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494"/>
        <w:gridCol w:w="5494"/>
      </w:tblGrid>
      <w:tr w:rsidR="00945B26" w:rsidRPr="00947876" w:rsidTr="001A6658">
        <w:trPr>
          <w:trHeight w:val="267"/>
        </w:trPr>
        <w:tc>
          <w:tcPr>
            <w:tcW w:w="5494" w:type="dxa"/>
          </w:tcPr>
          <w:p w:rsidR="005C77C7" w:rsidRPr="004B1389" w:rsidRDefault="005C77C7" w:rsidP="005C77C7">
            <w:pPr>
              <w:tabs>
                <w:tab w:val="left" w:pos="0"/>
              </w:tabs>
              <w:suppressAutoHyphens/>
              <w:spacing w:line="40" w:lineRule="atLeast"/>
              <w:jc w:val="center"/>
              <w:rPr>
                <w:rFonts w:ascii="Times New Roman" w:eastAsia="Times New Roman" w:hAnsi="Times New Roman" w:cs="Times New Roman"/>
                <w:b/>
                <w:bCs/>
                <w:kern w:val="1"/>
                <w:sz w:val="20"/>
                <w:szCs w:val="20"/>
                <w:lang w:val="kk-KZ" w:eastAsia="ar-SA"/>
              </w:rPr>
            </w:pPr>
            <w:bookmarkStart w:id="0" w:name="_GoBack"/>
            <w:bookmarkEnd w:id="0"/>
            <w:r w:rsidRPr="004B1389">
              <w:rPr>
                <w:rFonts w:ascii="Times New Roman" w:eastAsia="Times New Roman" w:hAnsi="Times New Roman" w:cs="Times New Roman"/>
                <w:b/>
                <w:bCs/>
                <w:kern w:val="1"/>
                <w:sz w:val="20"/>
                <w:szCs w:val="20"/>
                <w:lang w:val="kk-KZ" w:eastAsia="ar-SA"/>
              </w:rPr>
              <w:t>ШАРТ</w:t>
            </w:r>
          </w:p>
          <w:p w:rsidR="005C77C7" w:rsidRPr="004B1389" w:rsidRDefault="005C77C7" w:rsidP="005C77C7">
            <w:pPr>
              <w:tabs>
                <w:tab w:val="left" w:pos="284"/>
              </w:tabs>
              <w:suppressAutoHyphens/>
              <w:spacing w:line="40" w:lineRule="atLeast"/>
              <w:jc w:val="both"/>
              <w:rPr>
                <w:rFonts w:ascii="Times New Roman" w:eastAsia="Times New Roman" w:hAnsi="Times New Roman" w:cs="Times New Roman"/>
                <w:kern w:val="1"/>
                <w:sz w:val="20"/>
                <w:szCs w:val="20"/>
                <w:lang w:eastAsia="ar-SA"/>
              </w:rPr>
            </w:pPr>
          </w:p>
          <w:p w:rsidR="005C77C7" w:rsidRPr="004B1389" w:rsidRDefault="005C77C7" w:rsidP="005C77C7">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eastAsia="ar-SA"/>
              </w:rPr>
              <w:t>А</w:t>
            </w:r>
            <w:r w:rsidRPr="004B1389">
              <w:rPr>
                <w:rFonts w:ascii="Times New Roman" w:eastAsia="Times New Roman" w:hAnsi="Times New Roman" w:cs="Times New Roman"/>
                <w:kern w:val="1"/>
                <w:sz w:val="20"/>
                <w:szCs w:val="20"/>
                <w:lang w:val="kk-KZ" w:eastAsia="ar-SA"/>
              </w:rPr>
              <w:t>қ</w:t>
            </w:r>
            <w:r w:rsidRPr="004B1389">
              <w:rPr>
                <w:rFonts w:ascii="Times New Roman" w:eastAsia="Times New Roman" w:hAnsi="Times New Roman" w:cs="Times New Roman"/>
                <w:kern w:val="1"/>
                <w:sz w:val="20"/>
                <w:szCs w:val="20"/>
                <w:lang w:eastAsia="ar-SA"/>
              </w:rPr>
              <w:t>су</w:t>
            </w:r>
            <w:r w:rsidRPr="004B1389">
              <w:rPr>
                <w:rFonts w:ascii="Times New Roman" w:eastAsia="Times New Roman" w:hAnsi="Times New Roman" w:cs="Times New Roman"/>
                <w:kern w:val="1"/>
                <w:sz w:val="20"/>
                <w:szCs w:val="20"/>
                <w:lang w:val="kk-KZ" w:eastAsia="ar-SA"/>
              </w:rPr>
              <w:t xml:space="preserve"> қ.</w:t>
            </w:r>
            <w:r w:rsidRPr="004B1389">
              <w:rPr>
                <w:rFonts w:ascii="Times New Roman" w:eastAsia="Times New Roman" w:hAnsi="Times New Roman" w:cs="Times New Roman"/>
                <w:kern w:val="1"/>
                <w:sz w:val="20"/>
                <w:szCs w:val="20"/>
                <w:lang w:eastAsia="ar-SA"/>
              </w:rPr>
              <w:t xml:space="preserve">                                        </w:t>
            </w:r>
            <w:r w:rsidRPr="004B1389">
              <w:rPr>
                <w:rFonts w:ascii="Times New Roman" w:eastAsia="Times New Roman" w:hAnsi="Times New Roman" w:cs="Times New Roman"/>
                <w:kern w:val="1"/>
                <w:sz w:val="20"/>
                <w:szCs w:val="20"/>
                <w:lang w:val="kk-KZ" w:eastAsia="ar-SA"/>
              </w:rPr>
              <w:t xml:space="preserve">     </w:t>
            </w:r>
            <w:r w:rsidR="00992DA8">
              <w:rPr>
                <w:rFonts w:ascii="Times New Roman" w:eastAsia="Times New Roman" w:hAnsi="Times New Roman" w:cs="Times New Roman"/>
                <w:kern w:val="1"/>
                <w:sz w:val="20"/>
                <w:szCs w:val="20"/>
                <w:lang w:eastAsia="ar-SA"/>
              </w:rPr>
              <w:t xml:space="preserve">  «____» __________ 201</w:t>
            </w:r>
            <w:r w:rsidR="00992DA8">
              <w:rPr>
                <w:rFonts w:ascii="Times New Roman" w:eastAsia="Times New Roman" w:hAnsi="Times New Roman" w:cs="Times New Roman"/>
                <w:kern w:val="1"/>
                <w:sz w:val="20"/>
                <w:szCs w:val="20"/>
                <w:lang w:val="en-US" w:eastAsia="ar-SA"/>
              </w:rPr>
              <w:t>9</w:t>
            </w:r>
            <w:r w:rsidRPr="004B1389">
              <w:rPr>
                <w:rFonts w:ascii="Times New Roman" w:eastAsia="Times New Roman" w:hAnsi="Times New Roman" w:cs="Times New Roman"/>
                <w:kern w:val="1"/>
                <w:sz w:val="20"/>
                <w:szCs w:val="20"/>
                <w:lang w:val="kk-KZ" w:eastAsia="ar-SA"/>
              </w:rPr>
              <w:t>ж.</w:t>
            </w:r>
          </w:p>
          <w:p w:rsidR="005C77C7" w:rsidRPr="004B1389" w:rsidRDefault="005C77C7" w:rsidP="005C77C7">
            <w:pPr>
              <w:jc w:val="both"/>
              <w:rPr>
                <w:rFonts w:ascii="Times New Roman" w:eastAsia="Times New Roman" w:hAnsi="Times New Roman" w:cs="Times New Roman"/>
                <w:kern w:val="1"/>
                <w:sz w:val="20"/>
                <w:szCs w:val="20"/>
                <w:lang w:val="kk-KZ" w:eastAsia="ar-SA"/>
              </w:rPr>
            </w:pPr>
          </w:p>
          <w:p w:rsidR="005C77C7" w:rsidRPr="004B1389" w:rsidRDefault="005C77C7" w:rsidP="005C77C7">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b/>
                <w:sz w:val="20"/>
                <w:szCs w:val="20"/>
                <w:lang w:val="kk-KZ" w:eastAsia="ar-SA"/>
              </w:rPr>
              <w:t>«САТУШЫ»</w:t>
            </w:r>
            <w:r w:rsidRPr="004B1389">
              <w:rPr>
                <w:rFonts w:ascii="Times New Roman" w:eastAsia="Times New Roman" w:hAnsi="Times New Roman" w:cs="Times New Roman"/>
                <w:sz w:val="20"/>
                <w:szCs w:val="20"/>
                <w:lang w:val="kk-KZ" w:eastAsia="ar-SA"/>
              </w:rPr>
              <w:t xml:space="preserve"> - «Қазхром» Трансұлттық компаниясы» акционерлік қоғамы, Ақтөбе қ., 23.04.2018 ж. 11/144 сенімхат негізінде әрекет етуші «Қазхром» Трансұлттық компаниясы» акционерлік қоғам филиалы – Ақсу ферроқо</w:t>
            </w:r>
            <w:r w:rsidR="00F96FAB">
              <w:rPr>
                <w:rFonts w:ascii="Times New Roman" w:eastAsia="Times New Roman" w:hAnsi="Times New Roman" w:cs="Times New Roman"/>
                <w:sz w:val="20"/>
                <w:szCs w:val="20"/>
                <w:lang w:val="kk-KZ" w:eastAsia="ar-SA"/>
              </w:rPr>
              <w:t xml:space="preserve">рытпа зауытының директоры С.Л. </w:t>
            </w:r>
            <w:r w:rsidRPr="004B1389">
              <w:rPr>
                <w:rFonts w:ascii="Times New Roman" w:eastAsia="Times New Roman" w:hAnsi="Times New Roman" w:cs="Times New Roman"/>
                <w:sz w:val="20"/>
                <w:szCs w:val="20"/>
                <w:lang w:val="kk-KZ" w:eastAsia="ar-SA"/>
              </w:rPr>
              <w:t>Прокопьев тұлғасында,</w:t>
            </w:r>
            <w:r w:rsidRPr="004B1389">
              <w:rPr>
                <w:lang w:val="kk-KZ"/>
              </w:rPr>
              <w:t xml:space="preserve"> </w:t>
            </w:r>
            <w:r w:rsidRPr="004B1389">
              <w:rPr>
                <w:rFonts w:ascii="Times New Roman" w:eastAsia="Times New Roman" w:hAnsi="Times New Roman" w:cs="Times New Roman"/>
                <w:sz w:val="20"/>
                <w:szCs w:val="20"/>
                <w:lang w:val="kk-KZ" w:eastAsia="ar-SA"/>
              </w:rPr>
              <w:t>бір тараптан және</w:t>
            </w:r>
          </w:p>
          <w:p w:rsidR="005C77C7" w:rsidRDefault="005C77C7" w:rsidP="005C77C7">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b/>
                <w:sz w:val="20"/>
                <w:szCs w:val="20"/>
                <w:lang w:val="kk-KZ" w:eastAsia="ar-SA"/>
              </w:rPr>
              <w:t>«САТЫП АЛУШЫ»</w:t>
            </w:r>
            <w:r w:rsidRPr="004B1389">
              <w:rPr>
                <w:rFonts w:ascii="Times New Roman" w:eastAsia="Times New Roman" w:hAnsi="Times New Roman" w:cs="Times New Roman"/>
                <w:sz w:val="20"/>
                <w:szCs w:val="20"/>
                <w:lang w:val="kk-KZ" w:eastAsia="ar-SA"/>
              </w:rPr>
              <w:t xml:space="preserve"> - </w:t>
            </w:r>
            <w:r w:rsidR="00896AB0">
              <w:rPr>
                <w:rFonts w:ascii="Times New Roman" w:eastAsia="Times New Roman" w:hAnsi="Times New Roman" w:cs="Times New Roman"/>
                <w:kern w:val="1"/>
                <w:sz w:val="20"/>
                <w:szCs w:val="20"/>
                <w:lang w:val="kk-KZ" w:eastAsia="ar-SA"/>
              </w:rPr>
              <w:t>___________</w:t>
            </w:r>
            <w:r w:rsidRPr="00F96FAB">
              <w:rPr>
                <w:rFonts w:ascii="Times New Roman" w:eastAsia="Times New Roman" w:hAnsi="Times New Roman" w:cs="Times New Roman"/>
                <w:sz w:val="20"/>
                <w:szCs w:val="20"/>
                <w:lang w:val="kk-KZ" w:eastAsia="ar-SA"/>
              </w:rPr>
              <w:t xml:space="preserve">, </w:t>
            </w:r>
            <w:r>
              <w:rPr>
                <w:rFonts w:ascii="Times New Roman" w:eastAsia="Times New Roman" w:hAnsi="Times New Roman" w:cs="Times New Roman"/>
                <w:sz w:val="20"/>
                <w:szCs w:val="20"/>
                <w:lang w:val="kk-KZ" w:eastAsia="ar-SA"/>
              </w:rPr>
              <w:t xml:space="preserve">жеке куәлігі, </w:t>
            </w:r>
            <w:r w:rsidR="00896AB0">
              <w:rPr>
                <w:rFonts w:ascii="Times New Roman" w:eastAsia="Times New Roman" w:hAnsi="Times New Roman" w:cs="Times New Roman"/>
                <w:sz w:val="20"/>
                <w:szCs w:val="20"/>
                <w:lang w:val="kk-KZ" w:eastAsia="ar-SA"/>
              </w:rPr>
              <w:t>_________</w:t>
            </w:r>
            <w:r w:rsidR="008B372E">
              <w:rPr>
                <w:rFonts w:ascii="Times New Roman" w:eastAsia="Times New Roman" w:hAnsi="Times New Roman" w:cs="Times New Roman"/>
                <w:sz w:val="20"/>
                <w:szCs w:val="20"/>
                <w:lang w:val="kk-KZ" w:eastAsia="ar-SA"/>
              </w:rPr>
              <w:t xml:space="preserve"> №</w:t>
            </w:r>
            <w:r w:rsidR="000B2DF6">
              <w:rPr>
                <w:rFonts w:ascii="Times New Roman" w:eastAsia="Times New Roman" w:hAnsi="Times New Roman" w:cs="Times New Roman"/>
                <w:sz w:val="20"/>
                <w:szCs w:val="20"/>
                <w:lang w:val="kk-KZ" w:eastAsia="ar-SA"/>
              </w:rPr>
              <w:t xml:space="preserve"> </w:t>
            </w:r>
            <w:r w:rsidR="00896AB0">
              <w:rPr>
                <w:rFonts w:ascii="Times New Roman" w:eastAsia="Times New Roman" w:hAnsi="Times New Roman" w:cs="Times New Roman"/>
                <w:sz w:val="20"/>
                <w:szCs w:val="20"/>
                <w:lang w:val="kk-KZ" w:eastAsia="ar-SA"/>
              </w:rPr>
              <w:t>________</w:t>
            </w:r>
            <w:r>
              <w:rPr>
                <w:rFonts w:ascii="Times New Roman" w:eastAsia="Times New Roman" w:hAnsi="Times New Roman" w:cs="Times New Roman"/>
                <w:sz w:val="20"/>
                <w:szCs w:val="20"/>
                <w:lang w:val="kk-KZ" w:eastAsia="ar-SA"/>
              </w:rPr>
              <w:t xml:space="preserve">, </w:t>
            </w:r>
            <w:r w:rsidR="002124BB">
              <w:rPr>
                <w:rFonts w:ascii="Times New Roman" w:eastAsia="Times New Roman" w:hAnsi="Times New Roman" w:cs="Times New Roman"/>
                <w:sz w:val="20"/>
                <w:szCs w:val="20"/>
                <w:lang w:val="kk-KZ" w:eastAsia="ar-SA"/>
              </w:rPr>
              <w:t>ҚР ІІМ</w:t>
            </w:r>
            <w:r w:rsidR="008518BD">
              <w:rPr>
                <w:rFonts w:ascii="Times New Roman" w:eastAsia="Times New Roman" w:hAnsi="Times New Roman" w:cs="Times New Roman"/>
                <w:sz w:val="20"/>
                <w:szCs w:val="20"/>
                <w:lang w:val="kk-KZ" w:eastAsia="ar-SA"/>
              </w:rPr>
              <w:t xml:space="preserve"> берілген</w:t>
            </w:r>
            <w:r w:rsidRPr="004B1389">
              <w:rPr>
                <w:rFonts w:ascii="Times New Roman" w:eastAsia="Times New Roman" w:hAnsi="Times New Roman" w:cs="Times New Roman"/>
                <w:sz w:val="20"/>
                <w:szCs w:val="20"/>
                <w:lang w:val="kk-KZ" w:eastAsia="ar-SA"/>
              </w:rPr>
              <w:t xml:space="preserve">, екінші тараптан, бірге «Тараптар» деп аталатын, төменде көрсетілгендер бойынша осы </w:t>
            </w:r>
            <w:r w:rsidR="008518BD">
              <w:rPr>
                <w:rFonts w:ascii="Times New Roman" w:eastAsia="Times New Roman" w:hAnsi="Times New Roman" w:cs="Times New Roman"/>
                <w:sz w:val="20"/>
                <w:szCs w:val="20"/>
                <w:lang w:val="kk-KZ" w:eastAsia="ar-SA"/>
              </w:rPr>
              <w:t>Ш</w:t>
            </w:r>
            <w:r w:rsidRPr="004B1389">
              <w:rPr>
                <w:rFonts w:ascii="Times New Roman" w:eastAsia="Times New Roman" w:hAnsi="Times New Roman" w:cs="Times New Roman"/>
                <w:sz w:val="20"/>
                <w:szCs w:val="20"/>
                <w:lang w:val="kk-KZ" w:eastAsia="ar-SA"/>
              </w:rPr>
              <w:t xml:space="preserve">артты бекітті: </w:t>
            </w:r>
          </w:p>
          <w:p w:rsidR="00135E0E" w:rsidRDefault="00135E0E" w:rsidP="005C77C7">
            <w:pPr>
              <w:jc w:val="both"/>
              <w:rPr>
                <w:rFonts w:ascii="Times New Roman" w:eastAsia="Times New Roman" w:hAnsi="Times New Roman" w:cs="Times New Roman"/>
                <w:sz w:val="20"/>
                <w:szCs w:val="20"/>
                <w:lang w:val="kk-KZ" w:eastAsia="ar-SA"/>
              </w:rPr>
            </w:pPr>
          </w:p>
          <w:p w:rsidR="00135E0E" w:rsidRPr="004B1389" w:rsidRDefault="005F112D" w:rsidP="005F112D">
            <w:pPr>
              <w:pStyle w:val="a9"/>
              <w:suppressAutoHyphens/>
              <w:spacing w:after="200" w:line="40" w:lineRule="atLeast"/>
              <w:ind w:left="851"/>
              <w:jc w:val="center"/>
              <w:rPr>
                <w:rFonts w:ascii="Times New Roman" w:eastAsia="Times New Roman" w:hAnsi="Times New Roman" w:cs="Times New Roman"/>
                <w:b/>
                <w:bCs/>
                <w:kern w:val="1"/>
                <w:sz w:val="20"/>
                <w:szCs w:val="20"/>
                <w:lang w:val="kk-KZ" w:eastAsia="ar-SA"/>
              </w:rPr>
            </w:pPr>
            <w:r>
              <w:rPr>
                <w:rFonts w:ascii="Times New Roman" w:eastAsia="Times New Roman" w:hAnsi="Times New Roman" w:cs="Times New Roman"/>
                <w:b/>
                <w:bCs/>
                <w:kern w:val="1"/>
                <w:sz w:val="20"/>
                <w:szCs w:val="20"/>
                <w:lang w:val="kk-KZ" w:eastAsia="ar-SA"/>
              </w:rPr>
              <w:t xml:space="preserve">1. </w:t>
            </w:r>
            <w:r w:rsidR="00135E0E" w:rsidRPr="004B1389">
              <w:rPr>
                <w:rFonts w:ascii="Times New Roman" w:eastAsia="Times New Roman" w:hAnsi="Times New Roman" w:cs="Times New Roman"/>
                <w:b/>
                <w:bCs/>
                <w:kern w:val="1"/>
                <w:sz w:val="20"/>
                <w:szCs w:val="20"/>
                <w:lang w:val="kk-KZ" w:eastAsia="ar-SA"/>
              </w:rPr>
              <w:t>ШАРТТЫҢ МӘНІ</w:t>
            </w:r>
          </w:p>
          <w:p w:rsidR="00135E0E" w:rsidRDefault="00135E0E" w:rsidP="00135E0E">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 xml:space="preserve">1.1. </w:t>
            </w:r>
            <w:r>
              <w:rPr>
                <w:rFonts w:ascii="Times New Roman" w:eastAsia="Times New Roman" w:hAnsi="Times New Roman" w:cs="Times New Roman"/>
                <w:kern w:val="1"/>
                <w:sz w:val="20"/>
                <w:szCs w:val="20"/>
                <w:lang w:val="kk-KZ" w:eastAsia="ar-SA"/>
              </w:rPr>
              <w:t xml:space="preserve">Осы Шарттың шарттарында </w:t>
            </w:r>
            <w:r w:rsidRPr="004B1389">
              <w:rPr>
                <w:rFonts w:ascii="Times New Roman" w:eastAsia="Times New Roman" w:hAnsi="Times New Roman" w:cs="Times New Roman"/>
                <w:kern w:val="1"/>
                <w:sz w:val="20"/>
                <w:szCs w:val="20"/>
                <w:lang w:val="kk-KZ" w:eastAsia="ar-SA"/>
              </w:rPr>
              <w:t>Сатып алушы Сатушымен жеткізілетін Тауарды алдын-ала төлем тәртібінде төлеуді міндеттенеді, ал Сатушы Сатып алушының төлемін алғаннан кейін атауы, саны</w:t>
            </w:r>
            <w:r>
              <w:rPr>
                <w:rFonts w:ascii="Times New Roman" w:eastAsia="Times New Roman" w:hAnsi="Times New Roman" w:cs="Times New Roman"/>
                <w:kern w:val="1"/>
                <w:sz w:val="20"/>
                <w:szCs w:val="20"/>
                <w:lang w:val="kk-KZ" w:eastAsia="ar-SA"/>
              </w:rPr>
              <w:t xml:space="preserve"> және бағасы осы Ш</w:t>
            </w:r>
            <w:r w:rsidRPr="004B1389">
              <w:rPr>
                <w:rFonts w:ascii="Times New Roman" w:eastAsia="Times New Roman" w:hAnsi="Times New Roman" w:cs="Times New Roman"/>
                <w:kern w:val="1"/>
                <w:sz w:val="20"/>
                <w:szCs w:val="20"/>
                <w:lang w:val="kk-KZ" w:eastAsia="ar-SA"/>
              </w:rPr>
              <w:t>арттың ажырамас бөлігі болып табылатын</w:t>
            </w:r>
            <w:r>
              <w:rPr>
                <w:rFonts w:ascii="Times New Roman" w:eastAsia="Times New Roman" w:hAnsi="Times New Roman" w:cs="Times New Roman"/>
                <w:kern w:val="1"/>
                <w:sz w:val="20"/>
                <w:szCs w:val="20"/>
                <w:lang w:val="kk-KZ" w:eastAsia="ar-SA"/>
              </w:rPr>
              <w:t xml:space="preserve"> № 1 </w:t>
            </w:r>
            <w:r w:rsidRPr="004B1389">
              <w:rPr>
                <w:rFonts w:ascii="Times New Roman" w:eastAsia="Times New Roman" w:hAnsi="Times New Roman" w:cs="Times New Roman"/>
                <w:kern w:val="1"/>
                <w:sz w:val="20"/>
                <w:szCs w:val="20"/>
                <w:lang w:val="kk-KZ" w:eastAsia="ar-SA"/>
              </w:rPr>
              <w:t>қосымшада</w:t>
            </w:r>
            <w:r>
              <w:rPr>
                <w:rFonts w:ascii="Times New Roman" w:eastAsia="Times New Roman" w:hAnsi="Times New Roman" w:cs="Times New Roman"/>
                <w:kern w:val="1"/>
                <w:sz w:val="20"/>
                <w:szCs w:val="20"/>
                <w:lang w:val="kk-KZ" w:eastAsia="ar-SA"/>
              </w:rPr>
              <w:t xml:space="preserve"> қарастырылған</w:t>
            </w:r>
            <w:r w:rsidRPr="004B1389">
              <w:rPr>
                <w:rFonts w:ascii="Times New Roman" w:eastAsia="Times New Roman" w:hAnsi="Times New Roman" w:cs="Times New Roman"/>
                <w:kern w:val="1"/>
                <w:sz w:val="20"/>
                <w:szCs w:val="20"/>
                <w:lang w:val="kk-KZ" w:eastAsia="ar-SA"/>
              </w:rPr>
              <w:t xml:space="preserve"> Тауарды</w:t>
            </w:r>
            <w:r>
              <w:rPr>
                <w:rFonts w:ascii="Times New Roman" w:eastAsia="Times New Roman" w:hAnsi="Times New Roman" w:cs="Times New Roman"/>
                <w:kern w:val="1"/>
                <w:sz w:val="20"/>
                <w:szCs w:val="20"/>
                <w:lang w:val="kk-KZ" w:eastAsia="ar-SA"/>
              </w:rPr>
              <w:t xml:space="preserve"> </w:t>
            </w:r>
            <w:r w:rsidRPr="004B1389">
              <w:rPr>
                <w:rFonts w:ascii="Times New Roman" w:eastAsia="Times New Roman" w:hAnsi="Times New Roman" w:cs="Times New Roman"/>
                <w:kern w:val="1"/>
                <w:sz w:val="20"/>
                <w:szCs w:val="20"/>
                <w:lang w:val="kk-KZ" w:eastAsia="ar-SA"/>
              </w:rPr>
              <w:t>жеткізуді міндеттенеді</w:t>
            </w:r>
            <w:r>
              <w:rPr>
                <w:rFonts w:ascii="Times New Roman" w:eastAsia="Times New Roman" w:hAnsi="Times New Roman" w:cs="Times New Roman"/>
                <w:kern w:val="1"/>
                <w:sz w:val="20"/>
                <w:szCs w:val="20"/>
                <w:lang w:val="kk-KZ" w:eastAsia="ar-SA"/>
              </w:rPr>
              <w:t>.</w:t>
            </w:r>
          </w:p>
          <w:p w:rsidR="00D75170" w:rsidRPr="004B1389" w:rsidRDefault="00D75170" w:rsidP="00135E0E">
            <w:pPr>
              <w:jc w:val="both"/>
              <w:rPr>
                <w:rFonts w:ascii="Times New Roman" w:eastAsia="Times New Roman" w:hAnsi="Times New Roman" w:cs="Times New Roman"/>
                <w:kern w:val="1"/>
                <w:sz w:val="20"/>
                <w:szCs w:val="20"/>
                <w:lang w:val="kk-KZ" w:eastAsia="ar-SA"/>
              </w:rPr>
            </w:pPr>
            <w:r w:rsidRPr="00D75170">
              <w:rPr>
                <w:rFonts w:ascii="Times New Roman" w:eastAsia="Times New Roman" w:hAnsi="Times New Roman" w:cs="Times New Roman"/>
                <w:kern w:val="1"/>
                <w:sz w:val="20"/>
                <w:szCs w:val="20"/>
                <w:lang w:val="kk-KZ" w:eastAsia="ar-SA"/>
              </w:rPr>
              <w:t>1.2.</w:t>
            </w:r>
            <w:r w:rsidRPr="00D75170">
              <w:rPr>
                <w:rFonts w:ascii="Times New Roman" w:eastAsia="Times New Roman" w:hAnsi="Times New Roman" w:cs="Times New Roman"/>
                <w:kern w:val="1"/>
                <w:sz w:val="20"/>
                <w:szCs w:val="20"/>
                <w:lang w:val="kk-KZ" w:eastAsia="ar-SA"/>
              </w:rPr>
              <w:tab/>
            </w:r>
            <w:r>
              <w:rPr>
                <w:rFonts w:ascii="Times New Roman" w:eastAsia="Times New Roman" w:hAnsi="Times New Roman" w:cs="Times New Roman"/>
                <w:kern w:val="1"/>
                <w:sz w:val="20"/>
                <w:szCs w:val="20"/>
                <w:lang w:val="kk-KZ" w:eastAsia="ar-SA"/>
              </w:rPr>
              <w:t xml:space="preserve">Сатушы Сатып алушыға осы Шарт бойынша жеткізілетін Тауар жеке меншік құқығында Сатушыға жататынына, кепілдікке қойылмағанына, тиым салынбағанына, үшінші тұлғалардың </w:t>
            </w:r>
            <w:r w:rsidR="00661E69">
              <w:rPr>
                <w:rFonts w:ascii="Times New Roman" w:eastAsia="Times New Roman" w:hAnsi="Times New Roman" w:cs="Times New Roman"/>
                <w:kern w:val="1"/>
                <w:sz w:val="20"/>
                <w:szCs w:val="20"/>
                <w:lang w:val="kk-KZ" w:eastAsia="ar-SA"/>
              </w:rPr>
              <w:t xml:space="preserve">дау-талас мәні болып табылмайтынына </w:t>
            </w:r>
            <w:r>
              <w:rPr>
                <w:rFonts w:ascii="Times New Roman" w:eastAsia="Times New Roman" w:hAnsi="Times New Roman" w:cs="Times New Roman"/>
                <w:kern w:val="1"/>
                <w:sz w:val="20"/>
                <w:szCs w:val="20"/>
                <w:lang w:val="kk-KZ" w:eastAsia="ar-SA"/>
              </w:rPr>
              <w:t xml:space="preserve">кепіл береді. </w:t>
            </w:r>
          </w:p>
          <w:p w:rsidR="00661E69" w:rsidRPr="00F96FAB" w:rsidRDefault="00661E69" w:rsidP="00F96FAB">
            <w:pPr>
              <w:jc w:val="both"/>
              <w:rPr>
                <w:rFonts w:ascii="Times New Roman" w:eastAsia="Times New Roman" w:hAnsi="Times New Roman" w:cs="Times New Roman"/>
                <w:kern w:val="1"/>
                <w:sz w:val="20"/>
                <w:szCs w:val="20"/>
                <w:lang w:val="kk-KZ" w:eastAsia="ar-SA"/>
              </w:rPr>
            </w:pPr>
          </w:p>
          <w:p w:rsidR="00661E69" w:rsidRPr="005F112D" w:rsidRDefault="005F112D" w:rsidP="005F112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kk-KZ" w:eastAsia="ru-RU"/>
              </w:rPr>
              <w:t xml:space="preserve">2. </w:t>
            </w:r>
            <w:r w:rsidR="00661E69" w:rsidRPr="005F112D">
              <w:rPr>
                <w:rFonts w:ascii="Times New Roman" w:eastAsia="Times New Roman" w:hAnsi="Times New Roman" w:cs="Times New Roman"/>
                <w:b/>
                <w:sz w:val="20"/>
                <w:szCs w:val="20"/>
                <w:lang w:val="kk-KZ" w:eastAsia="ru-RU"/>
              </w:rPr>
              <w:t>ЖЕТКІЗУ ШАРТТАРЫ ЖӘНЕ МЕРЗІМДЕРІ</w:t>
            </w:r>
          </w:p>
          <w:p w:rsidR="005F112D" w:rsidRDefault="00661E69" w:rsidP="005F112D">
            <w:pPr>
              <w:pStyle w:val="a9"/>
              <w:numPr>
                <w:ilvl w:val="1"/>
                <w:numId w:val="18"/>
              </w:numPr>
              <w:tabs>
                <w:tab w:val="left" w:pos="0"/>
              </w:tabs>
              <w:spacing w:before="120" w:after="120"/>
              <w:ind w:left="0" w:firstLine="0"/>
              <w:jc w:val="both"/>
              <w:rPr>
                <w:rFonts w:ascii="Times New Roman" w:eastAsia="Times New Roman" w:hAnsi="Times New Roman" w:cs="Times New Roman"/>
                <w:kern w:val="1"/>
                <w:sz w:val="20"/>
                <w:szCs w:val="20"/>
                <w:lang w:val="kk-KZ" w:eastAsia="ar-SA"/>
              </w:rPr>
            </w:pPr>
            <w:r w:rsidRPr="005F112D">
              <w:rPr>
                <w:rFonts w:ascii="Times New Roman" w:eastAsia="Times New Roman" w:hAnsi="Times New Roman" w:cs="Times New Roman"/>
                <w:kern w:val="1"/>
                <w:sz w:val="20"/>
                <w:szCs w:val="20"/>
                <w:lang w:val="kk-KZ" w:eastAsia="ar-SA"/>
              </w:rPr>
              <w:t>Сатушы Тауарды Сатып алушының автокөлігімен, Қазақстан Республикасы, Павлодар облысы, Ақсу-1қ., «Қазхром» Трансұлттық компаниясы» акционерлік қоғам филиалы – Ақсу ферроқорытпа зауыты мекенжайы бойынша орналасқан Сатушының қоймасынан – өзі тасымалдау шарттарында жүргізіледі.</w:t>
            </w:r>
          </w:p>
          <w:p w:rsidR="005F112D" w:rsidRDefault="00515773" w:rsidP="005F112D">
            <w:pPr>
              <w:pStyle w:val="a9"/>
              <w:numPr>
                <w:ilvl w:val="1"/>
                <w:numId w:val="18"/>
              </w:numPr>
              <w:tabs>
                <w:tab w:val="left" w:pos="0"/>
              </w:tabs>
              <w:spacing w:before="120" w:after="120"/>
              <w:ind w:left="0" w:firstLine="0"/>
              <w:jc w:val="both"/>
              <w:rPr>
                <w:rFonts w:ascii="Times New Roman" w:eastAsia="Times New Roman" w:hAnsi="Times New Roman" w:cs="Times New Roman"/>
                <w:kern w:val="1"/>
                <w:sz w:val="20"/>
                <w:szCs w:val="20"/>
                <w:lang w:val="kk-KZ" w:eastAsia="ar-SA"/>
              </w:rPr>
            </w:pPr>
            <w:r w:rsidRPr="005F112D">
              <w:rPr>
                <w:rFonts w:ascii="Times New Roman" w:eastAsia="Times New Roman" w:hAnsi="Times New Roman" w:cs="Times New Roman"/>
                <w:kern w:val="1"/>
                <w:sz w:val="20"/>
                <w:szCs w:val="20"/>
                <w:lang w:val="kk-KZ" w:eastAsia="ar-SA"/>
              </w:rPr>
              <w:t xml:space="preserve">Тауарға деген меншік құқығы, сондай-ақ тауардың кездейсоқ бүліну немесе бұзылу қауіп-қатері Тауарды жеткізу күнінен бастап Сатып алушыға ауысады. </w:t>
            </w:r>
            <w:r w:rsidR="00F723C4" w:rsidRPr="005F112D">
              <w:rPr>
                <w:rFonts w:ascii="Times New Roman" w:eastAsia="Times New Roman" w:hAnsi="Times New Roman" w:cs="Times New Roman"/>
                <w:kern w:val="1"/>
                <w:sz w:val="20"/>
                <w:szCs w:val="20"/>
                <w:lang w:val="kk-KZ" w:eastAsia="ar-SA"/>
              </w:rPr>
              <w:t xml:space="preserve">Тараптар </w:t>
            </w:r>
            <w:r w:rsidRPr="005F112D">
              <w:rPr>
                <w:rFonts w:ascii="Times New Roman" w:eastAsia="Times New Roman" w:hAnsi="Times New Roman" w:cs="Times New Roman"/>
                <w:kern w:val="1"/>
                <w:sz w:val="20"/>
                <w:szCs w:val="20"/>
                <w:lang w:val="kk-KZ" w:eastAsia="ar-SA"/>
              </w:rPr>
              <w:t xml:space="preserve">Тауарды </w:t>
            </w:r>
            <w:r w:rsidR="00771E80" w:rsidRPr="005F112D">
              <w:rPr>
                <w:rFonts w:ascii="Times New Roman" w:eastAsia="Times New Roman" w:hAnsi="Times New Roman" w:cs="Times New Roman"/>
                <w:kern w:val="1"/>
                <w:sz w:val="20"/>
                <w:szCs w:val="20"/>
                <w:lang w:val="kk-KZ" w:eastAsia="ar-SA"/>
              </w:rPr>
              <w:t>жеткізу</w:t>
            </w:r>
            <w:r w:rsidRPr="005F112D">
              <w:rPr>
                <w:rFonts w:ascii="Times New Roman" w:eastAsia="Times New Roman" w:hAnsi="Times New Roman" w:cs="Times New Roman"/>
                <w:kern w:val="1"/>
                <w:sz w:val="20"/>
                <w:szCs w:val="20"/>
                <w:lang w:val="kk-KZ" w:eastAsia="ar-SA"/>
              </w:rPr>
              <w:t xml:space="preserve"> күні</w:t>
            </w:r>
            <w:r w:rsidR="00F723C4" w:rsidRPr="005F112D">
              <w:rPr>
                <w:rFonts w:ascii="Times New Roman" w:eastAsia="Times New Roman" w:hAnsi="Times New Roman" w:cs="Times New Roman"/>
                <w:kern w:val="1"/>
                <w:sz w:val="20"/>
                <w:szCs w:val="20"/>
                <w:lang w:val="kk-KZ" w:eastAsia="ar-SA"/>
              </w:rPr>
              <w:t xml:space="preserve"> ретінде тауар-көліктік жү</w:t>
            </w:r>
            <w:r w:rsidRPr="005F112D">
              <w:rPr>
                <w:rFonts w:ascii="Times New Roman" w:eastAsia="Times New Roman" w:hAnsi="Times New Roman" w:cs="Times New Roman"/>
                <w:kern w:val="1"/>
                <w:sz w:val="20"/>
                <w:szCs w:val="20"/>
                <w:lang w:val="kk-KZ" w:eastAsia="ar-SA"/>
              </w:rPr>
              <w:t>кқұжатт</w:t>
            </w:r>
            <w:r w:rsidR="00F723C4" w:rsidRPr="005F112D">
              <w:rPr>
                <w:rFonts w:ascii="Times New Roman" w:eastAsia="Times New Roman" w:hAnsi="Times New Roman" w:cs="Times New Roman"/>
                <w:kern w:val="1"/>
                <w:sz w:val="20"/>
                <w:szCs w:val="20"/>
                <w:lang w:val="kk-KZ" w:eastAsia="ar-SA"/>
              </w:rPr>
              <w:t>а көрсетілген күнді мойындайд</w:t>
            </w:r>
            <w:r w:rsidRPr="005F112D">
              <w:rPr>
                <w:rFonts w:ascii="Times New Roman" w:eastAsia="Times New Roman" w:hAnsi="Times New Roman" w:cs="Times New Roman"/>
                <w:kern w:val="1"/>
                <w:sz w:val="20"/>
                <w:szCs w:val="20"/>
                <w:lang w:val="kk-KZ" w:eastAsia="ar-SA"/>
              </w:rPr>
              <w:t>ы</w:t>
            </w:r>
            <w:r w:rsidR="005F112D">
              <w:rPr>
                <w:rFonts w:ascii="Times New Roman" w:eastAsia="Times New Roman" w:hAnsi="Times New Roman" w:cs="Times New Roman"/>
                <w:kern w:val="1"/>
                <w:sz w:val="20"/>
                <w:szCs w:val="20"/>
                <w:lang w:val="kk-KZ" w:eastAsia="ar-SA"/>
              </w:rPr>
              <w:t>.</w:t>
            </w:r>
          </w:p>
          <w:p w:rsidR="00E26519" w:rsidRPr="00E26519" w:rsidRDefault="00E26519" w:rsidP="00E26519">
            <w:pPr>
              <w:pStyle w:val="a9"/>
              <w:numPr>
                <w:ilvl w:val="1"/>
                <w:numId w:val="18"/>
              </w:numPr>
              <w:ind w:left="0" w:firstLine="0"/>
              <w:jc w:val="both"/>
              <w:rPr>
                <w:rFonts w:ascii="Times New Roman" w:eastAsia="Times New Roman" w:hAnsi="Times New Roman" w:cs="Times New Roman"/>
                <w:sz w:val="20"/>
                <w:szCs w:val="20"/>
                <w:lang w:val="kk-KZ" w:eastAsia="ru-RU"/>
              </w:rPr>
            </w:pPr>
            <w:r w:rsidRPr="00E26519">
              <w:rPr>
                <w:rFonts w:ascii="Times New Roman" w:eastAsia="Times New Roman" w:hAnsi="Times New Roman" w:cs="Times New Roman"/>
                <w:sz w:val="20"/>
                <w:szCs w:val="20"/>
                <w:lang w:val="kk-KZ" w:eastAsia="ru-RU"/>
              </w:rPr>
              <w:t>Осы Шарт бойынша Тауарды жеткізу мерзімі – Шарт сомасын алдын ала төлегеннен кейін 30 күнтізбелік күн ішінде.</w:t>
            </w:r>
          </w:p>
          <w:p w:rsidR="00661E69" w:rsidRPr="005F112D" w:rsidRDefault="009F6D59" w:rsidP="005F112D">
            <w:pPr>
              <w:pStyle w:val="a9"/>
              <w:numPr>
                <w:ilvl w:val="1"/>
                <w:numId w:val="18"/>
              </w:numPr>
              <w:tabs>
                <w:tab w:val="left" w:pos="0"/>
              </w:tabs>
              <w:spacing w:before="120" w:after="120"/>
              <w:ind w:left="0" w:firstLine="0"/>
              <w:jc w:val="both"/>
              <w:rPr>
                <w:rFonts w:ascii="Times New Roman" w:eastAsia="Times New Roman" w:hAnsi="Times New Roman" w:cs="Times New Roman"/>
                <w:kern w:val="1"/>
                <w:sz w:val="20"/>
                <w:szCs w:val="20"/>
                <w:lang w:val="kk-KZ" w:eastAsia="ar-SA"/>
              </w:rPr>
            </w:pPr>
            <w:r w:rsidRPr="005F112D">
              <w:rPr>
                <w:rFonts w:ascii="Times New Roman" w:eastAsia="Times New Roman" w:hAnsi="Times New Roman" w:cs="Times New Roman"/>
                <w:sz w:val="20"/>
                <w:szCs w:val="20"/>
                <w:lang w:val="kk-KZ" w:eastAsia="ru-RU"/>
              </w:rPr>
              <w:t>Сатушы Сатып алушыға Тауарлардың келесі құжаттарын ұсынуға міндетті</w:t>
            </w:r>
            <w:r w:rsidR="00661E69" w:rsidRPr="005F112D">
              <w:rPr>
                <w:rFonts w:ascii="Times New Roman" w:eastAsia="Times New Roman" w:hAnsi="Times New Roman" w:cs="Times New Roman"/>
                <w:sz w:val="20"/>
                <w:szCs w:val="20"/>
                <w:lang w:val="kk-KZ" w:eastAsia="ru-RU"/>
              </w:rPr>
              <w:t xml:space="preserve">: </w:t>
            </w:r>
            <w:r w:rsidRPr="005F112D">
              <w:rPr>
                <w:rFonts w:ascii="Times New Roman" w:eastAsia="Times New Roman" w:hAnsi="Times New Roman" w:cs="Times New Roman"/>
                <w:kern w:val="1"/>
                <w:sz w:val="20"/>
                <w:szCs w:val="20"/>
                <w:lang w:val="kk-KZ" w:eastAsia="ar-SA"/>
              </w:rPr>
              <w:t>тауар-көліктік жүкқұжатты</w:t>
            </w:r>
            <w:r w:rsidR="00661E69" w:rsidRPr="005F112D">
              <w:rPr>
                <w:rFonts w:ascii="Times New Roman" w:eastAsia="Times New Roman" w:hAnsi="Times New Roman" w:cs="Times New Roman"/>
                <w:sz w:val="20"/>
                <w:szCs w:val="20"/>
                <w:lang w:val="kk-KZ" w:eastAsia="ru-RU"/>
              </w:rPr>
              <w:t xml:space="preserve"> – </w:t>
            </w:r>
            <w:r w:rsidRPr="005F112D">
              <w:rPr>
                <w:rFonts w:ascii="Times New Roman" w:eastAsia="Times New Roman" w:hAnsi="Times New Roman" w:cs="Times New Roman"/>
                <w:sz w:val="20"/>
                <w:szCs w:val="20"/>
                <w:lang w:val="kk-KZ" w:eastAsia="ru-RU"/>
              </w:rPr>
              <w:t>1 түпнұсқалық дана</w:t>
            </w:r>
            <w:r w:rsidR="00661E69" w:rsidRPr="005F112D">
              <w:rPr>
                <w:rFonts w:ascii="Times New Roman" w:eastAsia="Times New Roman" w:hAnsi="Times New Roman" w:cs="Times New Roman"/>
                <w:sz w:val="20"/>
                <w:szCs w:val="20"/>
                <w:lang w:val="kk-KZ" w:eastAsia="ru-RU"/>
              </w:rPr>
              <w:t>.</w:t>
            </w:r>
            <w:r w:rsidRPr="005F112D">
              <w:rPr>
                <w:rFonts w:ascii="Times New Roman" w:eastAsia="Times New Roman" w:hAnsi="Times New Roman" w:cs="Times New Roman"/>
                <w:sz w:val="20"/>
                <w:szCs w:val="20"/>
                <w:lang w:val="kk-KZ" w:eastAsia="ru-RU"/>
              </w:rPr>
              <w:t xml:space="preserve"> </w:t>
            </w:r>
          </w:p>
          <w:p w:rsidR="005F112D" w:rsidRPr="00754FF0" w:rsidRDefault="005F112D" w:rsidP="005F112D">
            <w:pPr>
              <w:spacing w:after="20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kk-KZ" w:eastAsia="ru-RU"/>
              </w:rPr>
              <w:t xml:space="preserve">3. ЕСЕП АЙЫРЫСУ </w:t>
            </w:r>
            <w:r w:rsidRPr="00D97391">
              <w:rPr>
                <w:rFonts w:ascii="Times New Roman" w:eastAsia="Times New Roman" w:hAnsi="Times New Roman" w:cs="Times New Roman"/>
                <w:b/>
                <w:sz w:val="20"/>
                <w:szCs w:val="20"/>
                <w:lang w:eastAsia="ru-RU"/>
              </w:rPr>
              <w:t>ФОРМА</w:t>
            </w:r>
            <w:r>
              <w:rPr>
                <w:rFonts w:ascii="Times New Roman" w:eastAsia="Times New Roman" w:hAnsi="Times New Roman" w:cs="Times New Roman"/>
                <w:b/>
                <w:sz w:val="20"/>
                <w:szCs w:val="20"/>
                <w:lang w:val="kk-KZ" w:eastAsia="ru-RU"/>
              </w:rPr>
              <w:t>СЫ, ТАУАР БАҒАСЫ</w:t>
            </w:r>
            <w:r w:rsidRPr="00D97391">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val="kk-KZ" w:eastAsia="ru-RU"/>
              </w:rPr>
              <w:t xml:space="preserve"> </w:t>
            </w:r>
            <w:r w:rsidRPr="00754FF0">
              <w:rPr>
                <w:rFonts w:ascii="Times New Roman" w:eastAsia="Times New Roman" w:hAnsi="Times New Roman" w:cs="Times New Roman"/>
                <w:b/>
                <w:sz w:val="20"/>
                <w:szCs w:val="20"/>
                <w:lang w:val="kk-KZ" w:eastAsia="ru-RU"/>
              </w:rPr>
              <w:t>ШАРТ</w:t>
            </w:r>
            <w:r w:rsidRPr="00754FF0">
              <w:rPr>
                <w:rFonts w:ascii="Times New Roman" w:eastAsia="Times New Roman" w:hAnsi="Times New Roman" w:cs="Times New Roman"/>
                <w:b/>
                <w:sz w:val="20"/>
                <w:szCs w:val="20"/>
                <w:lang w:eastAsia="ru-RU"/>
              </w:rPr>
              <w:t xml:space="preserve"> С</w:t>
            </w:r>
            <w:r w:rsidRPr="00754FF0">
              <w:rPr>
                <w:rFonts w:ascii="Times New Roman" w:eastAsia="Times New Roman" w:hAnsi="Times New Roman" w:cs="Times New Roman"/>
                <w:b/>
                <w:sz w:val="20"/>
                <w:szCs w:val="20"/>
                <w:lang w:val="kk-KZ" w:eastAsia="ru-RU"/>
              </w:rPr>
              <w:t>О</w:t>
            </w:r>
            <w:r w:rsidRPr="00754FF0">
              <w:rPr>
                <w:rFonts w:ascii="Times New Roman" w:eastAsia="Times New Roman" w:hAnsi="Times New Roman" w:cs="Times New Roman"/>
                <w:b/>
                <w:sz w:val="20"/>
                <w:szCs w:val="20"/>
                <w:lang w:eastAsia="ru-RU"/>
              </w:rPr>
              <w:t>МА</w:t>
            </w:r>
            <w:r w:rsidRPr="00754FF0">
              <w:rPr>
                <w:rFonts w:ascii="Times New Roman" w:eastAsia="Times New Roman" w:hAnsi="Times New Roman" w:cs="Times New Roman"/>
                <w:b/>
                <w:sz w:val="20"/>
                <w:szCs w:val="20"/>
                <w:lang w:val="kk-KZ" w:eastAsia="ru-RU"/>
              </w:rPr>
              <w:t>СЫ</w:t>
            </w:r>
          </w:p>
          <w:p w:rsidR="005F112D" w:rsidRPr="005E70EF" w:rsidRDefault="00754FF0" w:rsidP="00771A53">
            <w:pPr>
              <w:pStyle w:val="a9"/>
              <w:numPr>
                <w:ilvl w:val="1"/>
                <w:numId w:val="20"/>
              </w:numPr>
              <w:tabs>
                <w:tab w:val="num" w:pos="426"/>
              </w:tabs>
              <w:ind w:left="0" w:firstLine="0"/>
              <w:jc w:val="both"/>
              <w:rPr>
                <w:rFonts w:ascii="Times New Roman" w:eastAsia="Times New Roman" w:hAnsi="Times New Roman" w:cs="Times New Roman"/>
                <w:sz w:val="20"/>
                <w:szCs w:val="20"/>
                <w:lang w:eastAsia="ru-RU"/>
              </w:rPr>
            </w:pPr>
            <w:r w:rsidRPr="00754FF0">
              <w:rPr>
                <w:rFonts w:ascii="Times New Roman" w:eastAsia="Times New Roman" w:hAnsi="Times New Roman" w:cs="Times New Roman"/>
                <w:sz w:val="20"/>
                <w:szCs w:val="20"/>
                <w:lang w:val="kk-KZ" w:eastAsia="ru-RU"/>
              </w:rPr>
              <w:t xml:space="preserve">Тауардың бір бірлігінің құны осы Шарттың № 1 қосымшасында қарастырылған. Тауардың бір бірлігінің құны белгіленген және Тараптармен осы Шартқа қол қойылғаннан кейін өзгертуге жатпайды. </w:t>
            </w:r>
            <w:r w:rsidRPr="005E70EF">
              <w:rPr>
                <w:rFonts w:ascii="Times New Roman" w:eastAsia="Times New Roman" w:hAnsi="Times New Roman" w:cs="Times New Roman"/>
                <w:sz w:val="20"/>
                <w:szCs w:val="20"/>
                <w:lang w:val="kk-KZ" w:eastAsia="ru-RU"/>
              </w:rPr>
              <w:t>Төлем в</w:t>
            </w:r>
            <w:proofErr w:type="spellStart"/>
            <w:r w:rsidR="005F112D" w:rsidRPr="005E70EF">
              <w:rPr>
                <w:rFonts w:ascii="Times New Roman" w:eastAsia="Times New Roman" w:hAnsi="Times New Roman" w:cs="Times New Roman"/>
                <w:sz w:val="20"/>
                <w:szCs w:val="20"/>
                <w:lang w:eastAsia="ru-RU"/>
              </w:rPr>
              <w:t>алюта</w:t>
            </w:r>
            <w:proofErr w:type="spellEnd"/>
            <w:r w:rsidRPr="005E70EF">
              <w:rPr>
                <w:rFonts w:ascii="Times New Roman" w:eastAsia="Times New Roman" w:hAnsi="Times New Roman" w:cs="Times New Roman"/>
                <w:sz w:val="20"/>
                <w:szCs w:val="20"/>
                <w:lang w:val="kk-KZ" w:eastAsia="ru-RU"/>
              </w:rPr>
              <w:t>сы</w:t>
            </w:r>
            <w:r w:rsidR="005F112D" w:rsidRPr="005E70EF">
              <w:rPr>
                <w:rFonts w:ascii="Times New Roman" w:eastAsia="Times New Roman" w:hAnsi="Times New Roman" w:cs="Times New Roman"/>
                <w:sz w:val="20"/>
                <w:szCs w:val="20"/>
                <w:lang w:eastAsia="ru-RU"/>
              </w:rPr>
              <w:t xml:space="preserve"> - те</w:t>
            </w:r>
            <w:r w:rsidRPr="005E70EF">
              <w:rPr>
                <w:rFonts w:ascii="Times New Roman" w:eastAsia="Times New Roman" w:hAnsi="Times New Roman" w:cs="Times New Roman"/>
                <w:sz w:val="20"/>
                <w:szCs w:val="20"/>
                <w:lang w:val="kk-KZ" w:eastAsia="ru-RU"/>
              </w:rPr>
              <w:t>ң</w:t>
            </w:r>
            <w:proofErr w:type="spellStart"/>
            <w:r w:rsidR="005F112D" w:rsidRPr="005E70EF">
              <w:rPr>
                <w:rFonts w:ascii="Times New Roman" w:eastAsia="Times New Roman" w:hAnsi="Times New Roman" w:cs="Times New Roman"/>
                <w:sz w:val="20"/>
                <w:szCs w:val="20"/>
                <w:lang w:eastAsia="ru-RU"/>
              </w:rPr>
              <w:t>ге</w:t>
            </w:r>
            <w:proofErr w:type="spellEnd"/>
            <w:r w:rsidR="005F112D" w:rsidRPr="005E70EF">
              <w:rPr>
                <w:rFonts w:ascii="Times New Roman" w:eastAsia="Times New Roman" w:hAnsi="Times New Roman" w:cs="Times New Roman"/>
                <w:sz w:val="20"/>
                <w:szCs w:val="20"/>
                <w:lang w:eastAsia="ru-RU"/>
              </w:rPr>
              <w:t>,</w:t>
            </w:r>
            <w:r w:rsidRPr="005E70EF">
              <w:rPr>
                <w:rFonts w:ascii="Times New Roman" w:eastAsia="Times New Roman" w:hAnsi="Times New Roman" w:cs="Times New Roman"/>
                <w:sz w:val="20"/>
                <w:szCs w:val="20"/>
                <w:lang w:val="kk-KZ" w:eastAsia="ru-RU"/>
              </w:rPr>
              <w:t xml:space="preserve"> Шарт </w:t>
            </w:r>
            <w:r w:rsidR="005F112D" w:rsidRPr="005E70EF">
              <w:rPr>
                <w:rFonts w:ascii="Times New Roman" w:eastAsia="Times New Roman" w:hAnsi="Times New Roman" w:cs="Times New Roman"/>
                <w:sz w:val="20"/>
                <w:szCs w:val="20"/>
                <w:lang w:eastAsia="ru-RU"/>
              </w:rPr>
              <w:t xml:space="preserve"> валюта</w:t>
            </w:r>
            <w:r w:rsidRPr="005E70EF">
              <w:rPr>
                <w:rFonts w:ascii="Times New Roman" w:eastAsia="Times New Roman" w:hAnsi="Times New Roman" w:cs="Times New Roman"/>
                <w:sz w:val="20"/>
                <w:szCs w:val="20"/>
                <w:lang w:val="kk-KZ" w:eastAsia="ru-RU"/>
              </w:rPr>
              <w:t>сы</w:t>
            </w:r>
            <w:r w:rsidR="005F112D" w:rsidRPr="005E70EF">
              <w:rPr>
                <w:rFonts w:ascii="Times New Roman" w:eastAsia="Times New Roman" w:hAnsi="Times New Roman" w:cs="Times New Roman"/>
                <w:sz w:val="20"/>
                <w:szCs w:val="20"/>
                <w:lang w:eastAsia="ru-RU"/>
              </w:rPr>
              <w:t xml:space="preserve"> - те</w:t>
            </w:r>
            <w:r w:rsidRPr="005E70EF">
              <w:rPr>
                <w:rFonts w:ascii="Times New Roman" w:eastAsia="Times New Roman" w:hAnsi="Times New Roman" w:cs="Times New Roman"/>
                <w:sz w:val="20"/>
                <w:szCs w:val="20"/>
                <w:lang w:val="kk-KZ" w:eastAsia="ru-RU"/>
              </w:rPr>
              <w:t>ң</w:t>
            </w:r>
            <w:proofErr w:type="spellStart"/>
            <w:r w:rsidR="005F112D" w:rsidRPr="005E70EF">
              <w:rPr>
                <w:rFonts w:ascii="Times New Roman" w:eastAsia="Times New Roman" w:hAnsi="Times New Roman" w:cs="Times New Roman"/>
                <w:sz w:val="20"/>
                <w:szCs w:val="20"/>
                <w:lang w:eastAsia="ru-RU"/>
              </w:rPr>
              <w:t>ге</w:t>
            </w:r>
            <w:proofErr w:type="spellEnd"/>
            <w:r w:rsidR="005F112D" w:rsidRPr="005E70EF">
              <w:rPr>
                <w:rFonts w:ascii="Times New Roman" w:eastAsia="Times New Roman" w:hAnsi="Times New Roman" w:cs="Times New Roman"/>
                <w:sz w:val="20"/>
                <w:szCs w:val="20"/>
                <w:lang w:eastAsia="ru-RU"/>
              </w:rPr>
              <w:t>.</w:t>
            </w:r>
          </w:p>
          <w:p w:rsidR="005F112D" w:rsidRPr="00C14310" w:rsidRDefault="00D17A05" w:rsidP="00D17A05">
            <w:pPr>
              <w:pStyle w:val="a9"/>
              <w:numPr>
                <w:ilvl w:val="1"/>
                <w:numId w:val="20"/>
              </w:numPr>
              <w:tabs>
                <w:tab w:val="num" w:pos="426"/>
              </w:tabs>
              <w:ind w:left="0" w:firstLine="0"/>
              <w:jc w:val="both"/>
              <w:rPr>
                <w:rFonts w:ascii="Times New Roman" w:eastAsia="Times New Roman" w:hAnsi="Times New Roman" w:cs="Times New Roman"/>
                <w:sz w:val="20"/>
                <w:szCs w:val="20"/>
                <w:lang w:eastAsia="ru-RU"/>
              </w:rPr>
            </w:pPr>
            <w:r w:rsidRPr="005E70EF">
              <w:rPr>
                <w:rFonts w:ascii="Times New Roman" w:eastAsia="Times New Roman" w:hAnsi="Times New Roman" w:cs="Times New Roman"/>
                <w:sz w:val="20"/>
                <w:szCs w:val="20"/>
                <w:lang w:val="kk-KZ" w:eastAsia="ru-RU"/>
              </w:rPr>
              <w:t>Осы Шарт бо</w:t>
            </w:r>
            <w:r w:rsidR="00FF222E">
              <w:rPr>
                <w:rFonts w:ascii="Times New Roman" w:eastAsia="Times New Roman" w:hAnsi="Times New Roman" w:cs="Times New Roman"/>
                <w:sz w:val="20"/>
                <w:szCs w:val="20"/>
                <w:lang w:val="kk-KZ" w:eastAsia="ru-RU"/>
              </w:rPr>
              <w:t>йынша жеткізілетін Тауардың сом</w:t>
            </w:r>
            <w:r w:rsidRPr="005E70EF">
              <w:rPr>
                <w:rFonts w:ascii="Times New Roman" w:eastAsia="Times New Roman" w:hAnsi="Times New Roman" w:cs="Times New Roman"/>
                <w:sz w:val="20"/>
                <w:szCs w:val="20"/>
                <w:lang w:val="kk-KZ" w:eastAsia="ru-RU"/>
              </w:rPr>
              <w:t xml:space="preserve">асын төлеу Сатып алушымен </w:t>
            </w:r>
            <w:r w:rsidR="00C14310" w:rsidRPr="005E70EF">
              <w:rPr>
                <w:rFonts w:ascii="Times New Roman" w:eastAsia="Times New Roman" w:hAnsi="Times New Roman" w:cs="Times New Roman"/>
                <w:sz w:val="20"/>
                <w:szCs w:val="20"/>
                <w:lang w:val="kk-KZ" w:eastAsia="ru-RU"/>
              </w:rPr>
              <w:t>осы Шартқа қол қойған кезден бастап 3 күнтізбелік күн ішінде қолма-қол ақшалай қаражат</w:t>
            </w:r>
            <w:r w:rsidR="00C14310">
              <w:rPr>
                <w:rFonts w:ascii="Times New Roman" w:eastAsia="Times New Roman" w:hAnsi="Times New Roman" w:cs="Times New Roman"/>
                <w:sz w:val="20"/>
                <w:szCs w:val="20"/>
                <w:lang w:val="kk-KZ" w:eastAsia="ru-RU"/>
              </w:rPr>
              <w:t>ты</w:t>
            </w:r>
            <w:r w:rsidR="00C14310" w:rsidRPr="005E70EF">
              <w:rPr>
                <w:rFonts w:ascii="Times New Roman" w:eastAsia="Times New Roman" w:hAnsi="Times New Roman" w:cs="Times New Roman"/>
                <w:sz w:val="20"/>
                <w:szCs w:val="20"/>
                <w:lang w:val="kk-KZ" w:eastAsia="ru-RU"/>
              </w:rPr>
              <w:t xml:space="preserve"> </w:t>
            </w:r>
            <w:r w:rsidR="0014040D" w:rsidRPr="005E70EF">
              <w:rPr>
                <w:rFonts w:ascii="Times New Roman" w:eastAsia="Times New Roman" w:hAnsi="Times New Roman" w:cs="Times New Roman"/>
                <w:kern w:val="1"/>
                <w:sz w:val="20"/>
                <w:szCs w:val="20"/>
                <w:lang w:val="kk-KZ" w:eastAsia="ar-SA"/>
              </w:rPr>
              <w:t>«Қазхром» Т</w:t>
            </w:r>
            <w:r w:rsidR="00C9009E" w:rsidRPr="005E70EF">
              <w:rPr>
                <w:rFonts w:ascii="Times New Roman" w:eastAsia="Times New Roman" w:hAnsi="Times New Roman" w:cs="Times New Roman"/>
                <w:kern w:val="1"/>
                <w:sz w:val="20"/>
                <w:szCs w:val="20"/>
                <w:lang w:val="kk-KZ" w:eastAsia="ar-SA"/>
              </w:rPr>
              <w:t>ҰК</w:t>
            </w:r>
            <w:r w:rsidR="0014040D" w:rsidRPr="005E70EF">
              <w:rPr>
                <w:rFonts w:ascii="Times New Roman" w:eastAsia="Times New Roman" w:hAnsi="Times New Roman" w:cs="Times New Roman"/>
                <w:kern w:val="1"/>
                <w:sz w:val="20"/>
                <w:szCs w:val="20"/>
                <w:lang w:val="kk-KZ" w:eastAsia="ar-SA"/>
              </w:rPr>
              <w:t xml:space="preserve">» </w:t>
            </w:r>
            <w:r w:rsidR="00C9009E" w:rsidRPr="005E70EF">
              <w:rPr>
                <w:rFonts w:ascii="Times New Roman" w:eastAsia="Times New Roman" w:hAnsi="Times New Roman" w:cs="Times New Roman"/>
                <w:kern w:val="1"/>
                <w:sz w:val="20"/>
                <w:szCs w:val="20"/>
                <w:lang w:val="kk-KZ" w:eastAsia="ar-SA"/>
              </w:rPr>
              <w:t>АҚ</w:t>
            </w:r>
            <w:r w:rsidR="0014040D" w:rsidRPr="005E70EF">
              <w:rPr>
                <w:rFonts w:ascii="Times New Roman" w:eastAsia="Times New Roman" w:hAnsi="Times New Roman" w:cs="Times New Roman"/>
                <w:kern w:val="1"/>
                <w:sz w:val="20"/>
                <w:szCs w:val="20"/>
                <w:lang w:val="kk-KZ" w:eastAsia="ar-SA"/>
              </w:rPr>
              <w:t xml:space="preserve"> филиалы – Ақсу ферроқорытпа зауыты</w:t>
            </w:r>
            <w:r w:rsidRPr="005E70EF">
              <w:rPr>
                <w:rFonts w:ascii="Times New Roman" w:eastAsia="Times New Roman" w:hAnsi="Times New Roman" w:cs="Times New Roman"/>
                <w:sz w:val="20"/>
                <w:szCs w:val="20"/>
                <w:lang w:val="kk-KZ" w:eastAsia="ru-RU"/>
              </w:rPr>
              <w:t xml:space="preserve"> </w:t>
            </w:r>
            <w:r w:rsidR="0014040D" w:rsidRPr="005E70EF">
              <w:rPr>
                <w:rFonts w:ascii="Times New Roman" w:eastAsia="Times New Roman" w:hAnsi="Times New Roman" w:cs="Times New Roman"/>
                <w:sz w:val="20"/>
                <w:szCs w:val="20"/>
                <w:lang w:val="kk-KZ" w:eastAsia="ru-RU"/>
              </w:rPr>
              <w:t xml:space="preserve">Жүк жөнелтушісінің кассасына </w:t>
            </w:r>
            <w:r w:rsidR="005E70EF" w:rsidRPr="005E70EF">
              <w:rPr>
                <w:rFonts w:ascii="Times New Roman" w:eastAsia="Times New Roman" w:hAnsi="Times New Roman" w:cs="Times New Roman"/>
                <w:sz w:val="20"/>
                <w:szCs w:val="20"/>
                <w:lang w:val="kk-KZ" w:eastAsia="ru-RU"/>
              </w:rPr>
              <w:t xml:space="preserve">Шарттың жалпы сомасынан </w:t>
            </w:r>
            <w:r w:rsidR="005E70EF" w:rsidRPr="005E70EF">
              <w:rPr>
                <w:rFonts w:ascii="Times New Roman" w:eastAsia="Times New Roman" w:hAnsi="Times New Roman" w:cs="Times New Roman"/>
                <w:sz w:val="20"/>
                <w:szCs w:val="20"/>
                <w:lang w:eastAsia="ru-RU"/>
              </w:rPr>
              <w:t>100 %</w:t>
            </w:r>
            <w:r w:rsidR="005E70EF" w:rsidRPr="005E70EF">
              <w:rPr>
                <w:rFonts w:ascii="Times New Roman" w:eastAsia="Times New Roman" w:hAnsi="Times New Roman" w:cs="Times New Roman"/>
                <w:sz w:val="20"/>
                <w:szCs w:val="20"/>
                <w:lang w:val="kk-KZ" w:eastAsia="ru-RU"/>
              </w:rPr>
              <w:t xml:space="preserve"> мөлшерде төлеу арқылы</w:t>
            </w:r>
            <w:r w:rsidR="0014040D" w:rsidRPr="005E70EF">
              <w:rPr>
                <w:rFonts w:ascii="Times New Roman" w:eastAsia="Times New Roman" w:hAnsi="Times New Roman" w:cs="Times New Roman"/>
                <w:sz w:val="20"/>
                <w:szCs w:val="20"/>
                <w:lang w:val="kk-KZ" w:eastAsia="ru-RU"/>
              </w:rPr>
              <w:t xml:space="preserve"> </w:t>
            </w:r>
            <w:r w:rsidRPr="005E70EF">
              <w:rPr>
                <w:rFonts w:ascii="Times New Roman" w:eastAsia="Times New Roman" w:hAnsi="Times New Roman" w:cs="Times New Roman"/>
                <w:sz w:val="20"/>
                <w:szCs w:val="20"/>
                <w:lang w:val="kk-KZ" w:eastAsia="ru-RU"/>
              </w:rPr>
              <w:t xml:space="preserve">жүзеге </w:t>
            </w:r>
            <w:r w:rsidRPr="00C14310">
              <w:rPr>
                <w:rFonts w:ascii="Times New Roman" w:eastAsia="Times New Roman" w:hAnsi="Times New Roman" w:cs="Times New Roman"/>
                <w:sz w:val="20"/>
                <w:szCs w:val="20"/>
                <w:lang w:val="kk-KZ" w:eastAsia="ru-RU"/>
              </w:rPr>
              <w:t xml:space="preserve">асады. </w:t>
            </w:r>
          </w:p>
          <w:p w:rsidR="005F112D" w:rsidRPr="005F112D" w:rsidRDefault="00AB0FAD" w:rsidP="008D383F">
            <w:pPr>
              <w:pStyle w:val="a9"/>
              <w:numPr>
                <w:ilvl w:val="1"/>
                <w:numId w:val="20"/>
              </w:numPr>
              <w:tabs>
                <w:tab w:val="num" w:pos="426"/>
              </w:tabs>
              <w:ind w:left="0" w:firstLine="0"/>
              <w:jc w:val="both"/>
              <w:rPr>
                <w:rFonts w:ascii="Times New Roman" w:eastAsia="Times New Roman" w:hAnsi="Times New Roman" w:cs="Times New Roman"/>
                <w:color w:val="FF0000"/>
                <w:sz w:val="20"/>
                <w:szCs w:val="20"/>
                <w:lang w:eastAsia="ru-RU"/>
              </w:rPr>
            </w:pPr>
            <w:r w:rsidRPr="00C14310">
              <w:rPr>
                <w:rFonts w:ascii="Times New Roman" w:eastAsia="Times New Roman" w:hAnsi="Times New Roman" w:cs="Times New Roman"/>
                <w:sz w:val="20"/>
                <w:szCs w:val="20"/>
                <w:lang w:val="kk-KZ" w:eastAsia="ru-RU"/>
              </w:rPr>
              <w:t>Осы Шарт бойынша жеткізілетін Тауардың сомасын төлеу Сатып алушымен</w:t>
            </w:r>
            <w:r w:rsidRPr="00C14310">
              <w:rPr>
                <w:rFonts w:ascii="Times New Roman" w:eastAsia="Times New Roman" w:hAnsi="Times New Roman" w:cs="Times New Roman"/>
                <w:sz w:val="20"/>
                <w:szCs w:val="20"/>
                <w:lang w:eastAsia="ru-RU"/>
              </w:rPr>
              <w:t xml:space="preserve"> </w:t>
            </w:r>
            <w:r w:rsidRPr="00C14310">
              <w:rPr>
                <w:rFonts w:ascii="Times New Roman" w:eastAsia="Times New Roman" w:hAnsi="Times New Roman" w:cs="Times New Roman"/>
                <w:sz w:val="20"/>
                <w:szCs w:val="20"/>
                <w:lang w:val="kk-KZ" w:eastAsia="ru-RU"/>
              </w:rPr>
              <w:t xml:space="preserve">осы Шартқа қол қойған күннен бастап 10 банктік күн ішінде </w:t>
            </w:r>
            <w:r w:rsidR="00C14310" w:rsidRPr="00C14310">
              <w:rPr>
                <w:rFonts w:ascii="Times New Roman" w:eastAsia="Times New Roman" w:hAnsi="Times New Roman" w:cs="Times New Roman"/>
                <w:sz w:val="20"/>
                <w:szCs w:val="20"/>
                <w:lang w:val="kk-KZ" w:eastAsia="ru-RU"/>
              </w:rPr>
              <w:t xml:space="preserve">ақшалай </w:t>
            </w:r>
            <w:r w:rsidR="00C14310" w:rsidRPr="005E70EF">
              <w:rPr>
                <w:rFonts w:ascii="Times New Roman" w:eastAsia="Times New Roman" w:hAnsi="Times New Roman" w:cs="Times New Roman"/>
                <w:sz w:val="20"/>
                <w:szCs w:val="20"/>
                <w:lang w:val="kk-KZ" w:eastAsia="ru-RU"/>
              </w:rPr>
              <w:t>қаражатты</w:t>
            </w:r>
            <w:r w:rsidR="00C14310">
              <w:rPr>
                <w:rFonts w:ascii="Times New Roman" w:eastAsia="Times New Roman" w:hAnsi="Times New Roman" w:cs="Times New Roman"/>
                <w:sz w:val="20"/>
                <w:szCs w:val="20"/>
                <w:lang w:val="kk-KZ" w:eastAsia="ru-RU"/>
              </w:rPr>
              <w:t xml:space="preserve"> алдын ала төлемді </w:t>
            </w:r>
            <w:r w:rsidR="00FF222E">
              <w:rPr>
                <w:rFonts w:ascii="Times New Roman" w:eastAsia="Times New Roman" w:hAnsi="Times New Roman" w:cs="Times New Roman"/>
                <w:sz w:val="20"/>
                <w:szCs w:val="20"/>
                <w:lang w:val="kk-KZ" w:eastAsia="ru-RU"/>
              </w:rPr>
              <w:t>Шарттың жалпы сом</w:t>
            </w:r>
            <w:r w:rsidRPr="005E70EF">
              <w:rPr>
                <w:rFonts w:ascii="Times New Roman" w:eastAsia="Times New Roman" w:hAnsi="Times New Roman" w:cs="Times New Roman"/>
                <w:sz w:val="20"/>
                <w:szCs w:val="20"/>
                <w:lang w:val="kk-KZ" w:eastAsia="ru-RU"/>
              </w:rPr>
              <w:t xml:space="preserve">асынан </w:t>
            </w:r>
            <w:r w:rsidRPr="005E70EF">
              <w:rPr>
                <w:rFonts w:ascii="Times New Roman" w:eastAsia="Times New Roman" w:hAnsi="Times New Roman" w:cs="Times New Roman"/>
                <w:sz w:val="20"/>
                <w:szCs w:val="20"/>
                <w:lang w:eastAsia="ru-RU"/>
              </w:rPr>
              <w:t>100 %</w:t>
            </w:r>
            <w:r w:rsidRPr="005E70EF">
              <w:rPr>
                <w:rFonts w:ascii="Times New Roman" w:eastAsia="Times New Roman" w:hAnsi="Times New Roman" w:cs="Times New Roman"/>
                <w:sz w:val="20"/>
                <w:szCs w:val="20"/>
                <w:lang w:val="kk-KZ" w:eastAsia="ru-RU"/>
              </w:rPr>
              <w:t xml:space="preserve"> мөлшерде </w:t>
            </w:r>
            <w:r>
              <w:rPr>
                <w:rFonts w:ascii="Times New Roman" w:eastAsia="Times New Roman" w:hAnsi="Times New Roman" w:cs="Times New Roman"/>
                <w:sz w:val="20"/>
                <w:szCs w:val="20"/>
                <w:lang w:val="kk-KZ" w:eastAsia="ru-RU"/>
              </w:rPr>
              <w:t xml:space="preserve">Сатушының есеп шотына аудару арқылы жүзеге асады. </w:t>
            </w:r>
          </w:p>
          <w:p w:rsidR="005F112D" w:rsidRPr="008D383F" w:rsidRDefault="008D383F" w:rsidP="008D383F">
            <w:pPr>
              <w:pStyle w:val="a9"/>
              <w:numPr>
                <w:ilvl w:val="1"/>
                <w:numId w:val="20"/>
              </w:numPr>
              <w:tabs>
                <w:tab w:val="num" w:pos="426"/>
              </w:tabs>
              <w:ind w:left="0" w:firstLine="0"/>
              <w:jc w:val="both"/>
              <w:rPr>
                <w:rFonts w:ascii="Times New Roman" w:eastAsia="Times New Roman" w:hAnsi="Times New Roman" w:cs="Times New Roman"/>
                <w:sz w:val="20"/>
                <w:szCs w:val="20"/>
                <w:lang w:eastAsia="ru-RU"/>
              </w:rPr>
            </w:pPr>
            <w:r w:rsidRPr="008D383F">
              <w:rPr>
                <w:rFonts w:ascii="Times New Roman" w:eastAsia="Times New Roman" w:hAnsi="Times New Roman" w:cs="Times New Roman"/>
                <w:sz w:val="20"/>
                <w:szCs w:val="20"/>
                <w:lang w:val="kk-KZ" w:eastAsia="ru-RU"/>
              </w:rPr>
              <w:t>Шарт сомасы ҚҚС есепке алмағанда</w:t>
            </w:r>
            <w:r w:rsidRPr="008D383F">
              <w:rPr>
                <w:rFonts w:ascii="Times New Roman" w:eastAsia="Times New Roman" w:hAnsi="Times New Roman" w:cs="Times New Roman"/>
                <w:b/>
                <w:sz w:val="20"/>
                <w:szCs w:val="20"/>
                <w:lang w:eastAsia="ru-RU"/>
              </w:rPr>
              <w:t xml:space="preserve"> </w:t>
            </w:r>
            <w:r w:rsidR="00896AB0">
              <w:rPr>
                <w:rFonts w:ascii="Times New Roman" w:eastAsia="Times New Roman" w:hAnsi="Times New Roman" w:cs="Times New Roman"/>
                <w:b/>
                <w:sz w:val="20"/>
                <w:szCs w:val="20"/>
                <w:lang w:eastAsia="ru-RU"/>
              </w:rPr>
              <w:t>______</w:t>
            </w:r>
            <w:r w:rsidR="006E32A6">
              <w:rPr>
                <w:rFonts w:ascii="Times New Roman" w:eastAsia="Times New Roman" w:hAnsi="Times New Roman" w:cs="Times New Roman"/>
                <w:b/>
                <w:sz w:val="20"/>
                <w:szCs w:val="20"/>
                <w:lang w:eastAsia="ru-RU"/>
              </w:rPr>
              <w:t xml:space="preserve"> </w:t>
            </w:r>
            <w:r w:rsidR="005F112D" w:rsidRPr="008D383F">
              <w:rPr>
                <w:rFonts w:ascii="Times New Roman" w:eastAsia="Times New Roman" w:hAnsi="Times New Roman" w:cs="Times New Roman"/>
                <w:sz w:val="20"/>
                <w:szCs w:val="20"/>
                <w:lang w:eastAsia="ru-RU"/>
              </w:rPr>
              <w:lastRenderedPageBreak/>
              <w:t>те</w:t>
            </w:r>
            <w:r w:rsidRPr="008D383F">
              <w:rPr>
                <w:rFonts w:ascii="Times New Roman" w:eastAsia="Times New Roman" w:hAnsi="Times New Roman" w:cs="Times New Roman"/>
                <w:sz w:val="20"/>
                <w:szCs w:val="20"/>
                <w:lang w:val="kk-KZ" w:eastAsia="ru-RU"/>
              </w:rPr>
              <w:t>ң</w:t>
            </w:r>
            <w:proofErr w:type="spellStart"/>
            <w:r w:rsidR="005F112D" w:rsidRPr="008D383F">
              <w:rPr>
                <w:rFonts w:ascii="Times New Roman" w:eastAsia="Times New Roman" w:hAnsi="Times New Roman" w:cs="Times New Roman"/>
                <w:sz w:val="20"/>
                <w:szCs w:val="20"/>
                <w:lang w:eastAsia="ru-RU"/>
              </w:rPr>
              <w:t>ге</w:t>
            </w:r>
            <w:proofErr w:type="spellEnd"/>
            <w:r w:rsidRPr="008D383F">
              <w:rPr>
                <w:rFonts w:ascii="Times New Roman" w:eastAsia="Times New Roman" w:hAnsi="Times New Roman" w:cs="Times New Roman"/>
                <w:sz w:val="20"/>
                <w:szCs w:val="20"/>
                <w:lang w:val="kk-KZ" w:eastAsia="ru-RU"/>
              </w:rPr>
              <w:t>ні</w:t>
            </w:r>
            <w:r w:rsidR="005F112D" w:rsidRPr="008D383F">
              <w:rPr>
                <w:rFonts w:ascii="Times New Roman" w:eastAsia="Times New Roman" w:hAnsi="Times New Roman" w:cs="Times New Roman"/>
                <w:sz w:val="20"/>
                <w:szCs w:val="20"/>
                <w:lang w:eastAsia="ru-RU"/>
              </w:rPr>
              <w:t>/</w:t>
            </w:r>
            <w:r w:rsidRPr="008D383F">
              <w:rPr>
                <w:rFonts w:ascii="Times New Roman" w:eastAsia="Times New Roman" w:hAnsi="Times New Roman" w:cs="Times New Roman"/>
                <w:sz w:val="20"/>
                <w:szCs w:val="20"/>
                <w:lang w:val="kk-KZ" w:eastAsia="ru-RU"/>
              </w:rPr>
              <w:t>ҚҚС есепке алғанда</w:t>
            </w:r>
            <w:r w:rsidR="005F112D" w:rsidRPr="008D383F">
              <w:rPr>
                <w:rFonts w:ascii="Times New Roman" w:eastAsia="Times New Roman" w:hAnsi="Times New Roman" w:cs="Times New Roman"/>
                <w:sz w:val="20"/>
                <w:szCs w:val="20"/>
                <w:lang w:eastAsia="ru-RU"/>
              </w:rPr>
              <w:t xml:space="preserve"> </w:t>
            </w:r>
            <w:r w:rsidR="00896AB0">
              <w:rPr>
                <w:rFonts w:ascii="Times New Roman" w:eastAsia="Times New Roman" w:hAnsi="Times New Roman" w:cs="Times New Roman"/>
                <w:b/>
                <w:sz w:val="20"/>
                <w:szCs w:val="20"/>
                <w:lang w:eastAsia="ru-RU"/>
              </w:rPr>
              <w:t>_______</w:t>
            </w:r>
            <w:r w:rsidR="006E32A6" w:rsidRPr="002938AC">
              <w:rPr>
                <w:rFonts w:ascii="Times New Roman" w:eastAsia="Times New Roman" w:hAnsi="Times New Roman" w:cs="Times New Roman"/>
                <w:sz w:val="20"/>
                <w:szCs w:val="20"/>
                <w:lang w:eastAsia="ru-RU"/>
              </w:rPr>
              <w:t xml:space="preserve"> </w:t>
            </w:r>
            <w:r w:rsidR="008F6A6F" w:rsidRPr="008F6A6F">
              <w:rPr>
                <w:rFonts w:ascii="Times New Roman" w:eastAsia="Times New Roman" w:hAnsi="Times New Roman" w:cs="Times New Roman"/>
                <w:b/>
                <w:sz w:val="20"/>
                <w:szCs w:val="20"/>
                <w:lang w:eastAsia="ru-RU"/>
              </w:rPr>
              <w:t xml:space="preserve"> </w:t>
            </w:r>
            <w:r w:rsidR="005F112D" w:rsidRPr="008D383F">
              <w:rPr>
                <w:rFonts w:ascii="Times New Roman" w:eastAsia="Times New Roman" w:hAnsi="Times New Roman" w:cs="Times New Roman"/>
                <w:sz w:val="20"/>
                <w:szCs w:val="20"/>
                <w:lang w:eastAsia="ru-RU"/>
              </w:rPr>
              <w:t>те</w:t>
            </w:r>
            <w:r w:rsidRPr="008D383F">
              <w:rPr>
                <w:rFonts w:ascii="Times New Roman" w:eastAsia="Times New Roman" w:hAnsi="Times New Roman" w:cs="Times New Roman"/>
                <w:sz w:val="20"/>
                <w:szCs w:val="20"/>
                <w:lang w:val="kk-KZ" w:eastAsia="ru-RU"/>
              </w:rPr>
              <w:t>ң</w:t>
            </w:r>
            <w:proofErr w:type="spellStart"/>
            <w:r w:rsidR="005F112D" w:rsidRPr="008D383F">
              <w:rPr>
                <w:rFonts w:ascii="Times New Roman" w:eastAsia="Times New Roman" w:hAnsi="Times New Roman" w:cs="Times New Roman"/>
                <w:sz w:val="20"/>
                <w:szCs w:val="20"/>
                <w:lang w:eastAsia="ru-RU"/>
              </w:rPr>
              <w:t>ге</w:t>
            </w:r>
            <w:proofErr w:type="spellEnd"/>
            <w:r w:rsidRPr="008D383F">
              <w:rPr>
                <w:rFonts w:ascii="Times New Roman" w:eastAsia="Times New Roman" w:hAnsi="Times New Roman" w:cs="Times New Roman"/>
                <w:sz w:val="20"/>
                <w:szCs w:val="20"/>
                <w:lang w:val="kk-KZ" w:eastAsia="ru-RU"/>
              </w:rPr>
              <w:t>ні</w:t>
            </w:r>
            <w:r w:rsidR="005F112D" w:rsidRPr="008D383F">
              <w:rPr>
                <w:rFonts w:ascii="Times New Roman" w:eastAsia="Times New Roman" w:hAnsi="Times New Roman" w:cs="Times New Roman"/>
                <w:sz w:val="20"/>
                <w:szCs w:val="20"/>
                <w:lang w:eastAsia="ru-RU"/>
              </w:rPr>
              <w:t xml:space="preserve"> </w:t>
            </w:r>
            <w:r w:rsidRPr="008D383F">
              <w:rPr>
                <w:rFonts w:ascii="Times New Roman" w:eastAsia="Times New Roman" w:hAnsi="Times New Roman" w:cs="Times New Roman"/>
                <w:sz w:val="20"/>
                <w:szCs w:val="20"/>
                <w:lang w:val="kk-KZ" w:eastAsia="ru-RU"/>
              </w:rPr>
              <w:t>құрайды</w:t>
            </w:r>
            <w:r w:rsidR="005F112D" w:rsidRPr="008D383F">
              <w:rPr>
                <w:rFonts w:ascii="Times New Roman" w:eastAsia="Times New Roman" w:hAnsi="Times New Roman" w:cs="Times New Roman"/>
                <w:sz w:val="20"/>
                <w:szCs w:val="20"/>
                <w:lang w:eastAsia="ru-RU"/>
              </w:rPr>
              <w:t>.</w:t>
            </w:r>
          </w:p>
          <w:p w:rsidR="00945B26" w:rsidRPr="00FB28F1" w:rsidRDefault="00945B26" w:rsidP="00661E69">
            <w:pPr>
              <w:rPr>
                <w:rFonts w:ascii="Times New Roman" w:hAnsi="Times New Roman" w:cs="Times New Roman"/>
              </w:rPr>
            </w:pPr>
          </w:p>
          <w:p w:rsidR="008D383F" w:rsidRDefault="008D383F" w:rsidP="008D383F">
            <w:pPr>
              <w:suppressAutoHyphens/>
              <w:spacing w:line="40" w:lineRule="atLeast"/>
              <w:jc w:val="center"/>
              <w:rPr>
                <w:rFonts w:ascii="Times New Roman" w:eastAsia="Times New Roman" w:hAnsi="Times New Roman" w:cs="Times New Roman"/>
                <w:b/>
                <w:bCs/>
                <w:kern w:val="1"/>
                <w:sz w:val="20"/>
                <w:szCs w:val="20"/>
                <w:lang w:val="kk-KZ" w:eastAsia="ar-SA"/>
              </w:rPr>
            </w:pPr>
            <w:r>
              <w:rPr>
                <w:rFonts w:ascii="Times New Roman" w:eastAsia="Times New Roman" w:hAnsi="Times New Roman" w:cs="Times New Roman"/>
                <w:b/>
                <w:bCs/>
                <w:kern w:val="1"/>
                <w:sz w:val="20"/>
                <w:szCs w:val="20"/>
                <w:lang w:val="kk-KZ" w:eastAsia="ar-SA"/>
              </w:rPr>
              <w:t>4</w:t>
            </w:r>
            <w:r w:rsidRPr="004B1389">
              <w:rPr>
                <w:rFonts w:ascii="Times New Roman" w:eastAsia="Times New Roman" w:hAnsi="Times New Roman" w:cs="Times New Roman"/>
                <w:b/>
                <w:bCs/>
                <w:kern w:val="1"/>
                <w:sz w:val="20"/>
                <w:szCs w:val="20"/>
                <w:lang w:val="kk-KZ" w:eastAsia="ar-SA"/>
              </w:rPr>
              <w:t>.  ТАУАРДЫ ҚАБЫЛДАУ</w:t>
            </w:r>
          </w:p>
          <w:p w:rsidR="008D383F" w:rsidRPr="004B1389" w:rsidRDefault="008D383F" w:rsidP="008D383F">
            <w:pPr>
              <w:suppressAutoHyphens/>
              <w:spacing w:line="40" w:lineRule="atLeast"/>
              <w:jc w:val="center"/>
              <w:rPr>
                <w:rFonts w:ascii="Times New Roman" w:eastAsia="Times New Roman" w:hAnsi="Times New Roman" w:cs="Times New Roman"/>
                <w:b/>
                <w:bCs/>
                <w:kern w:val="1"/>
                <w:sz w:val="20"/>
                <w:szCs w:val="20"/>
                <w:lang w:val="kk-KZ" w:eastAsia="ar-SA"/>
              </w:rPr>
            </w:pPr>
          </w:p>
          <w:p w:rsidR="008D383F" w:rsidRPr="004B1389" w:rsidRDefault="008D383F" w:rsidP="008D383F">
            <w:pPr>
              <w:jc w:val="both"/>
              <w:rPr>
                <w:rFonts w:ascii="Times New Roman" w:eastAsia="Times New Roman" w:hAnsi="Times New Roman" w:cs="Times New Roman"/>
                <w:kern w:val="1"/>
                <w:sz w:val="20"/>
                <w:szCs w:val="20"/>
                <w:lang w:val="kk-KZ" w:eastAsia="ar-SA"/>
              </w:rPr>
            </w:pPr>
            <w:r>
              <w:rPr>
                <w:rFonts w:ascii="Times New Roman" w:eastAsia="Times New Roman" w:hAnsi="Times New Roman" w:cs="Times New Roman"/>
                <w:kern w:val="1"/>
                <w:sz w:val="20"/>
                <w:szCs w:val="20"/>
                <w:lang w:val="kk-KZ" w:eastAsia="ar-SA"/>
              </w:rPr>
              <w:t>4</w:t>
            </w:r>
            <w:r w:rsidRPr="004B1389">
              <w:rPr>
                <w:rFonts w:ascii="Times New Roman" w:eastAsia="Times New Roman" w:hAnsi="Times New Roman" w:cs="Times New Roman"/>
                <w:kern w:val="1"/>
                <w:sz w:val="20"/>
                <w:szCs w:val="20"/>
                <w:lang w:val="kk-KZ" w:eastAsia="ar-SA"/>
              </w:rPr>
              <w:t xml:space="preserve">.1. Тауарды саны және сапасы бойынша қабылдау Сатып алушымен Жүк жөнелтушінің қоймасында тауар-көліктік жүкқұжатқа қол қою арқылы жүргізіледі. </w:t>
            </w:r>
          </w:p>
          <w:p w:rsidR="008D383F" w:rsidRPr="004B1389" w:rsidRDefault="008D383F" w:rsidP="008D383F">
            <w:pPr>
              <w:jc w:val="both"/>
              <w:rPr>
                <w:rFonts w:ascii="Times New Roman" w:eastAsia="Times New Roman" w:hAnsi="Times New Roman" w:cs="Times New Roman"/>
                <w:sz w:val="20"/>
                <w:szCs w:val="20"/>
                <w:lang w:val="kk-KZ" w:eastAsia="ar-SA"/>
              </w:rPr>
            </w:pPr>
          </w:p>
          <w:p w:rsidR="006C1D60" w:rsidRDefault="006C1D60" w:rsidP="006C1D60">
            <w:pPr>
              <w:suppressAutoHyphens/>
              <w:spacing w:line="40" w:lineRule="atLeast"/>
              <w:jc w:val="center"/>
              <w:rPr>
                <w:rFonts w:ascii="Times New Roman" w:eastAsia="Times New Roman" w:hAnsi="Times New Roman" w:cs="Times New Roman"/>
                <w:b/>
                <w:bCs/>
                <w:kern w:val="1"/>
                <w:sz w:val="20"/>
                <w:szCs w:val="20"/>
                <w:lang w:val="kk-KZ" w:eastAsia="ar-SA"/>
              </w:rPr>
            </w:pPr>
            <w:r>
              <w:rPr>
                <w:rFonts w:ascii="Times New Roman" w:eastAsia="Times New Roman" w:hAnsi="Times New Roman" w:cs="Times New Roman"/>
                <w:b/>
                <w:bCs/>
                <w:kern w:val="1"/>
                <w:sz w:val="20"/>
                <w:szCs w:val="20"/>
                <w:lang w:val="kk-KZ" w:eastAsia="ar-SA"/>
              </w:rPr>
              <w:t>5</w:t>
            </w:r>
            <w:r w:rsidRPr="004B1389">
              <w:rPr>
                <w:rFonts w:ascii="Times New Roman" w:eastAsia="Times New Roman" w:hAnsi="Times New Roman" w:cs="Times New Roman"/>
                <w:b/>
                <w:bCs/>
                <w:kern w:val="1"/>
                <w:sz w:val="20"/>
                <w:szCs w:val="20"/>
                <w:lang w:val="kk-KZ" w:eastAsia="ar-SA"/>
              </w:rPr>
              <w:t>. ТАРАПТАРДЫҢ ЖАУАПКЕРШІЛІГІ</w:t>
            </w:r>
          </w:p>
          <w:p w:rsidR="006C1D60" w:rsidRPr="004B1389" w:rsidRDefault="006C1D60" w:rsidP="006C1D60">
            <w:pPr>
              <w:suppressAutoHyphens/>
              <w:spacing w:line="40" w:lineRule="atLeast"/>
              <w:jc w:val="center"/>
              <w:rPr>
                <w:rFonts w:ascii="Times New Roman" w:eastAsia="Times New Roman" w:hAnsi="Times New Roman" w:cs="Times New Roman"/>
                <w:b/>
                <w:bCs/>
                <w:kern w:val="1"/>
                <w:sz w:val="20"/>
                <w:szCs w:val="20"/>
                <w:lang w:val="kk-KZ" w:eastAsia="ar-SA"/>
              </w:rPr>
            </w:pPr>
          </w:p>
          <w:p w:rsidR="006C1D60" w:rsidRPr="004B1389" w:rsidRDefault="006C1D60" w:rsidP="006C1D60">
            <w:pPr>
              <w:jc w:val="both"/>
              <w:rPr>
                <w:rFonts w:ascii="Times New Roman" w:eastAsia="Times New Roman" w:hAnsi="Times New Roman" w:cs="Times New Roman"/>
                <w:kern w:val="1"/>
                <w:sz w:val="20"/>
                <w:szCs w:val="20"/>
                <w:lang w:val="kk-KZ" w:eastAsia="ar-SA"/>
              </w:rPr>
            </w:pPr>
            <w:r>
              <w:rPr>
                <w:rFonts w:ascii="Times New Roman" w:eastAsia="Times New Roman" w:hAnsi="Times New Roman" w:cs="Times New Roman"/>
                <w:kern w:val="1"/>
                <w:sz w:val="20"/>
                <w:szCs w:val="20"/>
                <w:lang w:val="kk-KZ" w:eastAsia="ar-SA"/>
              </w:rPr>
              <w:t>5</w:t>
            </w:r>
            <w:r w:rsidRPr="004B1389">
              <w:rPr>
                <w:rFonts w:ascii="Times New Roman" w:eastAsia="Times New Roman" w:hAnsi="Times New Roman" w:cs="Times New Roman"/>
                <w:kern w:val="1"/>
                <w:sz w:val="20"/>
                <w:szCs w:val="20"/>
                <w:lang w:val="kk-KZ" w:eastAsia="ar-SA"/>
              </w:rPr>
              <w:t xml:space="preserve">.1. Осы </w:t>
            </w:r>
            <w:r>
              <w:rPr>
                <w:rFonts w:ascii="Times New Roman" w:eastAsia="Times New Roman" w:hAnsi="Times New Roman" w:cs="Times New Roman"/>
                <w:kern w:val="1"/>
                <w:sz w:val="20"/>
                <w:szCs w:val="20"/>
                <w:lang w:val="kk-KZ" w:eastAsia="ar-SA"/>
              </w:rPr>
              <w:t>Ш</w:t>
            </w:r>
            <w:r w:rsidRPr="004B1389">
              <w:rPr>
                <w:rFonts w:ascii="Times New Roman" w:eastAsia="Times New Roman" w:hAnsi="Times New Roman" w:cs="Times New Roman"/>
                <w:kern w:val="1"/>
                <w:sz w:val="20"/>
                <w:szCs w:val="20"/>
                <w:lang w:val="kk-KZ" w:eastAsia="ar-SA"/>
              </w:rPr>
              <w:t>арт бойынша міндеттемелерді орындамаған немесе тиісті түрде орындамаған жағдайда кінәлі тарап өзге тарапқа міндеттемелерді орындамаушылықпен байланысты құжат түрінде дәлелденген шығындардың орнын Қазақстан Республикасының заңнамасына сәйкес толтырады.</w:t>
            </w:r>
          </w:p>
          <w:p w:rsidR="006C1D60" w:rsidRPr="004B1389" w:rsidRDefault="006C1D60" w:rsidP="006C1D60">
            <w:pPr>
              <w:jc w:val="both"/>
              <w:rPr>
                <w:rFonts w:ascii="Times New Roman" w:eastAsia="Times New Roman" w:hAnsi="Times New Roman" w:cs="Times New Roman"/>
                <w:kern w:val="1"/>
                <w:sz w:val="20"/>
                <w:szCs w:val="20"/>
                <w:lang w:val="kk-KZ" w:eastAsia="ar-SA"/>
              </w:rPr>
            </w:pPr>
            <w:r>
              <w:rPr>
                <w:rFonts w:ascii="Times New Roman" w:eastAsia="Times New Roman" w:hAnsi="Times New Roman" w:cs="Times New Roman"/>
                <w:kern w:val="1"/>
                <w:sz w:val="20"/>
                <w:szCs w:val="20"/>
                <w:lang w:val="kk-KZ" w:eastAsia="ar-SA"/>
              </w:rPr>
              <w:t>5</w:t>
            </w:r>
            <w:r w:rsidRPr="004B1389">
              <w:rPr>
                <w:rFonts w:ascii="Times New Roman" w:eastAsia="Times New Roman" w:hAnsi="Times New Roman" w:cs="Times New Roman"/>
                <w:kern w:val="1"/>
                <w:sz w:val="20"/>
                <w:szCs w:val="20"/>
                <w:lang w:val="kk-KZ" w:eastAsia="ar-SA"/>
              </w:rPr>
              <w:t>.2. Сатып алушы Тауарды қабылдаудан бас тартқан жағдайда, он</w:t>
            </w:r>
            <w:r w:rsidR="00FF222E">
              <w:rPr>
                <w:rFonts w:ascii="Times New Roman" w:eastAsia="Times New Roman" w:hAnsi="Times New Roman" w:cs="Times New Roman"/>
                <w:kern w:val="1"/>
                <w:sz w:val="20"/>
                <w:szCs w:val="20"/>
                <w:lang w:val="kk-KZ" w:eastAsia="ar-SA"/>
              </w:rPr>
              <w:t>да Сатып алушы Сатушыға Шарт со</w:t>
            </w:r>
            <w:r w:rsidR="00484B37">
              <w:rPr>
                <w:rFonts w:ascii="Times New Roman" w:eastAsia="Times New Roman" w:hAnsi="Times New Roman" w:cs="Times New Roman"/>
                <w:kern w:val="1"/>
                <w:sz w:val="20"/>
                <w:szCs w:val="20"/>
                <w:lang w:val="kk-KZ" w:eastAsia="ar-SA"/>
              </w:rPr>
              <w:t xml:space="preserve">масынан </w:t>
            </w:r>
            <w:r w:rsidR="00484B37" w:rsidRPr="00484B37">
              <w:rPr>
                <w:rFonts w:ascii="Times New Roman" w:eastAsia="Times New Roman" w:hAnsi="Times New Roman" w:cs="Times New Roman"/>
                <w:kern w:val="1"/>
                <w:sz w:val="20"/>
                <w:szCs w:val="20"/>
                <w:lang w:val="kk-KZ" w:eastAsia="ar-SA"/>
              </w:rPr>
              <w:t>1</w:t>
            </w:r>
            <w:r w:rsidRPr="004B1389">
              <w:rPr>
                <w:rFonts w:ascii="Times New Roman" w:eastAsia="Times New Roman" w:hAnsi="Times New Roman" w:cs="Times New Roman"/>
                <w:kern w:val="1"/>
                <w:sz w:val="20"/>
                <w:szCs w:val="20"/>
                <w:lang w:val="kk-KZ" w:eastAsia="ar-SA"/>
              </w:rPr>
              <w:t xml:space="preserve">0 % мөлшерде айыппұл төлейді. </w:t>
            </w:r>
          </w:p>
          <w:p w:rsidR="006C1D60" w:rsidRPr="004B1389" w:rsidRDefault="006C1D60" w:rsidP="006C1D60">
            <w:pPr>
              <w:jc w:val="both"/>
              <w:rPr>
                <w:rFonts w:ascii="Times New Roman" w:eastAsia="Times New Roman" w:hAnsi="Times New Roman" w:cs="Times New Roman"/>
                <w:kern w:val="1"/>
                <w:sz w:val="20"/>
                <w:szCs w:val="20"/>
                <w:lang w:val="kk-KZ" w:eastAsia="ar-SA"/>
              </w:rPr>
            </w:pPr>
            <w:r>
              <w:rPr>
                <w:rFonts w:ascii="Times New Roman" w:eastAsia="Times New Roman" w:hAnsi="Times New Roman" w:cs="Times New Roman"/>
                <w:kern w:val="1"/>
                <w:sz w:val="20"/>
                <w:szCs w:val="20"/>
                <w:lang w:val="kk-KZ" w:eastAsia="ar-SA"/>
              </w:rPr>
              <w:t>5</w:t>
            </w:r>
            <w:r w:rsidRPr="004B1389">
              <w:rPr>
                <w:rFonts w:ascii="Times New Roman" w:eastAsia="Times New Roman" w:hAnsi="Times New Roman" w:cs="Times New Roman"/>
                <w:kern w:val="1"/>
                <w:sz w:val="20"/>
                <w:szCs w:val="20"/>
                <w:lang w:val="kk-KZ" w:eastAsia="ar-SA"/>
              </w:rPr>
              <w:t xml:space="preserve">.3. Тұрақсыздық айыбын есептеу, шығындарды төлеу және орнын толтыру Тараптарды </w:t>
            </w:r>
            <w:r>
              <w:rPr>
                <w:rFonts w:ascii="Times New Roman" w:eastAsia="Times New Roman" w:hAnsi="Times New Roman" w:cs="Times New Roman"/>
                <w:kern w:val="1"/>
                <w:sz w:val="20"/>
                <w:szCs w:val="20"/>
                <w:lang w:val="kk-KZ" w:eastAsia="ar-SA"/>
              </w:rPr>
              <w:t>Ш</w:t>
            </w:r>
            <w:r w:rsidRPr="004B1389">
              <w:rPr>
                <w:rFonts w:ascii="Times New Roman" w:eastAsia="Times New Roman" w:hAnsi="Times New Roman" w:cs="Times New Roman"/>
                <w:kern w:val="1"/>
                <w:sz w:val="20"/>
                <w:szCs w:val="20"/>
                <w:lang w:val="kk-KZ" w:eastAsia="ar-SA"/>
              </w:rPr>
              <w:t>артпен оларға жүктелген міндеттемелерді орындаудан және бұзушылықтарды жоюдан босатпайды.</w:t>
            </w:r>
          </w:p>
          <w:p w:rsidR="006C1D60" w:rsidRPr="004B1389" w:rsidRDefault="006C1D60" w:rsidP="006C1D60">
            <w:pPr>
              <w:jc w:val="both"/>
              <w:rPr>
                <w:rFonts w:ascii="Times New Roman" w:eastAsia="Times New Roman" w:hAnsi="Times New Roman" w:cs="Times New Roman"/>
                <w:kern w:val="1"/>
                <w:sz w:val="20"/>
                <w:szCs w:val="20"/>
                <w:lang w:val="kk-KZ" w:eastAsia="ar-SA"/>
              </w:rPr>
            </w:pPr>
            <w:r>
              <w:rPr>
                <w:rFonts w:ascii="Times New Roman" w:eastAsia="Times New Roman" w:hAnsi="Times New Roman" w:cs="Times New Roman"/>
                <w:kern w:val="1"/>
                <w:sz w:val="20"/>
                <w:szCs w:val="20"/>
                <w:lang w:val="kk-KZ" w:eastAsia="ar-SA"/>
              </w:rPr>
              <w:t>5</w:t>
            </w:r>
            <w:r w:rsidRPr="004B1389">
              <w:rPr>
                <w:rFonts w:ascii="Times New Roman" w:eastAsia="Times New Roman" w:hAnsi="Times New Roman" w:cs="Times New Roman"/>
                <w:kern w:val="1"/>
                <w:sz w:val="20"/>
                <w:szCs w:val="20"/>
                <w:lang w:val="kk-KZ" w:eastAsia="ar-SA"/>
              </w:rPr>
              <w:t xml:space="preserve">.4. Тиеу күніне дейін 2 жұмыс күні бұрын Сатып алушы Сатушыға/Жүк жөнелтушіге келесі ақпаратты жібереді: </w:t>
            </w:r>
          </w:p>
          <w:p w:rsidR="006C1D60" w:rsidRPr="004B1389" w:rsidRDefault="006C1D60" w:rsidP="006C1D60">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 Тауарды шығару кезінде жұмысқа тартылатын автомобильдердің/тіркемелердің мемлекеттік нөмірі, маркасы және жүккөтергіштігі;</w:t>
            </w:r>
          </w:p>
          <w:p w:rsidR="006C1D60" w:rsidRPr="004B1389" w:rsidRDefault="006C1D60" w:rsidP="006C1D60">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 жүргізушілердің/ілесіп жүрушілердің тегі, аты, әкесінің аты;</w:t>
            </w:r>
          </w:p>
          <w:p w:rsidR="006C1D60" w:rsidRPr="004B1389" w:rsidRDefault="006C1D60" w:rsidP="006C1D60">
            <w:pPr>
              <w:jc w:val="both"/>
              <w:rPr>
                <w:rFonts w:ascii="Times New Roman" w:eastAsia="Times New Roman" w:hAnsi="Times New Roman" w:cs="Times New Roman"/>
                <w:kern w:val="1"/>
                <w:sz w:val="20"/>
                <w:szCs w:val="20"/>
                <w:lang w:val="kk-KZ" w:eastAsia="ar-SA"/>
              </w:rPr>
            </w:pPr>
            <w:r>
              <w:rPr>
                <w:rFonts w:ascii="Times New Roman" w:eastAsia="Times New Roman" w:hAnsi="Times New Roman" w:cs="Times New Roman"/>
                <w:kern w:val="1"/>
                <w:sz w:val="20"/>
                <w:szCs w:val="20"/>
                <w:lang w:val="kk-KZ" w:eastAsia="ar-SA"/>
              </w:rPr>
              <w:t>5</w:t>
            </w:r>
            <w:r w:rsidRPr="004B1389">
              <w:rPr>
                <w:rFonts w:ascii="Times New Roman" w:eastAsia="Times New Roman" w:hAnsi="Times New Roman" w:cs="Times New Roman"/>
                <w:kern w:val="1"/>
                <w:sz w:val="20"/>
                <w:szCs w:val="20"/>
                <w:lang w:val="kk-KZ" w:eastAsia="ar-SA"/>
              </w:rPr>
              <w:t>.</w:t>
            </w:r>
            <w:r>
              <w:rPr>
                <w:rFonts w:ascii="Times New Roman" w:eastAsia="Times New Roman" w:hAnsi="Times New Roman" w:cs="Times New Roman"/>
                <w:kern w:val="1"/>
                <w:sz w:val="20"/>
                <w:szCs w:val="20"/>
                <w:lang w:val="kk-KZ" w:eastAsia="ar-SA"/>
              </w:rPr>
              <w:t>5</w:t>
            </w:r>
            <w:r w:rsidRPr="004B1389">
              <w:rPr>
                <w:rFonts w:ascii="Times New Roman" w:eastAsia="Times New Roman" w:hAnsi="Times New Roman" w:cs="Times New Roman"/>
                <w:kern w:val="1"/>
                <w:sz w:val="20"/>
                <w:szCs w:val="20"/>
                <w:lang w:val="kk-KZ" w:eastAsia="ar-SA"/>
              </w:rPr>
              <w:t>. Сатып алушының өкілі автокөлік құралдарын тиеу үрдісінде мүмкін салмақтық және габариттік параметрлердің артып кетпеуін бақылау мақсатында ҚР заңнама талаптарына сәйкес тиеу жұмыстарын бақылауға міндетті.</w:t>
            </w:r>
          </w:p>
          <w:p w:rsidR="006C1D60" w:rsidRPr="004B1389" w:rsidRDefault="006C1D60" w:rsidP="006C1D60">
            <w:pPr>
              <w:jc w:val="both"/>
              <w:rPr>
                <w:rFonts w:ascii="Times New Roman" w:eastAsia="Times New Roman" w:hAnsi="Times New Roman" w:cs="Times New Roman"/>
                <w:kern w:val="1"/>
                <w:sz w:val="20"/>
                <w:szCs w:val="20"/>
                <w:lang w:val="kk-KZ" w:eastAsia="ar-SA"/>
              </w:rPr>
            </w:pPr>
            <w:r>
              <w:rPr>
                <w:rFonts w:ascii="Times New Roman" w:eastAsia="Times New Roman" w:hAnsi="Times New Roman" w:cs="Times New Roman"/>
                <w:kern w:val="1"/>
                <w:sz w:val="20"/>
                <w:szCs w:val="20"/>
                <w:lang w:val="kk-KZ" w:eastAsia="ar-SA"/>
              </w:rPr>
              <w:t>5</w:t>
            </w:r>
            <w:r w:rsidRPr="004B1389">
              <w:rPr>
                <w:rFonts w:ascii="Times New Roman" w:eastAsia="Times New Roman" w:hAnsi="Times New Roman" w:cs="Times New Roman"/>
                <w:kern w:val="1"/>
                <w:sz w:val="20"/>
                <w:szCs w:val="20"/>
                <w:lang w:val="kk-KZ" w:eastAsia="ar-SA"/>
              </w:rPr>
              <w:t>.</w:t>
            </w:r>
            <w:r>
              <w:rPr>
                <w:rFonts w:ascii="Times New Roman" w:eastAsia="Times New Roman" w:hAnsi="Times New Roman" w:cs="Times New Roman"/>
                <w:kern w:val="1"/>
                <w:sz w:val="20"/>
                <w:szCs w:val="20"/>
                <w:lang w:val="kk-KZ" w:eastAsia="ar-SA"/>
              </w:rPr>
              <w:t>6</w:t>
            </w:r>
            <w:r w:rsidRPr="004B1389">
              <w:rPr>
                <w:rFonts w:ascii="Times New Roman" w:eastAsia="Times New Roman" w:hAnsi="Times New Roman" w:cs="Times New Roman"/>
                <w:kern w:val="1"/>
                <w:sz w:val="20"/>
                <w:szCs w:val="20"/>
                <w:lang w:val="kk-KZ" w:eastAsia="ar-SA"/>
              </w:rPr>
              <w:t xml:space="preserve">. Мемлекеттік бақылаушы органдар осы </w:t>
            </w:r>
            <w:r>
              <w:rPr>
                <w:rFonts w:ascii="Times New Roman" w:eastAsia="Times New Roman" w:hAnsi="Times New Roman" w:cs="Times New Roman"/>
                <w:kern w:val="1"/>
                <w:sz w:val="20"/>
                <w:szCs w:val="20"/>
                <w:lang w:val="kk-KZ" w:eastAsia="ar-SA"/>
              </w:rPr>
              <w:t>Ш</w:t>
            </w:r>
            <w:r w:rsidRPr="004B1389">
              <w:rPr>
                <w:rFonts w:ascii="Times New Roman" w:eastAsia="Times New Roman" w:hAnsi="Times New Roman" w:cs="Times New Roman"/>
                <w:kern w:val="1"/>
                <w:sz w:val="20"/>
                <w:szCs w:val="20"/>
                <w:lang w:val="kk-KZ" w:eastAsia="ar-SA"/>
              </w:rPr>
              <w:t>арт бойынша Тауар тиелген автокөлікте жүк артық тиелгенін анықтаған және Сатушыға айыппұл салған жағдайда Сатып алу</w:t>
            </w:r>
            <w:r w:rsidR="00FF222E">
              <w:rPr>
                <w:rFonts w:ascii="Times New Roman" w:eastAsia="Times New Roman" w:hAnsi="Times New Roman" w:cs="Times New Roman"/>
                <w:kern w:val="1"/>
                <w:sz w:val="20"/>
                <w:szCs w:val="20"/>
                <w:lang w:val="kk-KZ" w:eastAsia="ar-SA"/>
              </w:rPr>
              <w:t>шы Сатушыға аталған айыппұл сом</w:t>
            </w:r>
            <w:r w:rsidRPr="004B1389">
              <w:rPr>
                <w:rFonts w:ascii="Times New Roman" w:eastAsia="Times New Roman" w:hAnsi="Times New Roman" w:cs="Times New Roman"/>
                <w:kern w:val="1"/>
                <w:sz w:val="20"/>
                <w:szCs w:val="20"/>
                <w:lang w:val="kk-KZ" w:eastAsia="ar-SA"/>
              </w:rPr>
              <w:t xml:space="preserve">асының орнын толтырады. Төлем Сатушының е/ш Сатып алушы растайтын құжаттардың көшірмелерін алған кезден бастап 10 жұмыс күні ішінде жүргізіледі. </w:t>
            </w:r>
          </w:p>
          <w:p w:rsidR="006C1D60" w:rsidRDefault="006C1D60" w:rsidP="006C1D60">
            <w:pPr>
              <w:jc w:val="both"/>
              <w:rPr>
                <w:rFonts w:ascii="Times New Roman" w:eastAsia="Times New Roman" w:hAnsi="Times New Roman" w:cs="Times New Roman"/>
                <w:kern w:val="1"/>
                <w:sz w:val="20"/>
                <w:szCs w:val="20"/>
                <w:lang w:val="kk-KZ" w:eastAsia="ar-SA"/>
              </w:rPr>
            </w:pPr>
            <w:r>
              <w:rPr>
                <w:rFonts w:ascii="Times New Roman" w:eastAsia="Times New Roman" w:hAnsi="Times New Roman" w:cs="Times New Roman"/>
                <w:kern w:val="1"/>
                <w:sz w:val="20"/>
                <w:szCs w:val="20"/>
                <w:lang w:val="kk-KZ" w:eastAsia="ar-SA"/>
              </w:rPr>
              <w:t>5</w:t>
            </w:r>
            <w:r w:rsidRPr="004B1389">
              <w:rPr>
                <w:rFonts w:ascii="Times New Roman" w:eastAsia="Times New Roman" w:hAnsi="Times New Roman" w:cs="Times New Roman"/>
                <w:kern w:val="1"/>
                <w:sz w:val="20"/>
                <w:szCs w:val="20"/>
                <w:lang w:val="kk-KZ" w:eastAsia="ar-SA"/>
              </w:rPr>
              <w:t>.</w:t>
            </w:r>
            <w:r>
              <w:rPr>
                <w:rFonts w:ascii="Times New Roman" w:eastAsia="Times New Roman" w:hAnsi="Times New Roman" w:cs="Times New Roman"/>
                <w:kern w:val="1"/>
                <w:sz w:val="20"/>
                <w:szCs w:val="20"/>
                <w:lang w:val="kk-KZ" w:eastAsia="ar-SA"/>
              </w:rPr>
              <w:t>7</w:t>
            </w:r>
            <w:r w:rsidRPr="004B1389">
              <w:rPr>
                <w:rFonts w:ascii="Times New Roman" w:eastAsia="Times New Roman" w:hAnsi="Times New Roman" w:cs="Times New Roman"/>
                <w:kern w:val="1"/>
                <w:sz w:val="20"/>
                <w:szCs w:val="20"/>
                <w:lang w:val="kk-KZ" w:eastAsia="ar-SA"/>
              </w:rPr>
              <w:t xml:space="preserve">. Сатып алушы жұмыскерлерімен немесе басқа да шақырылғандармен немесе Сатып алушымен жалданған тұлғалармен ұрлық жасалған жағдайда соңғылары жұмыстан босатылады, ал Сатып алушы Сатушыға ұрланған немесе ұрлауға дайындап қойған заттың нарықтық құн мөлшерінде айыппұл төлейді, ол </w:t>
            </w:r>
            <w:r>
              <w:rPr>
                <w:rFonts w:ascii="Times New Roman" w:eastAsia="Times New Roman" w:hAnsi="Times New Roman" w:cs="Times New Roman"/>
                <w:kern w:val="1"/>
                <w:sz w:val="20"/>
                <w:szCs w:val="20"/>
                <w:lang w:val="kk-KZ" w:eastAsia="ar-SA"/>
              </w:rPr>
              <w:t>Ш</w:t>
            </w:r>
            <w:r w:rsidRPr="004B1389">
              <w:rPr>
                <w:rFonts w:ascii="Times New Roman" w:eastAsia="Times New Roman" w:hAnsi="Times New Roman" w:cs="Times New Roman"/>
                <w:kern w:val="1"/>
                <w:sz w:val="20"/>
                <w:szCs w:val="20"/>
                <w:lang w:val="kk-KZ" w:eastAsia="ar-SA"/>
              </w:rPr>
              <w:t>арт бойынша есеп айырысуды жүргізген кезінде есепке алынады.</w:t>
            </w:r>
          </w:p>
          <w:p w:rsidR="006C1D60" w:rsidRDefault="006C1D60" w:rsidP="006C1D60">
            <w:pPr>
              <w:jc w:val="both"/>
              <w:rPr>
                <w:rFonts w:ascii="Times New Roman" w:eastAsia="Times New Roman" w:hAnsi="Times New Roman" w:cs="Times New Roman"/>
                <w:kern w:val="1"/>
                <w:sz w:val="20"/>
                <w:szCs w:val="20"/>
                <w:lang w:val="kk-KZ" w:eastAsia="ar-SA"/>
              </w:rPr>
            </w:pPr>
          </w:p>
          <w:p w:rsidR="006C1D60" w:rsidRPr="004B1389" w:rsidRDefault="006C1D60" w:rsidP="006C1D60">
            <w:pPr>
              <w:suppressAutoHyphens/>
              <w:spacing w:line="40" w:lineRule="atLeast"/>
              <w:jc w:val="center"/>
              <w:rPr>
                <w:rFonts w:ascii="Times New Roman" w:eastAsia="Times New Roman" w:hAnsi="Times New Roman" w:cs="Times New Roman"/>
                <w:b/>
                <w:bCs/>
                <w:kern w:val="1"/>
                <w:sz w:val="20"/>
                <w:szCs w:val="20"/>
                <w:lang w:val="kk-KZ" w:eastAsia="ar-SA"/>
              </w:rPr>
            </w:pPr>
            <w:r>
              <w:rPr>
                <w:rFonts w:ascii="Times New Roman" w:eastAsia="Times New Roman" w:hAnsi="Times New Roman" w:cs="Times New Roman"/>
                <w:b/>
                <w:bCs/>
                <w:kern w:val="1"/>
                <w:sz w:val="20"/>
                <w:szCs w:val="20"/>
                <w:lang w:val="kk-KZ" w:eastAsia="ar-SA"/>
              </w:rPr>
              <w:t>6</w:t>
            </w:r>
            <w:r w:rsidRPr="004B1389">
              <w:rPr>
                <w:rFonts w:ascii="Times New Roman" w:eastAsia="Times New Roman" w:hAnsi="Times New Roman" w:cs="Times New Roman"/>
                <w:b/>
                <w:bCs/>
                <w:kern w:val="1"/>
                <w:sz w:val="20"/>
                <w:szCs w:val="20"/>
                <w:lang w:val="kk-KZ" w:eastAsia="ar-SA"/>
              </w:rPr>
              <w:t>. ДАУЛАРДЫ ШЕШУ ЖӘНЕ ҚОЛДАНЫЛАТЫН ҚҰҚЫҚ</w:t>
            </w:r>
          </w:p>
          <w:p w:rsidR="006C1D60" w:rsidRPr="004B1389" w:rsidRDefault="006C1D60" w:rsidP="006C1D60">
            <w:pPr>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6</w:t>
            </w:r>
            <w:r w:rsidRPr="004B1389">
              <w:rPr>
                <w:rFonts w:ascii="Times New Roman" w:eastAsia="Times New Roman" w:hAnsi="Times New Roman" w:cs="Times New Roman"/>
                <w:sz w:val="20"/>
                <w:szCs w:val="20"/>
                <w:lang w:val="kk-KZ" w:eastAsia="ar-SA"/>
              </w:rPr>
              <w:t>.1. Осы Келісім-шартқа қатысты Тараптарға Қазақстан Республикасының материалдық құқықтары қолданылады.</w:t>
            </w:r>
          </w:p>
          <w:p w:rsidR="006C1D60" w:rsidRPr="004B1389" w:rsidRDefault="006C1D60" w:rsidP="006C1D60">
            <w:pPr>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6</w:t>
            </w:r>
            <w:r w:rsidRPr="004B1389">
              <w:rPr>
                <w:rFonts w:ascii="Times New Roman" w:eastAsia="Times New Roman" w:hAnsi="Times New Roman" w:cs="Times New Roman"/>
                <w:sz w:val="20"/>
                <w:szCs w:val="20"/>
                <w:lang w:val="kk-KZ" w:eastAsia="ar-SA"/>
              </w:rPr>
              <w:t>.2. Осы Келісім-шарттан туындайтын барлық даулар мен қайшылықтар Тараптар арасында мүмкіндігінше келіссөздер жүргізу арқылы шешіледі.</w:t>
            </w:r>
          </w:p>
          <w:p w:rsidR="004F5DFC" w:rsidRDefault="006C1D60" w:rsidP="006C1D60">
            <w:pPr>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6</w:t>
            </w:r>
            <w:r w:rsidRPr="004B1389">
              <w:rPr>
                <w:rFonts w:ascii="Times New Roman" w:eastAsia="Times New Roman" w:hAnsi="Times New Roman" w:cs="Times New Roman"/>
                <w:sz w:val="20"/>
                <w:szCs w:val="20"/>
                <w:lang w:val="kk-KZ" w:eastAsia="ar-SA"/>
              </w:rPr>
              <w:t>.3. Егер даулар мен қайшылықтар келіссөздер жүргізу арқылы шешуге келмесе, Қазақстан Республикасының заңнамасына сәйкес сотта шешілуге жатады.</w:t>
            </w:r>
          </w:p>
          <w:p w:rsidR="004F5DFC" w:rsidRDefault="004F5DFC" w:rsidP="006C1D60">
            <w:pPr>
              <w:jc w:val="both"/>
              <w:rPr>
                <w:rFonts w:ascii="Times New Roman" w:eastAsia="Times New Roman" w:hAnsi="Times New Roman" w:cs="Times New Roman"/>
                <w:sz w:val="20"/>
                <w:szCs w:val="20"/>
                <w:lang w:val="kk-KZ" w:eastAsia="ar-SA"/>
              </w:rPr>
            </w:pPr>
          </w:p>
          <w:p w:rsidR="004F5DFC" w:rsidRDefault="004F5DFC" w:rsidP="004F5DFC">
            <w:pPr>
              <w:suppressAutoHyphens/>
              <w:spacing w:line="40" w:lineRule="atLeast"/>
              <w:jc w:val="center"/>
              <w:rPr>
                <w:rFonts w:ascii="Times New Roman" w:eastAsia="Times New Roman" w:hAnsi="Times New Roman" w:cs="Times New Roman"/>
                <w:b/>
                <w:bCs/>
                <w:kern w:val="1"/>
                <w:sz w:val="20"/>
                <w:szCs w:val="20"/>
                <w:lang w:val="kk-KZ" w:eastAsia="ar-SA"/>
              </w:rPr>
            </w:pPr>
            <w:r>
              <w:rPr>
                <w:rFonts w:ascii="Times New Roman" w:eastAsia="Times New Roman" w:hAnsi="Times New Roman" w:cs="Times New Roman"/>
                <w:b/>
                <w:bCs/>
                <w:kern w:val="1"/>
                <w:sz w:val="20"/>
                <w:szCs w:val="20"/>
                <w:lang w:val="kk-KZ" w:eastAsia="ar-SA"/>
              </w:rPr>
              <w:t>7</w:t>
            </w:r>
            <w:r w:rsidRPr="004B1389">
              <w:rPr>
                <w:rFonts w:ascii="Times New Roman" w:eastAsia="Times New Roman" w:hAnsi="Times New Roman" w:cs="Times New Roman"/>
                <w:b/>
                <w:bCs/>
                <w:kern w:val="1"/>
                <w:sz w:val="20"/>
                <w:szCs w:val="20"/>
                <w:lang w:val="kk-KZ" w:eastAsia="ar-SA"/>
              </w:rPr>
              <w:t>. ЕҢСЕРІЛМЕЙТІН КҮШ ЖАҒДАЙЛАРЫ</w:t>
            </w:r>
          </w:p>
          <w:p w:rsidR="004F5DFC" w:rsidRPr="004B1389" w:rsidRDefault="004F5DFC" w:rsidP="004F5DFC">
            <w:pPr>
              <w:suppressAutoHyphens/>
              <w:spacing w:line="40" w:lineRule="atLeast"/>
              <w:jc w:val="center"/>
              <w:rPr>
                <w:rFonts w:ascii="Times New Roman" w:eastAsia="Times New Roman" w:hAnsi="Times New Roman" w:cs="Times New Roman"/>
                <w:sz w:val="20"/>
                <w:szCs w:val="20"/>
                <w:lang w:val="kk-KZ" w:eastAsia="ar-SA"/>
              </w:rPr>
            </w:pPr>
          </w:p>
          <w:p w:rsidR="004F5DFC" w:rsidRDefault="00983FB0" w:rsidP="004F5DFC">
            <w:pPr>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7</w:t>
            </w:r>
            <w:r w:rsidR="004F5DFC" w:rsidRPr="004B1389">
              <w:rPr>
                <w:rFonts w:ascii="Times New Roman" w:eastAsia="Times New Roman" w:hAnsi="Times New Roman" w:cs="Times New Roman"/>
                <w:sz w:val="20"/>
                <w:szCs w:val="20"/>
                <w:lang w:val="kk-KZ" w:eastAsia="ar-SA"/>
              </w:rPr>
              <w:t xml:space="preserve">.1. Тараптар осы </w:t>
            </w:r>
            <w:r w:rsidR="004F5DFC">
              <w:rPr>
                <w:rFonts w:ascii="Times New Roman" w:eastAsia="Times New Roman" w:hAnsi="Times New Roman" w:cs="Times New Roman"/>
                <w:sz w:val="20"/>
                <w:szCs w:val="20"/>
                <w:lang w:val="kk-KZ" w:eastAsia="ar-SA"/>
              </w:rPr>
              <w:t>Ш</w:t>
            </w:r>
            <w:r w:rsidR="004F5DFC" w:rsidRPr="004B1389">
              <w:rPr>
                <w:rFonts w:ascii="Times New Roman" w:eastAsia="Times New Roman" w:hAnsi="Times New Roman" w:cs="Times New Roman"/>
                <w:sz w:val="20"/>
                <w:szCs w:val="20"/>
                <w:lang w:val="kk-KZ" w:eastAsia="ar-SA"/>
              </w:rPr>
              <w:t xml:space="preserve">арт бойынша міндеттемелерді толық немесе жартылай орындамағаны үшін жауапкершіліктен босатылады, егер ол орындамаушылықтар еңсерілмейтін күш жағдайлары әрекетінің салдарынан болатын болса. </w:t>
            </w:r>
            <w:r w:rsidR="0092367F">
              <w:rPr>
                <w:rFonts w:ascii="Times New Roman" w:eastAsia="Times New Roman" w:hAnsi="Times New Roman" w:cs="Times New Roman"/>
                <w:sz w:val="20"/>
                <w:szCs w:val="20"/>
                <w:lang w:val="kk-KZ" w:eastAsia="ar-SA"/>
              </w:rPr>
              <w:t>Осындай</w:t>
            </w:r>
            <w:r w:rsidR="002E56FF">
              <w:rPr>
                <w:rFonts w:ascii="Times New Roman" w:eastAsia="Times New Roman" w:hAnsi="Times New Roman" w:cs="Times New Roman"/>
                <w:sz w:val="20"/>
                <w:szCs w:val="20"/>
                <w:lang w:val="kk-KZ" w:eastAsia="ar-SA"/>
              </w:rPr>
              <w:t xml:space="preserve"> еңсерілмейтін күш жағдайларына</w:t>
            </w:r>
            <w:r w:rsidR="0092367F">
              <w:rPr>
                <w:rFonts w:ascii="Times New Roman" w:eastAsia="Times New Roman" w:hAnsi="Times New Roman" w:cs="Times New Roman"/>
                <w:sz w:val="20"/>
                <w:szCs w:val="20"/>
                <w:lang w:val="kk-KZ" w:eastAsia="ar-SA"/>
              </w:rPr>
              <w:t>, тек осылармен шектелмей:</w:t>
            </w:r>
            <w:r w:rsidR="002E56FF">
              <w:rPr>
                <w:rFonts w:ascii="Times New Roman" w:eastAsia="Times New Roman" w:hAnsi="Times New Roman" w:cs="Times New Roman"/>
                <w:sz w:val="20"/>
                <w:szCs w:val="20"/>
                <w:lang w:val="kk-KZ" w:eastAsia="ar-SA"/>
              </w:rPr>
              <w:t xml:space="preserve"> </w:t>
            </w:r>
            <w:r w:rsidR="004F5DFC">
              <w:rPr>
                <w:rFonts w:ascii="Times New Roman" w:eastAsia="Times New Roman" w:hAnsi="Times New Roman" w:cs="Times New Roman"/>
                <w:sz w:val="20"/>
                <w:szCs w:val="20"/>
                <w:lang w:val="kk-KZ" w:eastAsia="ar-SA"/>
              </w:rPr>
              <w:t xml:space="preserve">Шартты орындау орнында болып жатқан әскери әрекеттер, </w:t>
            </w:r>
            <w:r w:rsidR="004F5DFC" w:rsidRPr="004B1389">
              <w:rPr>
                <w:rFonts w:ascii="Times New Roman" w:eastAsia="Times New Roman" w:hAnsi="Times New Roman" w:cs="Times New Roman"/>
                <w:sz w:val="20"/>
                <w:szCs w:val="20"/>
                <w:lang w:val="kk-KZ" w:eastAsia="ar-SA"/>
              </w:rPr>
              <w:t>соғыстар,</w:t>
            </w:r>
            <w:r w:rsidR="004F5DFC" w:rsidRPr="004F5DFC">
              <w:rPr>
                <w:lang w:val="kk-KZ"/>
              </w:rPr>
              <w:t xml:space="preserve"> </w:t>
            </w:r>
            <w:r w:rsidR="004F5DFC" w:rsidRPr="004F5DFC">
              <w:rPr>
                <w:rFonts w:ascii="Times New Roman" w:eastAsia="Times New Roman" w:hAnsi="Times New Roman" w:cs="Times New Roman"/>
                <w:sz w:val="20"/>
                <w:szCs w:val="20"/>
                <w:lang w:val="kk-KZ" w:eastAsia="ar-SA"/>
              </w:rPr>
              <w:t>жаппай тәртіпсіздік</w:t>
            </w:r>
            <w:r w:rsidR="004F5DFC">
              <w:rPr>
                <w:rFonts w:ascii="Times New Roman" w:eastAsia="Times New Roman" w:hAnsi="Times New Roman" w:cs="Times New Roman"/>
                <w:sz w:val="20"/>
                <w:szCs w:val="20"/>
                <w:lang w:val="kk-KZ" w:eastAsia="ar-SA"/>
              </w:rPr>
              <w:t xml:space="preserve">тер, </w:t>
            </w:r>
            <w:r w:rsidR="004F5DFC" w:rsidRPr="004F5DFC">
              <w:rPr>
                <w:rFonts w:ascii="Times New Roman" w:eastAsia="Times New Roman" w:hAnsi="Times New Roman" w:cs="Times New Roman"/>
                <w:sz w:val="20"/>
                <w:szCs w:val="20"/>
                <w:lang w:val="kk-KZ" w:eastAsia="ar-SA"/>
              </w:rPr>
              <w:t>азаматтық</w:t>
            </w:r>
            <w:r w:rsidR="004F5DFC" w:rsidRPr="004F5DFC">
              <w:rPr>
                <w:lang w:val="kk-KZ"/>
              </w:rPr>
              <w:t xml:space="preserve"> </w:t>
            </w:r>
            <w:r w:rsidR="004F5DFC" w:rsidRPr="004F5DFC">
              <w:rPr>
                <w:rFonts w:ascii="Times New Roman" w:eastAsia="Times New Roman" w:hAnsi="Times New Roman" w:cs="Times New Roman"/>
                <w:sz w:val="20"/>
                <w:szCs w:val="20"/>
                <w:lang w:val="kk-KZ" w:eastAsia="ar-SA"/>
              </w:rPr>
              <w:t>бой ұсынбау</w:t>
            </w:r>
            <w:r w:rsidR="004F5DFC">
              <w:rPr>
                <w:rFonts w:ascii="Times New Roman" w:eastAsia="Times New Roman" w:hAnsi="Times New Roman" w:cs="Times New Roman"/>
                <w:sz w:val="20"/>
                <w:szCs w:val="20"/>
                <w:lang w:val="kk-KZ" w:eastAsia="ar-SA"/>
              </w:rPr>
              <w:t xml:space="preserve">лар, </w:t>
            </w:r>
            <w:r w:rsidRPr="004F5DFC">
              <w:rPr>
                <w:rFonts w:ascii="Times New Roman" w:eastAsia="Times New Roman" w:hAnsi="Times New Roman" w:cs="Times New Roman"/>
                <w:sz w:val="20"/>
                <w:szCs w:val="20"/>
                <w:lang w:val="kk-KZ" w:eastAsia="ar-SA"/>
              </w:rPr>
              <w:t>мемлекеттік органдар</w:t>
            </w:r>
            <w:r w:rsidR="002E56FF">
              <w:rPr>
                <w:rFonts w:ascii="Times New Roman" w:eastAsia="Times New Roman" w:hAnsi="Times New Roman" w:cs="Times New Roman"/>
                <w:sz w:val="20"/>
                <w:szCs w:val="20"/>
                <w:lang w:val="kk-KZ" w:eastAsia="ar-SA"/>
              </w:rPr>
              <w:t>дың</w:t>
            </w:r>
            <w:r w:rsidRPr="004F5DFC">
              <w:rPr>
                <w:rFonts w:ascii="Times New Roman" w:eastAsia="Times New Roman" w:hAnsi="Times New Roman" w:cs="Times New Roman"/>
                <w:sz w:val="20"/>
                <w:szCs w:val="20"/>
                <w:lang w:val="kk-KZ" w:eastAsia="ar-SA"/>
              </w:rPr>
              <w:t xml:space="preserve"> </w:t>
            </w:r>
            <w:r>
              <w:rPr>
                <w:rFonts w:ascii="Times New Roman" w:eastAsia="Times New Roman" w:hAnsi="Times New Roman" w:cs="Times New Roman"/>
                <w:sz w:val="20"/>
                <w:szCs w:val="20"/>
                <w:lang w:val="kk-KZ" w:eastAsia="ar-SA"/>
              </w:rPr>
              <w:t xml:space="preserve">актілері, </w:t>
            </w:r>
            <w:r w:rsidR="004F5DFC">
              <w:rPr>
                <w:rFonts w:ascii="Times New Roman" w:eastAsia="Times New Roman" w:hAnsi="Times New Roman" w:cs="Times New Roman"/>
                <w:sz w:val="20"/>
                <w:szCs w:val="20"/>
                <w:lang w:val="kk-KZ" w:eastAsia="ar-SA"/>
              </w:rPr>
              <w:t xml:space="preserve">сондай-ақ </w:t>
            </w:r>
            <w:r>
              <w:rPr>
                <w:rFonts w:ascii="Times New Roman" w:eastAsia="Times New Roman" w:hAnsi="Times New Roman" w:cs="Times New Roman"/>
                <w:sz w:val="20"/>
                <w:szCs w:val="20"/>
                <w:lang w:val="kk-KZ" w:eastAsia="ar-SA"/>
              </w:rPr>
              <w:lastRenderedPageBreak/>
              <w:t xml:space="preserve">Шартты тиісті түрде орындауға тікелей кедергі туғызатын </w:t>
            </w:r>
            <w:r w:rsidR="004F5DFC">
              <w:rPr>
                <w:rFonts w:ascii="Times New Roman" w:eastAsia="Times New Roman" w:hAnsi="Times New Roman" w:cs="Times New Roman"/>
                <w:sz w:val="20"/>
                <w:szCs w:val="20"/>
                <w:lang w:val="kk-KZ" w:eastAsia="ar-SA"/>
              </w:rPr>
              <w:t xml:space="preserve">төтенше және </w:t>
            </w:r>
            <w:r w:rsidR="004F5DFC" w:rsidRPr="004F5DFC">
              <w:rPr>
                <w:rFonts w:ascii="Times New Roman" w:eastAsia="Times New Roman" w:hAnsi="Times New Roman" w:cs="Times New Roman"/>
                <w:sz w:val="20"/>
                <w:szCs w:val="20"/>
                <w:lang w:val="kk-KZ" w:eastAsia="ar-SA"/>
              </w:rPr>
              <w:t xml:space="preserve">жол бермеуге болмайтын </w:t>
            </w:r>
            <w:r w:rsidR="004F5DFC">
              <w:rPr>
                <w:rFonts w:ascii="Times New Roman" w:eastAsia="Times New Roman" w:hAnsi="Times New Roman" w:cs="Times New Roman"/>
                <w:sz w:val="20"/>
                <w:szCs w:val="20"/>
                <w:lang w:val="kk-KZ" w:eastAsia="ar-SA"/>
              </w:rPr>
              <w:t>басқа да жағдайлар</w:t>
            </w:r>
            <w:r w:rsidR="002E56FF">
              <w:rPr>
                <w:rFonts w:ascii="Times New Roman" w:eastAsia="Times New Roman" w:hAnsi="Times New Roman" w:cs="Times New Roman"/>
                <w:sz w:val="20"/>
                <w:szCs w:val="20"/>
                <w:lang w:val="kk-KZ" w:eastAsia="ar-SA"/>
              </w:rPr>
              <w:t xml:space="preserve"> жатады. </w:t>
            </w:r>
          </w:p>
          <w:p w:rsidR="004F5DFC" w:rsidRPr="004B1389" w:rsidRDefault="00983FB0" w:rsidP="004F5DFC">
            <w:pPr>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7</w:t>
            </w:r>
            <w:r w:rsidR="004F5DFC" w:rsidRPr="004B1389">
              <w:rPr>
                <w:rFonts w:ascii="Times New Roman" w:eastAsia="Times New Roman" w:hAnsi="Times New Roman" w:cs="Times New Roman"/>
                <w:sz w:val="20"/>
                <w:szCs w:val="20"/>
                <w:lang w:val="kk-KZ" w:eastAsia="ar-SA"/>
              </w:rPr>
              <w:t xml:space="preserve">.2. </w:t>
            </w:r>
            <w:r w:rsidR="0092367F" w:rsidRPr="0092367F">
              <w:rPr>
                <w:rFonts w:ascii="Times New Roman" w:eastAsia="Times New Roman" w:hAnsi="Times New Roman" w:cs="Times New Roman"/>
                <w:sz w:val="20"/>
                <w:szCs w:val="20"/>
                <w:lang w:val="kk-KZ" w:eastAsia="ar-SA"/>
              </w:rPr>
              <w:t>Міндеттерді орындауға кедергі туғызған еңсерілмейтін күш жағдайлары әрекетінің сипат</w:t>
            </w:r>
            <w:r w:rsidR="0092367F">
              <w:rPr>
                <w:rFonts w:ascii="Times New Roman" w:eastAsia="Times New Roman" w:hAnsi="Times New Roman" w:cs="Times New Roman"/>
                <w:sz w:val="20"/>
                <w:szCs w:val="20"/>
                <w:lang w:val="kk-KZ" w:eastAsia="ar-SA"/>
              </w:rPr>
              <w:t>ы, басталуы мен тоқтауы туралы Т</w:t>
            </w:r>
            <w:r w:rsidR="0092367F" w:rsidRPr="0092367F">
              <w:rPr>
                <w:rFonts w:ascii="Times New Roman" w:eastAsia="Times New Roman" w:hAnsi="Times New Roman" w:cs="Times New Roman"/>
                <w:sz w:val="20"/>
                <w:szCs w:val="20"/>
                <w:lang w:val="kk-KZ" w:eastAsia="ar-SA"/>
              </w:rPr>
              <w:t>араптар ол басталған және/немесе тоқтаған күннен бастап 5 жұмыс күні ішінде өзге тарапты хабардар етуге міндетті.</w:t>
            </w:r>
          </w:p>
          <w:p w:rsidR="004F5DFC" w:rsidRPr="004B1389" w:rsidRDefault="00983FB0" w:rsidP="004F5DFC">
            <w:pPr>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7</w:t>
            </w:r>
            <w:r w:rsidR="004F5DFC" w:rsidRPr="004B1389">
              <w:rPr>
                <w:rFonts w:ascii="Times New Roman" w:eastAsia="Times New Roman" w:hAnsi="Times New Roman" w:cs="Times New Roman"/>
                <w:sz w:val="20"/>
                <w:szCs w:val="20"/>
                <w:lang w:val="kk-KZ" w:eastAsia="ar-SA"/>
              </w:rPr>
              <w:t xml:space="preserve">.3. </w:t>
            </w:r>
            <w:r w:rsidR="0092367F">
              <w:rPr>
                <w:rFonts w:ascii="Times New Roman" w:eastAsia="Times New Roman" w:hAnsi="Times New Roman" w:cs="Times New Roman"/>
                <w:sz w:val="20"/>
                <w:szCs w:val="20"/>
                <w:lang w:val="kk-KZ" w:eastAsia="ar-SA"/>
              </w:rPr>
              <w:t>Е</w:t>
            </w:r>
            <w:r w:rsidR="0092367F" w:rsidRPr="0092367F">
              <w:rPr>
                <w:rFonts w:ascii="Times New Roman" w:eastAsia="Times New Roman" w:hAnsi="Times New Roman" w:cs="Times New Roman"/>
                <w:sz w:val="20"/>
                <w:szCs w:val="20"/>
                <w:lang w:val="kk-KZ" w:eastAsia="ar-SA"/>
              </w:rPr>
              <w:t xml:space="preserve">ңсерілмейтін күш </w:t>
            </w:r>
            <w:r w:rsidR="004F5DFC" w:rsidRPr="004B1389">
              <w:rPr>
                <w:rFonts w:ascii="Times New Roman" w:eastAsia="Times New Roman" w:hAnsi="Times New Roman" w:cs="Times New Roman"/>
                <w:sz w:val="20"/>
                <w:szCs w:val="20"/>
                <w:lang w:val="kk-KZ" w:eastAsia="ar-SA"/>
              </w:rPr>
              <w:t>жағдайлар</w:t>
            </w:r>
            <w:r w:rsidR="0092367F">
              <w:rPr>
                <w:rFonts w:ascii="Times New Roman" w:eastAsia="Times New Roman" w:hAnsi="Times New Roman" w:cs="Times New Roman"/>
                <w:sz w:val="20"/>
                <w:szCs w:val="20"/>
                <w:lang w:val="kk-KZ" w:eastAsia="ar-SA"/>
              </w:rPr>
              <w:t>ын</w:t>
            </w:r>
            <w:r w:rsidR="004F5DFC" w:rsidRPr="004B1389">
              <w:rPr>
                <w:rFonts w:ascii="Times New Roman" w:eastAsia="Times New Roman" w:hAnsi="Times New Roman" w:cs="Times New Roman"/>
                <w:sz w:val="20"/>
                <w:szCs w:val="20"/>
                <w:lang w:val="kk-KZ" w:eastAsia="ar-SA"/>
              </w:rPr>
              <w:t xml:space="preserve">ың басталуы туралы хабарламаған немесе уақытында хабарламаған осындай жағдайлардың болуы </w:t>
            </w:r>
            <w:r w:rsidR="0092367F">
              <w:rPr>
                <w:rFonts w:ascii="Times New Roman" w:eastAsia="Times New Roman" w:hAnsi="Times New Roman" w:cs="Times New Roman"/>
                <w:sz w:val="20"/>
                <w:szCs w:val="20"/>
                <w:lang w:val="kk-KZ" w:eastAsia="ar-SA"/>
              </w:rPr>
              <w:t>Ш</w:t>
            </w:r>
            <w:r w:rsidR="004F5DFC" w:rsidRPr="004B1389">
              <w:rPr>
                <w:rFonts w:ascii="Times New Roman" w:eastAsia="Times New Roman" w:hAnsi="Times New Roman" w:cs="Times New Roman"/>
                <w:sz w:val="20"/>
                <w:szCs w:val="20"/>
                <w:lang w:val="kk-KZ" w:eastAsia="ar-SA"/>
              </w:rPr>
              <w:t>арт бойынша өз міндеттемелерін орындауға кедергі туғызатын жағдайлар ретінде жүгінуге құқық бермейді.</w:t>
            </w:r>
          </w:p>
          <w:p w:rsidR="004F5DFC" w:rsidRPr="004B1389" w:rsidRDefault="00983FB0" w:rsidP="004F5DFC">
            <w:pPr>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7</w:t>
            </w:r>
            <w:r w:rsidR="004F5DFC" w:rsidRPr="004B1389">
              <w:rPr>
                <w:rFonts w:ascii="Times New Roman" w:eastAsia="Times New Roman" w:hAnsi="Times New Roman" w:cs="Times New Roman"/>
                <w:sz w:val="20"/>
                <w:szCs w:val="20"/>
                <w:lang w:val="kk-KZ" w:eastAsia="ar-SA"/>
              </w:rPr>
              <w:t>.4. Жоғарыда айтылған жағдайлардың болғанының және оның ұзақтығының дәлелі болып Қазақстан Республикасының Ұлттық кәс</w:t>
            </w:r>
            <w:r w:rsidR="00690A71">
              <w:rPr>
                <w:rFonts w:ascii="Times New Roman" w:eastAsia="Times New Roman" w:hAnsi="Times New Roman" w:cs="Times New Roman"/>
                <w:sz w:val="20"/>
                <w:szCs w:val="20"/>
                <w:lang w:val="kk-KZ" w:eastAsia="ar-SA"/>
              </w:rPr>
              <w:t>і</w:t>
            </w:r>
            <w:r w:rsidR="004F5DFC" w:rsidRPr="004B1389">
              <w:rPr>
                <w:rFonts w:ascii="Times New Roman" w:eastAsia="Times New Roman" w:hAnsi="Times New Roman" w:cs="Times New Roman"/>
                <w:sz w:val="20"/>
                <w:szCs w:val="20"/>
                <w:lang w:val="kk-KZ" w:eastAsia="ar-SA"/>
              </w:rPr>
              <w:t>пкерлер палатасымен немесе аталған жағдайлар орын алған елдің кез келген уәкілетті органымен берілетін құжат табылады.</w:t>
            </w:r>
          </w:p>
          <w:p w:rsidR="004F5DFC" w:rsidRPr="004B1389" w:rsidRDefault="00983FB0" w:rsidP="004F5DFC">
            <w:pPr>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7</w:t>
            </w:r>
            <w:r w:rsidR="004F5DFC" w:rsidRPr="004B1389">
              <w:rPr>
                <w:rFonts w:ascii="Times New Roman" w:eastAsia="Times New Roman" w:hAnsi="Times New Roman" w:cs="Times New Roman"/>
                <w:sz w:val="20"/>
                <w:szCs w:val="20"/>
                <w:lang w:val="kk-KZ" w:eastAsia="ar-SA"/>
              </w:rPr>
              <w:t xml:space="preserve">.5. Еңсерілмейтін күш жағдайлары басталған жағдайда, осы </w:t>
            </w:r>
            <w:r w:rsidR="00690A71">
              <w:rPr>
                <w:rFonts w:ascii="Times New Roman" w:eastAsia="Times New Roman" w:hAnsi="Times New Roman" w:cs="Times New Roman"/>
                <w:sz w:val="20"/>
                <w:szCs w:val="20"/>
                <w:lang w:val="kk-KZ" w:eastAsia="ar-SA"/>
              </w:rPr>
              <w:t>Ш</w:t>
            </w:r>
            <w:r w:rsidR="004F5DFC" w:rsidRPr="004B1389">
              <w:rPr>
                <w:rFonts w:ascii="Times New Roman" w:eastAsia="Times New Roman" w:hAnsi="Times New Roman" w:cs="Times New Roman"/>
                <w:sz w:val="20"/>
                <w:szCs w:val="20"/>
                <w:lang w:val="kk-KZ" w:eastAsia="ar-SA"/>
              </w:rPr>
              <w:t xml:space="preserve">арт </w:t>
            </w:r>
            <w:r w:rsidR="00690A71">
              <w:rPr>
                <w:rFonts w:ascii="Times New Roman" w:eastAsia="Times New Roman" w:hAnsi="Times New Roman" w:cs="Times New Roman"/>
                <w:sz w:val="20"/>
                <w:szCs w:val="20"/>
                <w:lang w:val="kk-KZ" w:eastAsia="ar-SA"/>
              </w:rPr>
              <w:t>бойынша міндеттемелерді Т</w:t>
            </w:r>
            <w:r w:rsidR="004F5DFC" w:rsidRPr="004B1389">
              <w:rPr>
                <w:rFonts w:ascii="Times New Roman" w:eastAsia="Times New Roman" w:hAnsi="Times New Roman" w:cs="Times New Roman"/>
                <w:sz w:val="20"/>
                <w:szCs w:val="20"/>
                <w:lang w:val="kk-KZ" w:eastAsia="ar-SA"/>
              </w:rPr>
              <w:t>араппен орындау мерзімі мұндай жағдайлар мен олардың салдары әрекет ететін уақытқа сәйкес жылжытылады. Егер басталған еңсерілмейтін күш жағдайлары мен оның салдарының әрекет етуі алты айдан артық уақытқа дейін жалғасатын болса, онд</w:t>
            </w:r>
            <w:r w:rsidR="00690A71">
              <w:rPr>
                <w:rFonts w:ascii="Times New Roman" w:eastAsia="Times New Roman" w:hAnsi="Times New Roman" w:cs="Times New Roman"/>
                <w:sz w:val="20"/>
                <w:szCs w:val="20"/>
                <w:lang w:val="kk-KZ" w:eastAsia="ar-SA"/>
              </w:rPr>
              <w:t>а Т</w:t>
            </w:r>
            <w:r w:rsidR="004F5DFC" w:rsidRPr="004B1389">
              <w:rPr>
                <w:rFonts w:ascii="Times New Roman" w:eastAsia="Times New Roman" w:hAnsi="Times New Roman" w:cs="Times New Roman"/>
                <w:sz w:val="20"/>
                <w:szCs w:val="20"/>
                <w:lang w:val="kk-KZ" w:eastAsia="ar-SA"/>
              </w:rPr>
              <w:t xml:space="preserve">араптар </w:t>
            </w:r>
            <w:r w:rsidR="00690A71">
              <w:rPr>
                <w:rFonts w:ascii="Times New Roman" w:eastAsia="Times New Roman" w:hAnsi="Times New Roman" w:cs="Times New Roman"/>
                <w:sz w:val="20"/>
                <w:szCs w:val="20"/>
                <w:lang w:val="kk-KZ" w:eastAsia="ar-SA"/>
              </w:rPr>
              <w:t>Ш</w:t>
            </w:r>
            <w:r w:rsidR="004F5DFC" w:rsidRPr="004B1389">
              <w:rPr>
                <w:rFonts w:ascii="Times New Roman" w:eastAsia="Times New Roman" w:hAnsi="Times New Roman" w:cs="Times New Roman"/>
                <w:sz w:val="20"/>
                <w:szCs w:val="20"/>
                <w:lang w:val="kk-KZ" w:eastAsia="ar-SA"/>
              </w:rPr>
              <w:t xml:space="preserve">арттың заңды тағдыры туралы мәселені шешуге міндетті.  </w:t>
            </w:r>
          </w:p>
          <w:p w:rsidR="004F5DFC" w:rsidRDefault="004F5DFC" w:rsidP="006C1D60">
            <w:pPr>
              <w:jc w:val="both"/>
              <w:rPr>
                <w:rFonts w:ascii="Times New Roman" w:eastAsia="Times New Roman" w:hAnsi="Times New Roman" w:cs="Times New Roman"/>
                <w:sz w:val="20"/>
                <w:szCs w:val="20"/>
                <w:lang w:val="kk-KZ" w:eastAsia="ar-SA"/>
              </w:rPr>
            </w:pPr>
          </w:p>
          <w:p w:rsidR="00690A71" w:rsidRPr="002124BB" w:rsidRDefault="00690A71" w:rsidP="00690A71">
            <w:pPr>
              <w:tabs>
                <w:tab w:val="left" w:pos="709"/>
              </w:tabs>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8. ШАРТТЫҢ ӘРЕКЕТ ЕТУ МЕРЗІМІ</w:t>
            </w:r>
          </w:p>
          <w:p w:rsidR="00690A71" w:rsidRPr="002124BB" w:rsidRDefault="00690A71" w:rsidP="00690A71">
            <w:pPr>
              <w:tabs>
                <w:tab w:val="left" w:pos="709"/>
              </w:tabs>
              <w:ind w:left="851"/>
              <w:rPr>
                <w:rFonts w:ascii="Times New Roman" w:eastAsia="Times New Roman" w:hAnsi="Times New Roman" w:cs="Times New Roman"/>
                <w:b/>
                <w:sz w:val="20"/>
                <w:szCs w:val="20"/>
                <w:lang w:val="kk-KZ" w:eastAsia="ru-RU"/>
              </w:rPr>
            </w:pPr>
          </w:p>
          <w:p w:rsidR="00C23D73" w:rsidRPr="002124BB" w:rsidRDefault="00690A71" w:rsidP="00C23D73">
            <w:pPr>
              <w:pStyle w:val="ad"/>
              <w:jc w:val="both"/>
              <w:rPr>
                <w:rFonts w:ascii="Times New Roman" w:hAnsi="Times New Roman" w:cs="Times New Roman"/>
                <w:lang w:val="kk-KZ"/>
              </w:rPr>
            </w:pPr>
            <w:r w:rsidRPr="002124BB">
              <w:rPr>
                <w:rFonts w:ascii="Times New Roman" w:hAnsi="Times New Roman" w:cs="Times New Roman"/>
                <w:lang w:val="kk-KZ"/>
              </w:rPr>
              <w:t>8.1. Осы Шарт өз күшіне Тараптардың оған уәкілетті өкілдерімен қол қой</w:t>
            </w:r>
            <w:r w:rsidR="00DD4A0E">
              <w:rPr>
                <w:rFonts w:ascii="Times New Roman" w:hAnsi="Times New Roman" w:cs="Times New Roman"/>
                <w:lang w:val="kk-KZ"/>
              </w:rPr>
              <w:t xml:space="preserve">ған күнінен бастап енеді және </w:t>
            </w:r>
            <w:r w:rsidR="00896AB0">
              <w:rPr>
                <w:rFonts w:ascii="Times New Roman" w:hAnsi="Times New Roman" w:cs="Times New Roman"/>
                <w:lang w:val="kk-KZ"/>
              </w:rPr>
              <w:t>_______</w:t>
            </w:r>
            <w:r w:rsidRPr="002124BB">
              <w:rPr>
                <w:rFonts w:ascii="Times New Roman" w:hAnsi="Times New Roman" w:cs="Times New Roman"/>
                <w:lang w:val="kk-KZ"/>
              </w:rPr>
              <w:t xml:space="preserve"> дейін әрекет етеді. </w:t>
            </w:r>
          </w:p>
          <w:p w:rsidR="00C23D73" w:rsidRPr="002124BB" w:rsidRDefault="00C23D73" w:rsidP="00C23D73">
            <w:pPr>
              <w:tabs>
                <w:tab w:val="left" w:pos="709"/>
              </w:tabs>
              <w:rPr>
                <w:rFonts w:ascii="Times New Roman" w:eastAsia="Times New Roman" w:hAnsi="Times New Roman" w:cs="Times New Roman"/>
                <w:sz w:val="20"/>
                <w:szCs w:val="20"/>
                <w:lang w:val="kk-KZ" w:eastAsia="ru-RU"/>
              </w:rPr>
            </w:pPr>
          </w:p>
          <w:p w:rsidR="00C23D73" w:rsidRPr="00623CE6" w:rsidRDefault="00C23D73" w:rsidP="00C23D73">
            <w:pPr>
              <w:tabs>
                <w:tab w:val="left" w:pos="709"/>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val="kk-KZ" w:eastAsia="ru-RU"/>
              </w:rPr>
              <w:t>9. ШАРТТЫ БҰЗУ</w:t>
            </w:r>
          </w:p>
          <w:p w:rsidR="00C23D73" w:rsidRDefault="00C23D73" w:rsidP="00C23D73">
            <w:pPr>
              <w:pStyle w:val="ad"/>
              <w:jc w:val="both"/>
              <w:rPr>
                <w:rFonts w:ascii="Times New Roman" w:hAnsi="Times New Roman" w:cs="Times New Roman"/>
                <w:lang w:val="ru-RU"/>
              </w:rPr>
            </w:pPr>
          </w:p>
          <w:p w:rsidR="00C23D73" w:rsidRPr="00C23D73" w:rsidRDefault="00C23D73" w:rsidP="00C23D73">
            <w:pPr>
              <w:pStyle w:val="ad"/>
              <w:jc w:val="both"/>
              <w:rPr>
                <w:rFonts w:ascii="Times New Roman" w:hAnsi="Times New Roman" w:cs="Times New Roman"/>
                <w:lang w:val="ru-RU"/>
              </w:rPr>
            </w:pPr>
            <w:r>
              <w:rPr>
                <w:rFonts w:ascii="Times New Roman" w:hAnsi="Times New Roman" w:cs="Times New Roman"/>
                <w:lang w:val="ru-RU"/>
              </w:rPr>
              <w:t>9</w:t>
            </w:r>
            <w:r w:rsidRPr="00C23D73">
              <w:rPr>
                <w:rFonts w:ascii="Times New Roman" w:hAnsi="Times New Roman" w:cs="Times New Roman"/>
                <w:lang w:val="ru-RU"/>
              </w:rPr>
              <w:t>.</w:t>
            </w:r>
            <w:r>
              <w:rPr>
                <w:rFonts w:ascii="Times New Roman" w:hAnsi="Times New Roman" w:cs="Times New Roman"/>
                <w:lang w:val="ru-RU"/>
              </w:rPr>
              <w:t>1.</w:t>
            </w:r>
            <w:r w:rsidRPr="00C23D73">
              <w:rPr>
                <w:rFonts w:ascii="Times New Roman" w:hAnsi="Times New Roman" w:cs="Times New Roman"/>
                <w:lang w:val="ru-RU"/>
              </w:rPr>
              <w:t xml:space="preserve"> </w:t>
            </w:r>
            <w:proofErr w:type="spellStart"/>
            <w:r w:rsidRPr="00C23D73">
              <w:rPr>
                <w:rFonts w:ascii="Times New Roman" w:hAnsi="Times New Roman" w:cs="Times New Roman"/>
                <w:lang w:val="ru-RU"/>
              </w:rPr>
              <w:t>Кез</w:t>
            </w:r>
            <w:proofErr w:type="spellEnd"/>
            <w:r w:rsidRPr="00C23D73">
              <w:rPr>
                <w:rFonts w:ascii="Times New Roman" w:hAnsi="Times New Roman" w:cs="Times New Roman"/>
                <w:lang w:val="ru-RU"/>
              </w:rPr>
              <w:t xml:space="preserve"> </w:t>
            </w:r>
            <w:proofErr w:type="spellStart"/>
            <w:r w:rsidRPr="00C23D73">
              <w:rPr>
                <w:rFonts w:ascii="Times New Roman" w:hAnsi="Times New Roman" w:cs="Times New Roman"/>
                <w:lang w:val="ru-RU"/>
              </w:rPr>
              <w:t>келген</w:t>
            </w:r>
            <w:proofErr w:type="spellEnd"/>
            <w:r w:rsidRPr="00C23D73">
              <w:rPr>
                <w:rFonts w:ascii="Times New Roman" w:hAnsi="Times New Roman" w:cs="Times New Roman"/>
                <w:lang w:val="ru-RU"/>
              </w:rPr>
              <w:t xml:space="preserve"> </w:t>
            </w:r>
            <w:proofErr w:type="spellStart"/>
            <w:r w:rsidRPr="00C23D73">
              <w:rPr>
                <w:rFonts w:ascii="Times New Roman" w:hAnsi="Times New Roman" w:cs="Times New Roman"/>
                <w:lang w:val="ru-RU"/>
              </w:rPr>
              <w:t>Тарап</w:t>
            </w:r>
            <w:proofErr w:type="spellEnd"/>
            <w:r w:rsidRPr="00C23D73">
              <w:rPr>
                <w:rFonts w:ascii="Times New Roman" w:hAnsi="Times New Roman" w:cs="Times New Roman"/>
                <w:lang w:val="ru-RU"/>
              </w:rPr>
              <w:t xml:space="preserve"> </w:t>
            </w:r>
            <w:proofErr w:type="spellStart"/>
            <w:r w:rsidRPr="00C23D73">
              <w:rPr>
                <w:rFonts w:ascii="Times New Roman" w:hAnsi="Times New Roman" w:cs="Times New Roman"/>
                <w:lang w:val="ru-RU"/>
              </w:rPr>
              <w:t>екінші</w:t>
            </w:r>
            <w:proofErr w:type="spellEnd"/>
            <w:r w:rsidRPr="00C23D73">
              <w:rPr>
                <w:rFonts w:ascii="Times New Roman" w:hAnsi="Times New Roman" w:cs="Times New Roman"/>
                <w:lang w:val="ru-RU"/>
              </w:rPr>
              <w:t xml:space="preserve"> </w:t>
            </w:r>
            <w:proofErr w:type="spellStart"/>
            <w:proofErr w:type="gramStart"/>
            <w:r w:rsidRPr="00C23D73">
              <w:rPr>
                <w:rFonts w:ascii="Times New Roman" w:hAnsi="Times New Roman" w:cs="Times New Roman"/>
                <w:lang w:val="ru-RU"/>
              </w:rPr>
              <w:t>Тарап</w:t>
            </w:r>
            <w:proofErr w:type="gramEnd"/>
            <w:r w:rsidRPr="00C23D73">
              <w:rPr>
                <w:rFonts w:ascii="Times New Roman" w:hAnsi="Times New Roman" w:cs="Times New Roman"/>
                <w:lang w:val="ru-RU"/>
              </w:rPr>
              <w:t>қа</w:t>
            </w:r>
            <w:proofErr w:type="spellEnd"/>
            <w:r w:rsidRPr="00C23D73">
              <w:rPr>
                <w:rFonts w:ascii="Times New Roman" w:hAnsi="Times New Roman" w:cs="Times New Roman"/>
                <w:lang w:val="ru-RU"/>
              </w:rPr>
              <w:t xml:space="preserve"> </w:t>
            </w:r>
            <w:proofErr w:type="spellStart"/>
            <w:r w:rsidRPr="00C23D73">
              <w:rPr>
                <w:rFonts w:ascii="Times New Roman" w:hAnsi="Times New Roman" w:cs="Times New Roman"/>
                <w:lang w:val="ru-RU"/>
              </w:rPr>
              <w:t>алдын</w:t>
            </w:r>
            <w:proofErr w:type="spellEnd"/>
            <w:r w:rsidR="001A5E34">
              <w:rPr>
                <w:rFonts w:ascii="Times New Roman" w:hAnsi="Times New Roman" w:cs="Times New Roman"/>
                <w:lang w:val="ru-RU"/>
              </w:rPr>
              <w:t xml:space="preserve"> ала </w:t>
            </w:r>
            <w:proofErr w:type="spellStart"/>
            <w:r w:rsidR="001A5E34">
              <w:rPr>
                <w:rFonts w:ascii="Times New Roman" w:hAnsi="Times New Roman" w:cs="Times New Roman"/>
                <w:lang w:val="ru-RU"/>
              </w:rPr>
              <w:t>жазбаша</w:t>
            </w:r>
            <w:proofErr w:type="spellEnd"/>
            <w:r w:rsidR="001A5E34">
              <w:rPr>
                <w:rFonts w:ascii="Times New Roman" w:hAnsi="Times New Roman" w:cs="Times New Roman"/>
                <w:lang w:val="ru-RU"/>
              </w:rPr>
              <w:t xml:space="preserve"> </w:t>
            </w:r>
            <w:proofErr w:type="spellStart"/>
            <w:r w:rsidR="001A5E34">
              <w:rPr>
                <w:rFonts w:ascii="Times New Roman" w:hAnsi="Times New Roman" w:cs="Times New Roman"/>
                <w:lang w:val="ru-RU"/>
              </w:rPr>
              <w:t>хабарлап</w:t>
            </w:r>
            <w:proofErr w:type="spellEnd"/>
            <w:r w:rsidR="001A5E34">
              <w:rPr>
                <w:rFonts w:ascii="Times New Roman" w:hAnsi="Times New Roman" w:cs="Times New Roman"/>
                <w:lang w:val="ru-RU"/>
              </w:rPr>
              <w:t xml:space="preserve"> оны </w:t>
            </w:r>
            <w:proofErr w:type="spellStart"/>
            <w:r w:rsidR="001A5E34">
              <w:rPr>
                <w:rFonts w:ascii="Times New Roman" w:hAnsi="Times New Roman" w:cs="Times New Roman"/>
                <w:lang w:val="ru-RU"/>
              </w:rPr>
              <w:t>алдын</w:t>
            </w:r>
            <w:proofErr w:type="spellEnd"/>
            <w:r w:rsidR="001A5E34">
              <w:rPr>
                <w:rFonts w:ascii="Times New Roman" w:hAnsi="Times New Roman" w:cs="Times New Roman"/>
                <w:lang w:val="ru-RU"/>
              </w:rPr>
              <w:t xml:space="preserve"> </w:t>
            </w:r>
            <w:r w:rsidRPr="00C23D73">
              <w:rPr>
                <w:rFonts w:ascii="Times New Roman" w:hAnsi="Times New Roman" w:cs="Times New Roman"/>
                <w:lang w:val="ru-RU"/>
              </w:rPr>
              <w:t xml:space="preserve">ала </w:t>
            </w:r>
            <w:proofErr w:type="spellStart"/>
            <w:r w:rsidRPr="00C23D73">
              <w:rPr>
                <w:rFonts w:ascii="Times New Roman" w:hAnsi="Times New Roman" w:cs="Times New Roman"/>
                <w:lang w:val="ru-RU"/>
              </w:rPr>
              <w:t>бұзуға</w:t>
            </w:r>
            <w:proofErr w:type="spellEnd"/>
            <w:r w:rsidRPr="00C23D73">
              <w:rPr>
                <w:rFonts w:ascii="Times New Roman" w:hAnsi="Times New Roman" w:cs="Times New Roman"/>
                <w:lang w:val="ru-RU"/>
              </w:rPr>
              <w:t xml:space="preserve"> </w:t>
            </w:r>
            <w:proofErr w:type="spellStart"/>
            <w:r w:rsidRPr="00C23D73">
              <w:rPr>
                <w:rFonts w:ascii="Times New Roman" w:hAnsi="Times New Roman" w:cs="Times New Roman"/>
                <w:lang w:val="ru-RU"/>
              </w:rPr>
              <w:t>құқылы</w:t>
            </w:r>
            <w:proofErr w:type="spellEnd"/>
            <w:r w:rsidRPr="00C23D73">
              <w:rPr>
                <w:rFonts w:ascii="Times New Roman" w:hAnsi="Times New Roman" w:cs="Times New Roman"/>
                <w:lang w:val="ru-RU"/>
              </w:rPr>
              <w:t xml:space="preserve">, </w:t>
            </w:r>
            <w:proofErr w:type="spellStart"/>
            <w:r w:rsidRPr="00C23D73">
              <w:rPr>
                <w:rFonts w:ascii="Times New Roman" w:hAnsi="Times New Roman" w:cs="Times New Roman"/>
                <w:lang w:val="ru-RU"/>
              </w:rPr>
              <w:t>келесі</w:t>
            </w:r>
            <w:proofErr w:type="spellEnd"/>
            <w:r w:rsidRPr="00C23D73">
              <w:rPr>
                <w:rFonts w:ascii="Times New Roman" w:hAnsi="Times New Roman" w:cs="Times New Roman"/>
                <w:lang w:val="ru-RU"/>
              </w:rPr>
              <w:t xml:space="preserve"> </w:t>
            </w:r>
            <w:proofErr w:type="spellStart"/>
            <w:r w:rsidRPr="00C23D73">
              <w:rPr>
                <w:rFonts w:ascii="Times New Roman" w:hAnsi="Times New Roman" w:cs="Times New Roman"/>
                <w:lang w:val="ru-RU"/>
              </w:rPr>
              <w:t>жағдайларда</w:t>
            </w:r>
            <w:proofErr w:type="spellEnd"/>
            <w:r w:rsidRPr="00C23D73">
              <w:rPr>
                <w:rFonts w:ascii="Times New Roman" w:hAnsi="Times New Roman" w:cs="Times New Roman"/>
                <w:lang w:val="ru-RU"/>
              </w:rPr>
              <w:t xml:space="preserve"> </w:t>
            </w:r>
            <w:proofErr w:type="spellStart"/>
            <w:r w:rsidRPr="00C23D73">
              <w:rPr>
                <w:rFonts w:ascii="Times New Roman" w:hAnsi="Times New Roman" w:cs="Times New Roman"/>
                <w:lang w:val="ru-RU"/>
              </w:rPr>
              <w:t>Шартпен</w:t>
            </w:r>
            <w:proofErr w:type="spellEnd"/>
            <w:r w:rsidRPr="00C23D73">
              <w:rPr>
                <w:rFonts w:ascii="Times New Roman" w:hAnsi="Times New Roman" w:cs="Times New Roman"/>
                <w:lang w:val="ru-RU"/>
              </w:rPr>
              <w:t xml:space="preserve"> </w:t>
            </w:r>
            <w:proofErr w:type="spellStart"/>
            <w:r w:rsidRPr="00C23D73">
              <w:rPr>
                <w:rFonts w:ascii="Times New Roman" w:hAnsi="Times New Roman" w:cs="Times New Roman"/>
                <w:lang w:val="ru-RU"/>
              </w:rPr>
              <w:t>қарастырылған</w:t>
            </w:r>
            <w:proofErr w:type="spellEnd"/>
            <w:r w:rsidRPr="00C23D73">
              <w:rPr>
                <w:rFonts w:ascii="Times New Roman" w:hAnsi="Times New Roman" w:cs="Times New Roman"/>
                <w:lang w:val="ru-RU"/>
              </w:rPr>
              <w:t xml:space="preserve"> </w:t>
            </w:r>
            <w:proofErr w:type="spellStart"/>
            <w:r w:rsidRPr="00C23D73">
              <w:rPr>
                <w:rFonts w:ascii="Times New Roman" w:hAnsi="Times New Roman" w:cs="Times New Roman"/>
                <w:lang w:val="ru-RU"/>
              </w:rPr>
              <w:t>келесі</w:t>
            </w:r>
            <w:proofErr w:type="spellEnd"/>
            <w:r w:rsidRPr="00C23D73">
              <w:rPr>
                <w:rFonts w:ascii="Times New Roman" w:hAnsi="Times New Roman" w:cs="Times New Roman"/>
                <w:lang w:val="ru-RU"/>
              </w:rPr>
              <w:t xml:space="preserve"> </w:t>
            </w:r>
            <w:proofErr w:type="spellStart"/>
            <w:r w:rsidRPr="00C23D73">
              <w:rPr>
                <w:rFonts w:ascii="Times New Roman" w:hAnsi="Times New Roman" w:cs="Times New Roman"/>
                <w:lang w:val="ru-RU"/>
              </w:rPr>
              <w:t>ережелерден</w:t>
            </w:r>
            <w:proofErr w:type="spellEnd"/>
            <w:r w:rsidRPr="00C23D73">
              <w:rPr>
                <w:rFonts w:ascii="Times New Roman" w:hAnsi="Times New Roman" w:cs="Times New Roman"/>
                <w:lang w:val="ru-RU"/>
              </w:rPr>
              <w:t xml:space="preserve"> </w:t>
            </w:r>
            <w:proofErr w:type="spellStart"/>
            <w:r w:rsidRPr="00C23D73">
              <w:rPr>
                <w:rFonts w:ascii="Times New Roman" w:hAnsi="Times New Roman" w:cs="Times New Roman"/>
                <w:lang w:val="ru-RU"/>
              </w:rPr>
              <w:t>басқа</w:t>
            </w:r>
            <w:proofErr w:type="spellEnd"/>
            <w:r w:rsidRPr="00C23D73">
              <w:rPr>
                <w:rFonts w:ascii="Times New Roman" w:hAnsi="Times New Roman" w:cs="Times New Roman"/>
                <w:lang w:val="ru-RU"/>
              </w:rPr>
              <w:t>:</w:t>
            </w:r>
          </w:p>
          <w:p w:rsidR="00C23D73" w:rsidRPr="00C23D73" w:rsidRDefault="00C23D73" w:rsidP="00C23D73">
            <w:pPr>
              <w:pStyle w:val="ad"/>
              <w:jc w:val="both"/>
              <w:rPr>
                <w:rFonts w:ascii="Times New Roman" w:hAnsi="Times New Roman" w:cs="Times New Roman"/>
                <w:lang w:val="ru-RU"/>
              </w:rPr>
            </w:pPr>
            <w:r w:rsidRPr="00C23D73">
              <w:rPr>
                <w:rFonts w:ascii="Times New Roman" w:hAnsi="Times New Roman" w:cs="Times New Roman"/>
                <w:lang w:val="ru-RU"/>
              </w:rPr>
              <w:t xml:space="preserve">- </w:t>
            </w:r>
            <w:proofErr w:type="spellStart"/>
            <w:r w:rsidRPr="00C23D73">
              <w:rPr>
                <w:rFonts w:ascii="Times New Roman" w:hAnsi="Times New Roman" w:cs="Times New Roman"/>
                <w:lang w:val="ru-RU"/>
              </w:rPr>
              <w:t>егер</w:t>
            </w:r>
            <w:proofErr w:type="spellEnd"/>
            <w:r w:rsidRPr="00C23D73">
              <w:rPr>
                <w:rFonts w:ascii="Times New Roman" w:hAnsi="Times New Roman" w:cs="Times New Roman"/>
                <w:lang w:val="ru-RU"/>
              </w:rPr>
              <w:t xml:space="preserve"> </w:t>
            </w:r>
            <w:proofErr w:type="spellStart"/>
            <w:r w:rsidR="001A5E34">
              <w:rPr>
                <w:rFonts w:ascii="Times New Roman" w:hAnsi="Times New Roman" w:cs="Times New Roman"/>
                <w:lang w:val="ru-RU"/>
              </w:rPr>
              <w:t>Сатушы</w:t>
            </w:r>
            <w:proofErr w:type="spellEnd"/>
            <w:r w:rsidRPr="00C23D73">
              <w:rPr>
                <w:rFonts w:ascii="Times New Roman" w:hAnsi="Times New Roman" w:cs="Times New Roman"/>
                <w:lang w:val="ru-RU"/>
              </w:rPr>
              <w:t xml:space="preserve"> банкрот </w:t>
            </w:r>
            <w:proofErr w:type="spellStart"/>
            <w:r w:rsidRPr="00C23D73">
              <w:rPr>
                <w:rFonts w:ascii="Times New Roman" w:hAnsi="Times New Roman" w:cs="Times New Roman"/>
                <w:lang w:val="ru-RU"/>
              </w:rPr>
              <w:t>болып</w:t>
            </w:r>
            <w:proofErr w:type="spellEnd"/>
            <w:r w:rsidRPr="00C23D73">
              <w:rPr>
                <w:rFonts w:ascii="Times New Roman" w:hAnsi="Times New Roman" w:cs="Times New Roman"/>
                <w:lang w:val="ru-RU"/>
              </w:rPr>
              <w:t xml:space="preserve"> </w:t>
            </w:r>
            <w:proofErr w:type="spellStart"/>
            <w:r w:rsidRPr="00C23D73">
              <w:rPr>
                <w:rFonts w:ascii="Times New Roman" w:hAnsi="Times New Roman" w:cs="Times New Roman"/>
                <w:lang w:val="ru-RU"/>
              </w:rPr>
              <w:t>жарияланса</w:t>
            </w:r>
            <w:proofErr w:type="spellEnd"/>
            <w:r w:rsidRPr="00C23D73">
              <w:rPr>
                <w:rFonts w:ascii="Times New Roman" w:hAnsi="Times New Roman" w:cs="Times New Roman"/>
                <w:lang w:val="ru-RU"/>
              </w:rPr>
              <w:t>;</w:t>
            </w:r>
          </w:p>
          <w:p w:rsidR="00C23D73" w:rsidRPr="00C23D73" w:rsidRDefault="00C23D73" w:rsidP="00C23D73">
            <w:pPr>
              <w:pStyle w:val="ad"/>
              <w:jc w:val="both"/>
              <w:rPr>
                <w:rFonts w:ascii="Times New Roman" w:hAnsi="Times New Roman" w:cs="Times New Roman"/>
                <w:lang w:val="ru-RU"/>
              </w:rPr>
            </w:pPr>
            <w:r w:rsidRPr="00C23D73">
              <w:rPr>
                <w:rFonts w:ascii="Times New Roman" w:hAnsi="Times New Roman" w:cs="Times New Roman"/>
                <w:lang w:val="ru-RU"/>
              </w:rPr>
              <w:t xml:space="preserve">- </w:t>
            </w:r>
            <w:proofErr w:type="spellStart"/>
            <w:r w:rsidRPr="00C23D73">
              <w:rPr>
                <w:rFonts w:ascii="Times New Roman" w:hAnsi="Times New Roman" w:cs="Times New Roman"/>
                <w:lang w:val="ru-RU"/>
              </w:rPr>
              <w:t>егер</w:t>
            </w:r>
            <w:proofErr w:type="spellEnd"/>
            <w:r w:rsidRPr="00C23D73">
              <w:rPr>
                <w:rFonts w:ascii="Times New Roman" w:hAnsi="Times New Roman" w:cs="Times New Roman"/>
                <w:lang w:val="ru-RU"/>
              </w:rPr>
              <w:t xml:space="preserve">  </w:t>
            </w:r>
            <w:proofErr w:type="spellStart"/>
            <w:r w:rsidR="001A5E34">
              <w:rPr>
                <w:rFonts w:ascii="Times New Roman" w:hAnsi="Times New Roman" w:cs="Times New Roman"/>
                <w:lang w:val="ru-RU"/>
              </w:rPr>
              <w:t>Сатып</w:t>
            </w:r>
            <w:proofErr w:type="spellEnd"/>
            <w:r w:rsidR="001A5E34">
              <w:rPr>
                <w:rFonts w:ascii="Times New Roman" w:hAnsi="Times New Roman" w:cs="Times New Roman"/>
                <w:lang w:val="ru-RU"/>
              </w:rPr>
              <w:t xml:space="preserve"> </w:t>
            </w:r>
            <w:proofErr w:type="spellStart"/>
            <w:r w:rsidR="001A5E34">
              <w:rPr>
                <w:rFonts w:ascii="Times New Roman" w:hAnsi="Times New Roman" w:cs="Times New Roman"/>
                <w:lang w:val="ru-RU"/>
              </w:rPr>
              <w:t>алушы</w:t>
            </w:r>
            <w:proofErr w:type="spellEnd"/>
            <w:r w:rsidRPr="00C23D73">
              <w:rPr>
                <w:rFonts w:ascii="Times New Roman" w:hAnsi="Times New Roman" w:cs="Times New Roman"/>
                <w:lang w:val="ru-RU"/>
              </w:rPr>
              <w:t xml:space="preserve"> банкрот </w:t>
            </w:r>
            <w:proofErr w:type="spellStart"/>
            <w:r w:rsidRPr="00C23D73">
              <w:rPr>
                <w:rFonts w:ascii="Times New Roman" w:hAnsi="Times New Roman" w:cs="Times New Roman"/>
                <w:lang w:val="ru-RU"/>
              </w:rPr>
              <w:t>болып</w:t>
            </w:r>
            <w:proofErr w:type="spellEnd"/>
            <w:r w:rsidRPr="00C23D73">
              <w:rPr>
                <w:rFonts w:ascii="Times New Roman" w:hAnsi="Times New Roman" w:cs="Times New Roman"/>
                <w:lang w:val="ru-RU"/>
              </w:rPr>
              <w:t xml:space="preserve"> </w:t>
            </w:r>
            <w:proofErr w:type="spellStart"/>
            <w:r w:rsidRPr="00C23D73">
              <w:rPr>
                <w:rFonts w:ascii="Times New Roman" w:hAnsi="Times New Roman" w:cs="Times New Roman"/>
                <w:lang w:val="ru-RU"/>
              </w:rPr>
              <w:t>жарияланса</w:t>
            </w:r>
            <w:proofErr w:type="spellEnd"/>
            <w:r w:rsidRPr="00C23D73">
              <w:rPr>
                <w:rFonts w:ascii="Times New Roman" w:hAnsi="Times New Roman" w:cs="Times New Roman"/>
                <w:lang w:val="ru-RU"/>
              </w:rPr>
              <w:t>.</w:t>
            </w:r>
          </w:p>
          <w:p w:rsidR="00C23D73" w:rsidRPr="00C23D73" w:rsidRDefault="001A5E34" w:rsidP="00C23D73">
            <w:pPr>
              <w:pStyle w:val="ad"/>
              <w:jc w:val="both"/>
              <w:rPr>
                <w:rFonts w:ascii="Times New Roman" w:hAnsi="Times New Roman" w:cs="Times New Roman"/>
                <w:lang w:val="ru-RU"/>
              </w:rPr>
            </w:pPr>
            <w:r>
              <w:rPr>
                <w:rFonts w:ascii="Times New Roman" w:hAnsi="Times New Roman" w:cs="Times New Roman"/>
                <w:lang w:val="ru-RU"/>
              </w:rPr>
              <w:t>9</w:t>
            </w:r>
            <w:r w:rsidR="00C23D73" w:rsidRPr="00C23D73">
              <w:rPr>
                <w:rFonts w:ascii="Times New Roman" w:hAnsi="Times New Roman" w:cs="Times New Roman"/>
                <w:lang w:val="ru-RU"/>
              </w:rPr>
              <w:t>.</w:t>
            </w:r>
            <w:r>
              <w:rPr>
                <w:rFonts w:ascii="Times New Roman" w:hAnsi="Times New Roman" w:cs="Times New Roman"/>
                <w:lang w:val="ru-RU"/>
              </w:rPr>
              <w:t>2.</w:t>
            </w:r>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Шартты</w:t>
            </w:r>
            <w:proofErr w:type="spellEnd"/>
            <w:r w:rsidR="00C23D73" w:rsidRPr="00C23D73">
              <w:rPr>
                <w:rFonts w:ascii="Times New Roman" w:hAnsi="Times New Roman" w:cs="Times New Roman"/>
                <w:lang w:val="ru-RU"/>
              </w:rPr>
              <w:t xml:space="preserve"> </w:t>
            </w:r>
            <w:r>
              <w:rPr>
                <w:rFonts w:ascii="Times New Roman" w:hAnsi="Times New Roman" w:cs="Times New Roman"/>
                <w:lang w:val="ru-RU"/>
              </w:rPr>
              <w:t>9.1</w:t>
            </w:r>
            <w:r w:rsidR="00C23D73" w:rsidRPr="00C23D73">
              <w:rPr>
                <w:rFonts w:ascii="Times New Roman" w:hAnsi="Times New Roman" w:cs="Times New Roman"/>
                <w:lang w:val="ru-RU"/>
              </w:rPr>
              <w:t xml:space="preserve"> т. </w:t>
            </w:r>
            <w:proofErr w:type="spellStart"/>
            <w:r w:rsidR="00C23D73" w:rsidRPr="00C23D73">
              <w:rPr>
                <w:rFonts w:ascii="Times New Roman" w:hAnsi="Times New Roman" w:cs="Times New Roman"/>
                <w:lang w:val="ru-RU"/>
              </w:rPr>
              <w:t>көрсетілген</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себептер</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бойынша</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алдын</w:t>
            </w:r>
            <w:proofErr w:type="spellEnd"/>
            <w:r w:rsidR="00C23D73" w:rsidRPr="00C23D73">
              <w:rPr>
                <w:rFonts w:ascii="Times New Roman" w:hAnsi="Times New Roman" w:cs="Times New Roman"/>
                <w:lang w:val="ru-RU"/>
              </w:rPr>
              <w:t>-ала</w:t>
            </w:r>
            <w:r>
              <w:rPr>
                <w:rFonts w:ascii="Times New Roman" w:hAnsi="Times New Roman" w:cs="Times New Roman"/>
                <w:lang w:val="ru-RU"/>
              </w:rPr>
              <w:t xml:space="preserve"> </w:t>
            </w:r>
            <w:proofErr w:type="spellStart"/>
            <w:r>
              <w:rPr>
                <w:rFonts w:ascii="Times New Roman" w:hAnsi="Times New Roman" w:cs="Times New Roman"/>
                <w:lang w:val="ru-RU"/>
              </w:rPr>
              <w:t>бұзу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Тараптарды</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Шартты</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алдын</w:t>
            </w:r>
            <w:proofErr w:type="spellEnd"/>
            <w:r>
              <w:rPr>
                <w:rFonts w:ascii="Times New Roman" w:hAnsi="Times New Roman" w:cs="Times New Roman"/>
                <w:lang w:val="ru-RU"/>
              </w:rPr>
              <w:t xml:space="preserve"> </w:t>
            </w:r>
            <w:r w:rsidR="00C23D73" w:rsidRPr="00C23D73">
              <w:rPr>
                <w:rFonts w:ascii="Times New Roman" w:hAnsi="Times New Roman" w:cs="Times New Roman"/>
                <w:lang w:val="ru-RU"/>
              </w:rPr>
              <w:t xml:space="preserve">ала </w:t>
            </w:r>
            <w:proofErr w:type="spellStart"/>
            <w:r w:rsidR="00C23D73" w:rsidRPr="00C23D73">
              <w:rPr>
                <w:rFonts w:ascii="Times New Roman" w:hAnsi="Times New Roman" w:cs="Times New Roman"/>
                <w:lang w:val="ru-RU"/>
              </w:rPr>
              <w:t>бұзған</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күнге</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дейін</w:t>
            </w:r>
            <w:proofErr w:type="spellEnd"/>
            <w:r w:rsidR="00C23D73" w:rsidRPr="00C23D73">
              <w:rPr>
                <w:rFonts w:ascii="Times New Roman" w:hAnsi="Times New Roman" w:cs="Times New Roman"/>
                <w:lang w:val="ru-RU"/>
              </w:rPr>
              <w:t xml:space="preserve"> </w:t>
            </w:r>
            <w:proofErr w:type="spellStart"/>
            <w:proofErr w:type="gramStart"/>
            <w:r w:rsidR="00C23D73" w:rsidRPr="00C23D73">
              <w:rPr>
                <w:rFonts w:ascii="Times New Roman" w:hAnsi="Times New Roman" w:cs="Times New Roman"/>
                <w:lang w:val="ru-RU"/>
              </w:rPr>
              <w:t>м</w:t>
            </w:r>
            <w:proofErr w:type="gramEnd"/>
            <w:r w:rsidR="00C23D73" w:rsidRPr="00C23D73">
              <w:rPr>
                <w:rFonts w:ascii="Times New Roman" w:hAnsi="Times New Roman" w:cs="Times New Roman"/>
                <w:lang w:val="ru-RU"/>
              </w:rPr>
              <w:t>індеттердің</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бұзылуына</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байланысты</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жауапкершіліктен</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босатпайды</w:t>
            </w:r>
            <w:proofErr w:type="spellEnd"/>
            <w:r w:rsidR="00C23D73" w:rsidRPr="00C23D73">
              <w:rPr>
                <w:rFonts w:ascii="Times New Roman" w:hAnsi="Times New Roman" w:cs="Times New Roman"/>
                <w:lang w:val="ru-RU"/>
              </w:rPr>
              <w:t xml:space="preserve">. </w:t>
            </w:r>
          </w:p>
          <w:p w:rsidR="00690A71" w:rsidRDefault="001A5E34" w:rsidP="00C23D73">
            <w:pPr>
              <w:pStyle w:val="ad"/>
              <w:jc w:val="both"/>
              <w:rPr>
                <w:rFonts w:ascii="Times New Roman" w:hAnsi="Times New Roman" w:cs="Times New Roman"/>
                <w:lang w:val="ru-RU"/>
              </w:rPr>
            </w:pPr>
            <w:r>
              <w:rPr>
                <w:rFonts w:ascii="Times New Roman" w:hAnsi="Times New Roman" w:cs="Times New Roman"/>
                <w:lang w:val="ru-RU"/>
              </w:rPr>
              <w:t xml:space="preserve">9.3. </w:t>
            </w:r>
            <w:proofErr w:type="spellStart"/>
            <w:r>
              <w:rPr>
                <w:rFonts w:ascii="Times New Roman" w:hAnsi="Times New Roman" w:cs="Times New Roman"/>
                <w:lang w:val="ru-RU"/>
              </w:rPr>
              <w:t>Шартты</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алдын</w:t>
            </w:r>
            <w:proofErr w:type="spellEnd"/>
            <w:r>
              <w:rPr>
                <w:rFonts w:ascii="Times New Roman" w:hAnsi="Times New Roman" w:cs="Times New Roman"/>
                <w:lang w:val="ru-RU"/>
              </w:rPr>
              <w:t xml:space="preserve"> </w:t>
            </w:r>
            <w:r w:rsidR="00C23D73" w:rsidRPr="00C23D73">
              <w:rPr>
                <w:rFonts w:ascii="Times New Roman" w:hAnsi="Times New Roman" w:cs="Times New Roman"/>
                <w:lang w:val="ru-RU"/>
              </w:rPr>
              <w:t xml:space="preserve">ала </w:t>
            </w:r>
            <w:proofErr w:type="spellStart"/>
            <w:r w:rsidR="00C23D73" w:rsidRPr="00C23D73">
              <w:rPr>
                <w:rFonts w:ascii="Times New Roman" w:hAnsi="Times New Roman" w:cs="Times New Roman"/>
                <w:lang w:val="ru-RU"/>
              </w:rPr>
              <w:t>бұзғысы</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келген</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Тарап</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бұл</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туралы</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екінші</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Тарапқа</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жоспарланған</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бұзу</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күніне</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дейін</w:t>
            </w:r>
            <w:proofErr w:type="spellEnd"/>
            <w:r w:rsidR="00C23D73" w:rsidRPr="00C23D73">
              <w:rPr>
                <w:rFonts w:ascii="Times New Roman" w:hAnsi="Times New Roman" w:cs="Times New Roman"/>
                <w:lang w:val="ru-RU"/>
              </w:rPr>
              <w:t xml:space="preserve"> 10 </w:t>
            </w:r>
            <w:proofErr w:type="spellStart"/>
            <w:r w:rsidR="00C23D73" w:rsidRPr="00C23D73">
              <w:rPr>
                <w:rFonts w:ascii="Times New Roman" w:hAnsi="Times New Roman" w:cs="Times New Roman"/>
                <w:lang w:val="ru-RU"/>
              </w:rPr>
              <w:t>күн</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бұрын</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хабарлауға</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міндетті</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және</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хабарлама</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жіберген</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сәттен</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бастап</w:t>
            </w:r>
            <w:proofErr w:type="spellEnd"/>
            <w:r w:rsidR="00C23D73" w:rsidRPr="00C23D73">
              <w:rPr>
                <w:rFonts w:ascii="Times New Roman" w:hAnsi="Times New Roman" w:cs="Times New Roman"/>
                <w:lang w:val="ru-RU"/>
              </w:rPr>
              <w:t xml:space="preserve"> 30 </w:t>
            </w:r>
            <w:proofErr w:type="spellStart"/>
            <w:r w:rsidR="00C23D73" w:rsidRPr="00C23D73">
              <w:rPr>
                <w:rFonts w:ascii="Times New Roman" w:hAnsi="Times New Roman" w:cs="Times New Roman"/>
                <w:lang w:val="ru-RU"/>
              </w:rPr>
              <w:t>күн</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ішінде</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соңғы</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өзара</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есептесулерді</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жүргізу</w:t>
            </w:r>
            <w:proofErr w:type="spellEnd"/>
            <w:r w:rsidR="00C23D73" w:rsidRPr="00C23D73">
              <w:rPr>
                <w:rFonts w:ascii="Times New Roman" w:hAnsi="Times New Roman" w:cs="Times New Roman"/>
                <w:lang w:val="ru-RU"/>
              </w:rPr>
              <w:t xml:space="preserve"> </w:t>
            </w:r>
            <w:proofErr w:type="spellStart"/>
            <w:r w:rsidR="00C23D73" w:rsidRPr="00C23D73">
              <w:rPr>
                <w:rFonts w:ascii="Times New Roman" w:hAnsi="Times New Roman" w:cs="Times New Roman"/>
                <w:lang w:val="ru-RU"/>
              </w:rPr>
              <w:t>керек</w:t>
            </w:r>
            <w:proofErr w:type="spellEnd"/>
            <w:r w:rsidR="00C23D73" w:rsidRPr="00C23D73">
              <w:rPr>
                <w:rFonts w:ascii="Times New Roman" w:hAnsi="Times New Roman" w:cs="Times New Roman"/>
                <w:lang w:val="ru-RU"/>
              </w:rPr>
              <w:t>.</w:t>
            </w:r>
          </w:p>
          <w:p w:rsidR="006C1D60" w:rsidRPr="00690A71" w:rsidRDefault="006C1D60" w:rsidP="006C1D60">
            <w:pPr>
              <w:jc w:val="both"/>
              <w:rPr>
                <w:rFonts w:ascii="Times New Roman" w:eastAsia="Times New Roman" w:hAnsi="Times New Roman" w:cs="Times New Roman"/>
                <w:kern w:val="1"/>
                <w:sz w:val="20"/>
                <w:szCs w:val="20"/>
                <w:lang w:eastAsia="ar-SA"/>
              </w:rPr>
            </w:pPr>
          </w:p>
          <w:p w:rsidR="00BE5E2B" w:rsidRDefault="00BE5E2B" w:rsidP="00BE5E2B">
            <w:pPr>
              <w:suppressAutoHyphens/>
              <w:spacing w:line="40" w:lineRule="atLeast"/>
              <w:jc w:val="center"/>
              <w:rPr>
                <w:rFonts w:ascii="Times New Roman" w:eastAsia="Times New Roman" w:hAnsi="Times New Roman" w:cs="Times New Roman"/>
                <w:b/>
                <w:bCs/>
                <w:kern w:val="1"/>
                <w:sz w:val="20"/>
                <w:szCs w:val="20"/>
                <w:lang w:val="kk-KZ" w:eastAsia="ar-SA"/>
              </w:rPr>
            </w:pPr>
            <w:r w:rsidRPr="004B1389">
              <w:rPr>
                <w:rFonts w:ascii="Times New Roman" w:eastAsia="Times New Roman" w:hAnsi="Times New Roman" w:cs="Times New Roman"/>
                <w:b/>
                <w:bCs/>
                <w:kern w:val="1"/>
                <w:sz w:val="20"/>
                <w:szCs w:val="20"/>
                <w:lang w:val="kk-KZ" w:eastAsia="ar-SA"/>
              </w:rPr>
              <w:t>10. БАСҚА ДА ТАЛАПТАР</w:t>
            </w:r>
          </w:p>
          <w:p w:rsidR="00BE5E2B" w:rsidRPr="004B1389" w:rsidRDefault="00BE5E2B" w:rsidP="00BE5E2B">
            <w:pPr>
              <w:suppressAutoHyphens/>
              <w:spacing w:line="40" w:lineRule="atLeast"/>
              <w:jc w:val="center"/>
              <w:rPr>
                <w:rFonts w:ascii="Times New Roman" w:eastAsia="Times New Roman" w:hAnsi="Times New Roman" w:cs="Times New Roman"/>
                <w:sz w:val="20"/>
                <w:szCs w:val="20"/>
                <w:lang w:val="kk-KZ" w:eastAsia="ar-SA"/>
              </w:rPr>
            </w:pPr>
          </w:p>
          <w:p w:rsidR="00BE5E2B" w:rsidRPr="004B1389" w:rsidRDefault="00BE5E2B" w:rsidP="00BE5E2B">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10.1. Осы </w:t>
            </w:r>
            <w:r>
              <w:rPr>
                <w:rFonts w:ascii="Times New Roman" w:eastAsia="Times New Roman" w:hAnsi="Times New Roman" w:cs="Times New Roman"/>
                <w:sz w:val="20"/>
                <w:szCs w:val="20"/>
                <w:lang w:val="kk-KZ" w:eastAsia="ar-SA"/>
              </w:rPr>
              <w:t>Ш</w:t>
            </w:r>
            <w:r w:rsidRPr="004B1389">
              <w:rPr>
                <w:rFonts w:ascii="Times New Roman" w:eastAsia="Times New Roman" w:hAnsi="Times New Roman" w:cs="Times New Roman"/>
                <w:sz w:val="20"/>
                <w:szCs w:val="20"/>
                <w:lang w:val="kk-KZ" w:eastAsia="ar-SA"/>
              </w:rPr>
              <w:t xml:space="preserve">арт бойынша Тараптардың ешқайсысы өз құқықтары мен мiндеттерін толықтай немесе жартылай басқа Тараптың алдын-ала жазбаша келісімісіз үшінші </w:t>
            </w:r>
            <w:r>
              <w:rPr>
                <w:rFonts w:ascii="Times New Roman" w:eastAsia="Times New Roman" w:hAnsi="Times New Roman" w:cs="Times New Roman"/>
                <w:sz w:val="20"/>
                <w:szCs w:val="20"/>
                <w:lang w:val="kk-KZ" w:eastAsia="ar-SA"/>
              </w:rPr>
              <w:t>тұлғаларға</w:t>
            </w:r>
            <w:r w:rsidRPr="004B1389">
              <w:rPr>
                <w:rFonts w:ascii="Times New Roman" w:eastAsia="Times New Roman" w:hAnsi="Times New Roman" w:cs="Times New Roman"/>
                <w:sz w:val="20"/>
                <w:szCs w:val="20"/>
                <w:lang w:val="kk-KZ" w:eastAsia="ar-SA"/>
              </w:rPr>
              <w:t xml:space="preserve"> тапсыруға құқығы жоқ.</w:t>
            </w:r>
          </w:p>
          <w:p w:rsidR="00BE5E2B" w:rsidRPr="004B1389" w:rsidRDefault="00BE5E2B" w:rsidP="00BE5E2B">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10.2. Осы </w:t>
            </w:r>
            <w:r>
              <w:rPr>
                <w:rFonts w:ascii="Times New Roman" w:eastAsia="Times New Roman" w:hAnsi="Times New Roman" w:cs="Times New Roman"/>
                <w:sz w:val="20"/>
                <w:szCs w:val="20"/>
                <w:lang w:val="kk-KZ" w:eastAsia="ar-SA"/>
              </w:rPr>
              <w:t>Ш</w:t>
            </w:r>
            <w:r w:rsidRPr="004B1389">
              <w:rPr>
                <w:rFonts w:ascii="Times New Roman" w:eastAsia="Times New Roman" w:hAnsi="Times New Roman" w:cs="Times New Roman"/>
                <w:sz w:val="20"/>
                <w:szCs w:val="20"/>
                <w:lang w:val="kk-KZ" w:eastAsia="ar-SA"/>
              </w:rPr>
              <w:t>арт</w:t>
            </w:r>
            <w:r>
              <w:rPr>
                <w:rFonts w:ascii="Times New Roman" w:eastAsia="Times New Roman" w:hAnsi="Times New Roman" w:cs="Times New Roman"/>
                <w:sz w:val="20"/>
                <w:szCs w:val="20"/>
                <w:lang w:val="kk-KZ" w:eastAsia="ar-SA"/>
              </w:rPr>
              <w:t>қа қол қойған кезден</w:t>
            </w:r>
            <w:r w:rsidRPr="004B1389">
              <w:rPr>
                <w:rFonts w:ascii="Times New Roman" w:eastAsia="Times New Roman" w:hAnsi="Times New Roman" w:cs="Times New Roman"/>
                <w:sz w:val="20"/>
                <w:szCs w:val="20"/>
                <w:lang w:val="kk-KZ" w:eastAsia="ar-SA"/>
              </w:rPr>
              <w:t xml:space="preserve"> бастап бұдан бұрын </w:t>
            </w:r>
            <w:r w:rsidR="005E47DB">
              <w:rPr>
                <w:rFonts w:ascii="Times New Roman" w:eastAsia="Times New Roman" w:hAnsi="Times New Roman" w:cs="Times New Roman"/>
                <w:sz w:val="20"/>
                <w:szCs w:val="20"/>
                <w:lang w:val="kk-KZ" w:eastAsia="ar-SA"/>
              </w:rPr>
              <w:t xml:space="preserve">болған </w:t>
            </w:r>
            <w:r w:rsidRPr="004B1389">
              <w:rPr>
                <w:rFonts w:ascii="Times New Roman" w:eastAsia="Times New Roman" w:hAnsi="Times New Roman" w:cs="Times New Roman"/>
                <w:sz w:val="20"/>
                <w:szCs w:val="20"/>
                <w:lang w:val="kk-KZ" w:eastAsia="ar-SA"/>
              </w:rPr>
              <w:t>хат алмасулар, құжаттар</w:t>
            </w:r>
            <w:r w:rsidR="005E47DB">
              <w:rPr>
                <w:rFonts w:ascii="Times New Roman" w:eastAsia="Times New Roman" w:hAnsi="Times New Roman" w:cs="Times New Roman"/>
                <w:sz w:val="20"/>
                <w:szCs w:val="20"/>
                <w:lang w:val="kk-KZ" w:eastAsia="ar-SA"/>
              </w:rPr>
              <w:t xml:space="preserve"> және </w:t>
            </w:r>
            <w:r w:rsidR="005E47DB" w:rsidRPr="004B1389">
              <w:rPr>
                <w:rFonts w:ascii="Times New Roman" w:eastAsia="Times New Roman" w:hAnsi="Times New Roman" w:cs="Times New Roman"/>
                <w:sz w:val="20"/>
                <w:szCs w:val="20"/>
                <w:lang w:val="kk-KZ" w:eastAsia="ar-SA"/>
              </w:rPr>
              <w:t xml:space="preserve">осы </w:t>
            </w:r>
            <w:r w:rsidR="005E47DB">
              <w:rPr>
                <w:rFonts w:ascii="Times New Roman" w:eastAsia="Times New Roman" w:hAnsi="Times New Roman" w:cs="Times New Roman"/>
                <w:sz w:val="20"/>
                <w:szCs w:val="20"/>
                <w:lang w:val="kk-KZ" w:eastAsia="ar-SA"/>
              </w:rPr>
              <w:t>Ш</w:t>
            </w:r>
            <w:r w:rsidR="005E47DB" w:rsidRPr="004B1389">
              <w:rPr>
                <w:rFonts w:ascii="Times New Roman" w:eastAsia="Times New Roman" w:hAnsi="Times New Roman" w:cs="Times New Roman"/>
                <w:sz w:val="20"/>
                <w:szCs w:val="20"/>
                <w:lang w:val="kk-KZ" w:eastAsia="ar-SA"/>
              </w:rPr>
              <w:t>арттың мәні болып табылған</w:t>
            </w:r>
            <w:r w:rsidR="005E47DB">
              <w:rPr>
                <w:rFonts w:ascii="Times New Roman" w:eastAsia="Times New Roman" w:hAnsi="Times New Roman" w:cs="Times New Roman"/>
                <w:sz w:val="20"/>
                <w:szCs w:val="20"/>
                <w:lang w:val="kk-KZ" w:eastAsia="ar-SA"/>
              </w:rPr>
              <w:t xml:space="preserve"> сұрақтар бойынша </w:t>
            </w:r>
            <w:r w:rsidRPr="004B1389">
              <w:rPr>
                <w:rFonts w:ascii="Times New Roman" w:eastAsia="Times New Roman" w:hAnsi="Times New Roman" w:cs="Times New Roman"/>
                <w:sz w:val="20"/>
                <w:szCs w:val="20"/>
                <w:lang w:val="kk-KZ" w:eastAsia="ar-SA"/>
              </w:rPr>
              <w:t>Тараптар арасындағы келіссөздер өз күшін жояды.</w:t>
            </w:r>
          </w:p>
          <w:p w:rsidR="00BE5E2B" w:rsidRDefault="00BE5E2B" w:rsidP="00BE5E2B">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10.3. Осы </w:t>
            </w:r>
            <w:r w:rsidR="00B35126">
              <w:rPr>
                <w:rFonts w:ascii="Times New Roman" w:eastAsia="Times New Roman" w:hAnsi="Times New Roman" w:cs="Times New Roman"/>
                <w:sz w:val="20"/>
                <w:szCs w:val="20"/>
                <w:lang w:val="kk-KZ" w:eastAsia="ar-SA"/>
              </w:rPr>
              <w:t>Ш</w:t>
            </w:r>
            <w:r w:rsidRPr="004B1389">
              <w:rPr>
                <w:rFonts w:ascii="Times New Roman" w:eastAsia="Times New Roman" w:hAnsi="Times New Roman" w:cs="Times New Roman"/>
                <w:sz w:val="20"/>
                <w:szCs w:val="20"/>
                <w:lang w:val="kk-KZ" w:eastAsia="ar-SA"/>
              </w:rPr>
              <w:t>артқа жасалатын кез келген өзгертулер жазбаша жасалған және Тараптардың уәкілетті өкілдерімен қол қойылған болса ғана жарамды болып табылады.</w:t>
            </w:r>
          </w:p>
          <w:p w:rsidR="00B35126" w:rsidRPr="004B1389" w:rsidRDefault="00B35126" w:rsidP="00BE5E2B">
            <w:pPr>
              <w:jc w:val="both"/>
              <w:rPr>
                <w:rFonts w:ascii="Times New Roman" w:eastAsia="Times New Roman" w:hAnsi="Times New Roman" w:cs="Times New Roman"/>
                <w:sz w:val="20"/>
                <w:szCs w:val="20"/>
                <w:lang w:val="kk-KZ" w:eastAsia="ar-SA"/>
              </w:rPr>
            </w:pPr>
            <w:r w:rsidRPr="00B35126">
              <w:rPr>
                <w:rFonts w:ascii="Times New Roman" w:eastAsia="Times New Roman" w:hAnsi="Times New Roman" w:cs="Times New Roman"/>
                <w:sz w:val="20"/>
                <w:szCs w:val="20"/>
                <w:lang w:val="kk-KZ" w:eastAsia="ar-SA"/>
              </w:rPr>
              <w:t>10.4</w:t>
            </w:r>
            <w:r>
              <w:rPr>
                <w:rFonts w:ascii="Times New Roman" w:eastAsia="Times New Roman" w:hAnsi="Times New Roman" w:cs="Times New Roman"/>
                <w:sz w:val="20"/>
                <w:szCs w:val="20"/>
                <w:lang w:val="kk-KZ" w:eastAsia="ar-SA"/>
              </w:rPr>
              <w:t xml:space="preserve"> Осы Шарт бірдей заңды күші бар, Тараптардың әрбіреуіне бір-бірден екі түпнұсқалық данада жасалған.</w:t>
            </w:r>
            <w:r w:rsidRPr="00B35126">
              <w:rPr>
                <w:rFonts w:ascii="Times New Roman" w:eastAsia="Times New Roman" w:hAnsi="Times New Roman" w:cs="Times New Roman"/>
                <w:sz w:val="20"/>
                <w:szCs w:val="20"/>
                <w:lang w:val="kk-KZ" w:eastAsia="ar-SA"/>
              </w:rPr>
              <w:tab/>
            </w:r>
          </w:p>
          <w:p w:rsidR="00BE5E2B" w:rsidRPr="004B1389" w:rsidRDefault="00B35126" w:rsidP="00BE5E2B">
            <w:pPr>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10.5</w:t>
            </w:r>
            <w:r w:rsidR="00BE5E2B" w:rsidRPr="004B1389">
              <w:rPr>
                <w:rFonts w:ascii="Times New Roman" w:eastAsia="Times New Roman" w:hAnsi="Times New Roman" w:cs="Times New Roman"/>
                <w:sz w:val="20"/>
                <w:szCs w:val="20"/>
                <w:lang w:val="kk-KZ" w:eastAsia="ar-SA"/>
              </w:rPr>
              <w:t>. Тараптардың әрқайсысы өзге Тарапқа келесілер үшін кепіл береді:</w:t>
            </w:r>
          </w:p>
          <w:p w:rsidR="00BE5E2B" w:rsidRPr="004B1389" w:rsidRDefault="00BE5E2B" w:rsidP="00BE5E2B">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а) Осы </w:t>
            </w:r>
            <w:r w:rsidR="0028317D">
              <w:rPr>
                <w:rFonts w:ascii="Times New Roman" w:eastAsia="Times New Roman" w:hAnsi="Times New Roman" w:cs="Times New Roman"/>
                <w:sz w:val="20"/>
                <w:szCs w:val="20"/>
                <w:lang w:val="kk-KZ" w:eastAsia="ar-SA"/>
              </w:rPr>
              <w:t>Ш</w:t>
            </w:r>
            <w:r w:rsidRPr="004B1389">
              <w:rPr>
                <w:rFonts w:ascii="Times New Roman" w:eastAsia="Times New Roman" w:hAnsi="Times New Roman" w:cs="Times New Roman"/>
                <w:sz w:val="20"/>
                <w:szCs w:val="20"/>
                <w:lang w:val="kk-KZ" w:eastAsia="ar-SA"/>
              </w:rPr>
              <w:t xml:space="preserve">артты бекіту және орындау оның корпоративтік өкілеттілігі шеңберінде екеніне және тиісті түрде барлық қажетті корпоративтік шешімдермен ресімделгеніне, қайшы </w:t>
            </w:r>
            <w:r w:rsidRPr="004B1389">
              <w:rPr>
                <w:rFonts w:ascii="Times New Roman" w:eastAsia="Times New Roman" w:hAnsi="Times New Roman" w:cs="Times New Roman"/>
                <w:sz w:val="20"/>
                <w:szCs w:val="20"/>
                <w:lang w:val="kk-KZ" w:eastAsia="ar-SA"/>
              </w:rPr>
              <w:lastRenderedPageBreak/>
              <w:t>келмейтініне және бұзбайтынына, құрылтай, сондай-ақ басқа да ішкі құжаттарға қайшы келмейтініне және бұзбайтынына;</w:t>
            </w:r>
          </w:p>
          <w:p w:rsidR="00BE5E2B" w:rsidRPr="004B1389" w:rsidRDefault="00BE5E2B" w:rsidP="00BE5E2B">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б) Тарапқа белгілі болғандай, оған оның осы </w:t>
            </w:r>
            <w:r w:rsidR="0028317D">
              <w:rPr>
                <w:rFonts w:ascii="Times New Roman" w:eastAsia="Times New Roman" w:hAnsi="Times New Roman" w:cs="Times New Roman"/>
                <w:sz w:val="20"/>
                <w:szCs w:val="20"/>
                <w:lang w:val="kk-KZ" w:eastAsia="ar-SA"/>
              </w:rPr>
              <w:t>Ш</w:t>
            </w:r>
            <w:r w:rsidRPr="004B1389">
              <w:rPr>
                <w:rFonts w:ascii="Times New Roman" w:eastAsia="Times New Roman" w:hAnsi="Times New Roman" w:cs="Times New Roman"/>
                <w:sz w:val="20"/>
                <w:szCs w:val="20"/>
                <w:lang w:val="kk-KZ" w:eastAsia="ar-SA"/>
              </w:rPr>
              <w:t>арт бойынша міндеттерін орындау қабілетіне анағұрлым ықпал етуі мүмкін қарсы ешқандай сот талқылауы жүргізіліп жатпағанына;</w:t>
            </w:r>
          </w:p>
          <w:p w:rsidR="00BE5E2B" w:rsidRPr="004B1389" w:rsidRDefault="00BE5E2B" w:rsidP="00BE5E2B">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в) </w:t>
            </w:r>
            <w:r w:rsidR="0028317D">
              <w:rPr>
                <w:rFonts w:ascii="Times New Roman" w:eastAsia="Times New Roman" w:hAnsi="Times New Roman" w:cs="Times New Roman"/>
                <w:sz w:val="20"/>
                <w:szCs w:val="20"/>
                <w:lang w:val="kk-KZ" w:eastAsia="ar-SA"/>
              </w:rPr>
              <w:t>Ол</w:t>
            </w:r>
            <w:r w:rsidRPr="004B1389">
              <w:rPr>
                <w:rFonts w:ascii="Times New Roman" w:eastAsia="Times New Roman" w:hAnsi="Times New Roman" w:cs="Times New Roman"/>
                <w:sz w:val="20"/>
                <w:szCs w:val="20"/>
                <w:lang w:val="kk-KZ" w:eastAsia="ar-SA"/>
              </w:rPr>
              <w:t xml:space="preserve"> осы </w:t>
            </w:r>
            <w:r w:rsidR="0028317D">
              <w:rPr>
                <w:rFonts w:ascii="Times New Roman" w:eastAsia="Times New Roman" w:hAnsi="Times New Roman" w:cs="Times New Roman"/>
                <w:sz w:val="20"/>
                <w:szCs w:val="20"/>
                <w:lang w:val="kk-KZ" w:eastAsia="ar-SA"/>
              </w:rPr>
              <w:t>Ш</w:t>
            </w:r>
            <w:r w:rsidRPr="004B1389">
              <w:rPr>
                <w:rFonts w:ascii="Times New Roman" w:eastAsia="Times New Roman" w:hAnsi="Times New Roman" w:cs="Times New Roman"/>
                <w:sz w:val="20"/>
                <w:szCs w:val="20"/>
                <w:lang w:val="kk-KZ" w:eastAsia="ar-SA"/>
              </w:rPr>
              <w:t>арт бойынша кез келген міндеттерін орындау қабілетіне ықпал етуі мүмкін кез келген Келісім-шарт немесе шарт бойынша өзінің міндеттерін бұзбайды.</w:t>
            </w:r>
          </w:p>
          <w:p w:rsidR="00BE5E2B" w:rsidRDefault="00BE5E2B" w:rsidP="00BE5E2B">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10.</w:t>
            </w:r>
            <w:r w:rsidR="0028317D">
              <w:rPr>
                <w:rFonts w:ascii="Times New Roman" w:eastAsia="Times New Roman" w:hAnsi="Times New Roman" w:cs="Times New Roman"/>
                <w:sz w:val="20"/>
                <w:szCs w:val="20"/>
                <w:lang w:val="kk-KZ" w:eastAsia="ar-SA"/>
              </w:rPr>
              <w:t>6</w:t>
            </w:r>
            <w:r w:rsidRPr="004B1389">
              <w:rPr>
                <w:rFonts w:ascii="Times New Roman" w:eastAsia="Times New Roman" w:hAnsi="Times New Roman" w:cs="Times New Roman"/>
                <w:sz w:val="20"/>
                <w:szCs w:val="20"/>
                <w:lang w:val="kk-KZ" w:eastAsia="ar-SA"/>
              </w:rPr>
              <w:t xml:space="preserve">. Сатып алушы </w:t>
            </w:r>
            <w:r w:rsidR="0028317D">
              <w:rPr>
                <w:rFonts w:ascii="Times New Roman" w:eastAsia="Times New Roman" w:hAnsi="Times New Roman" w:cs="Times New Roman"/>
                <w:sz w:val="20"/>
                <w:szCs w:val="20"/>
                <w:lang w:val="kk-KZ" w:eastAsia="ar-SA"/>
              </w:rPr>
              <w:t>Ш</w:t>
            </w:r>
            <w:r w:rsidRPr="004B1389">
              <w:rPr>
                <w:rFonts w:ascii="Times New Roman" w:eastAsia="Times New Roman" w:hAnsi="Times New Roman" w:cs="Times New Roman"/>
                <w:sz w:val="20"/>
                <w:szCs w:val="20"/>
                <w:lang w:val="kk-KZ" w:eastAsia="ar-SA"/>
              </w:rPr>
              <w:t xml:space="preserve">арттың әрекет ету мерзімі ішінде Сатушымен көрсетілген немесе Тараптармен келісілген мерзімде осы </w:t>
            </w:r>
            <w:r w:rsidR="0028317D">
              <w:rPr>
                <w:rFonts w:ascii="Times New Roman" w:eastAsia="Times New Roman" w:hAnsi="Times New Roman" w:cs="Times New Roman"/>
                <w:sz w:val="20"/>
                <w:szCs w:val="20"/>
                <w:lang w:val="kk-KZ" w:eastAsia="ar-SA"/>
              </w:rPr>
              <w:t>Ш</w:t>
            </w:r>
            <w:r w:rsidRPr="004B1389">
              <w:rPr>
                <w:rFonts w:ascii="Times New Roman" w:eastAsia="Times New Roman" w:hAnsi="Times New Roman" w:cs="Times New Roman"/>
                <w:sz w:val="20"/>
                <w:szCs w:val="20"/>
                <w:lang w:val="kk-KZ" w:eastAsia="ar-SA"/>
              </w:rPr>
              <w:t xml:space="preserve">артты жасауға және орындауға тікелей қатысы бар, ақпараттар және/немесе кез келген құжаттарды беруге міндеттенеді. Сатушы Сатып алушының жоғарыда көрсетілген ақпараттары және құжаттарына тексеру жүргізуге құқылы. Тексерулер Сатушы мамандарымен қоса, Сатушының қалауы бойынша кез келген үшінші тұлғаны тарту арқылы жүргізіледі, үшінші тұлғаның қызметіне төлем жасау шығындарын Сатушы толық көлемде төлейді. Сатушының жазбаша хабарламасы негізінде Сатып алушы қызметкерлерге, нысандарға, мүліктерге, құжаттарға және тағы басқаларға қажетті тексерулерге рұқсат беруге міндеттенеді. Осы </w:t>
            </w:r>
            <w:r w:rsidR="0028317D">
              <w:rPr>
                <w:rFonts w:ascii="Times New Roman" w:eastAsia="Times New Roman" w:hAnsi="Times New Roman" w:cs="Times New Roman"/>
                <w:sz w:val="20"/>
                <w:szCs w:val="20"/>
                <w:lang w:val="kk-KZ" w:eastAsia="ar-SA"/>
              </w:rPr>
              <w:t>Ш</w:t>
            </w:r>
            <w:r w:rsidRPr="004B1389">
              <w:rPr>
                <w:rFonts w:ascii="Times New Roman" w:eastAsia="Times New Roman" w:hAnsi="Times New Roman" w:cs="Times New Roman"/>
                <w:sz w:val="20"/>
                <w:szCs w:val="20"/>
                <w:lang w:val="kk-KZ" w:eastAsia="ar-SA"/>
              </w:rPr>
              <w:t xml:space="preserve">арт бойынша тексерулерді уақытында және толық жүргізу мақсатында ынтымақтасуға міндетті. Тексерушілер осы </w:t>
            </w:r>
            <w:r w:rsidR="0028317D">
              <w:rPr>
                <w:rFonts w:ascii="Times New Roman" w:eastAsia="Times New Roman" w:hAnsi="Times New Roman" w:cs="Times New Roman"/>
                <w:sz w:val="20"/>
                <w:szCs w:val="20"/>
                <w:lang w:val="kk-KZ" w:eastAsia="ar-SA"/>
              </w:rPr>
              <w:t>Ш</w:t>
            </w:r>
            <w:r w:rsidRPr="004B1389">
              <w:rPr>
                <w:rFonts w:ascii="Times New Roman" w:eastAsia="Times New Roman" w:hAnsi="Times New Roman" w:cs="Times New Roman"/>
                <w:sz w:val="20"/>
                <w:szCs w:val="20"/>
                <w:lang w:val="kk-KZ" w:eastAsia="ar-SA"/>
              </w:rPr>
              <w:t>артқа тұру және орындауға қатысы бар, Сатып алушының құжаттарын көшірмелеуге құқылы.</w:t>
            </w:r>
          </w:p>
          <w:p w:rsidR="00F06B90" w:rsidRPr="00F06B90" w:rsidRDefault="00F06B90" w:rsidP="00F06B90">
            <w:pPr>
              <w:jc w:val="both"/>
              <w:rPr>
                <w:rFonts w:ascii="Times New Roman" w:eastAsia="Times New Roman" w:hAnsi="Times New Roman" w:cs="Times New Roman"/>
                <w:sz w:val="20"/>
                <w:szCs w:val="20"/>
                <w:lang w:val="kk-KZ" w:eastAsia="ar-SA"/>
              </w:rPr>
            </w:pPr>
            <w:r w:rsidRPr="00F06B90">
              <w:rPr>
                <w:rFonts w:ascii="Times New Roman" w:eastAsia="Times New Roman" w:hAnsi="Times New Roman" w:cs="Times New Roman"/>
                <w:sz w:val="20"/>
                <w:szCs w:val="20"/>
                <w:lang w:val="kk-KZ" w:eastAsia="ar-SA"/>
              </w:rPr>
              <w:t xml:space="preserve">10.7 Тараптармен берілетін кез келген жеке мәліметтер (бұдан әрі – жеке мәлімет) жеке мәліметтер мен оларды қорғау туралы қолданыстағы заңнаманың анықтамасына сәйкес (бұдан әрі – Жеке мәліметтерді қорғау туралы заңнама) Құпия ақпарат болып табылады. Жеке мәліметтерді жинап қарау барысында Тараптар Жеке мәліметтерді қорғау туралы заңнаманың және осы Келісім-шарттың талаптарын қатаң түрде сақтауға міндетті. </w:t>
            </w:r>
          </w:p>
          <w:p w:rsidR="00F06B90" w:rsidRPr="00F06B90" w:rsidRDefault="00F06B90" w:rsidP="00F06B90">
            <w:pPr>
              <w:jc w:val="both"/>
              <w:rPr>
                <w:rFonts w:ascii="Times New Roman" w:eastAsia="Times New Roman" w:hAnsi="Times New Roman" w:cs="Times New Roman"/>
                <w:sz w:val="20"/>
                <w:szCs w:val="20"/>
                <w:lang w:val="kk-KZ" w:eastAsia="ar-SA"/>
              </w:rPr>
            </w:pPr>
            <w:r w:rsidRPr="00F06B90">
              <w:rPr>
                <w:rFonts w:ascii="Times New Roman" w:eastAsia="Times New Roman" w:hAnsi="Times New Roman" w:cs="Times New Roman"/>
                <w:sz w:val="20"/>
                <w:szCs w:val="20"/>
                <w:lang w:val="kk-KZ" w:eastAsia="ar-SA"/>
              </w:rPr>
              <w:t xml:space="preserve">Жеке мәліметтерді ұсынатын Тарап осы Келісім-шарт бойынша Жеке мәліметтерді беру субъектіге тапсырылған жинау және қарау мақсаттарына сәйкес келуіне кепіл береді, сонымен қоса Жеке мәліметтерді қорғау туралы заңнамаға сәйкес екінші Тараппен олардың жиналып қаралуына рұқсат беретін Жеке мәліметтер субъектісінің растайтын келісімі болуы тиіс. </w:t>
            </w:r>
          </w:p>
          <w:p w:rsidR="00F06B90" w:rsidRPr="00F06B90" w:rsidRDefault="00F06B90" w:rsidP="00F06B90">
            <w:pPr>
              <w:jc w:val="both"/>
              <w:rPr>
                <w:rFonts w:ascii="Times New Roman" w:eastAsia="Times New Roman" w:hAnsi="Times New Roman" w:cs="Times New Roman"/>
                <w:sz w:val="20"/>
                <w:szCs w:val="20"/>
                <w:lang w:val="kk-KZ" w:eastAsia="ar-SA"/>
              </w:rPr>
            </w:pPr>
            <w:r w:rsidRPr="00F06B90">
              <w:rPr>
                <w:rFonts w:ascii="Times New Roman" w:eastAsia="Times New Roman" w:hAnsi="Times New Roman" w:cs="Times New Roman"/>
                <w:sz w:val="20"/>
                <w:szCs w:val="20"/>
                <w:lang w:val="kk-KZ" w:eastAsia="ar-SA"/>
              </w:rPr>
              <w:t>10.7.1 Сатып алушы Жеке мәліметтерді осы Келісім-шартқа отыру және оны орындау мақсатында қарауға құқылы, сонымен қоса Жеке мәліметтерді қорғау туралы заңнамамен қарастырылған жағдайларда Сатушының талабы бойынша Сатып алушы Жеке мәліметтерді қорғау туралы заңнамаға сәйкес Сатушымен сақталуы керек Жеке мәліметтерді қорғау деңгейін қамтамасыз етумен өңдеуге міндетті.</w:t>
            </w:r>
          </w:p>
          <w:p w:rsidR="00F06B90" w:rsidRPr="00F06B90" w:rsidRDefault="00F06B90" w:rsidP="00F06B90">
            <w:pPr>
              <w:jc w:val="both"/>
              <w:rPr>
                <w:rFonts w:ascii="Times New Roman" w:eastAsia="Times New Roman" w:hAnsi="Times New Roman" w:cs="Times New Roman"/>
                <w:sz w:val="20"/>
                <w:szCs w:val="20"/>
                <w:lang w:val="kk-KZ" w:eastAsia="ar-SA"/>
              </w:rPr>
            </w:pPr>
          </w:p>
          <w:p w:rsidR="00F06B90" w:rsidRPr="00484B37" w:rsidRDefault="00F06B90" w:rsidP="00F06B90">
            <w:pPr>
              <w:pStyle w:val="a9"/>
              <w:suppressAutoHyphens/>
              <w:spacing w:line="40" w:lineRule="atLeast"/>
              <w:jc w:val="center"/>
              <w:rPr>
                <w:rFonts w:ascii="Times New Roman" w:eastAsia="Times New Roman" w:hAnsi="Times New Roman" w:cs="Times New Roman"/>
                <w:b/>
                <w:bCs/>
                <w:kern w:val="1"/>
                <w:sz w:val="20"/>
                <w:szCs w:val="20"/>
                <w:lang w:val="kk-KZ" w:eastAsia="ar-SA"/>
              </w:rPr>
            </w:pPr>
            <w:r w:rsidRPr="00484B37">
              <w:rPr>
                <w:rFonts w:ascii="Times New Roman" w:eastAsia="Times New Roman" w:hAnsi="Times New Roman" w:cs="Times New Roman"/>
                <w:b/>
                <w:bCs/>
                <w:kern w:val="1"/>
                <w:sz w:val="20"/>
                <w:szCs w:val="20"/>
                <w:lang w:val="kk-KZ" w:eastAsia="ar-SA"/>
              </w:rPr>
              <w:t>11. ХАБАРЛАМАЛАР</w:t>
            </w:r>
          </w:p>
          <w:p w:rsidR="00F06B90" w:rsidRPr="00F06B90" w:rsidRDefault="00F06B90" w:rsidP="00F06B90">
            <w:pPr>
              <w:jc w:val="both"/>
              <w:rPr>
                <w:rFonts w:ascii="Times New Roman" w:eastAsia="Times New Roman" w:hAnsi="Times New Roman" w:cs="Times New Roman"/>
                <w:sz w:val="20"/>
                <w:szCs w:val="20"/>
                <w:lang w:val="kk-KZ" w:eastAsia="ar-SA"/>
              </w:rPr>
            </w:pPr>
          </w:p>
          <w:p w:rsidR="00F06B90" w:rsidRPr="00F06B90" w:rsidRDefault="00F06B90" w:rsidP="00F06B90">
            <w:pPr>
              <w:jc w:val="both"/>
              <w:rPr>
                <w:rFonts w:ascii="Times New Roman" w:eastAsia="Times New Roman" w:hAnsi="Times New Roman" w:cs="Times New Roman"/>
                <w:sz w:val="20"/>
                <w:szCs w:val="20"/>
                <w:lang w:val="kk-KZ" w:eastAsia="ar-SA"/>
              </w:rPr>
            </w:pPr>
            <w:r w:rsidRPr="00F06B90">
              <w:rPr>
                <w:rFonts w:ascii="Times New Roman" w:eastAsia="Times New Roman" w:hAnsi="Times New Roman" w:cs="Times New Roman"/>
                <w:sz w:val="20"/>
                <w:szCs w:val="20"/>
                <w:lang w:val="kk-KZ" w:eastAsia="ar-SA"/>
              </w:rPr>
              <w:t xml:space="preserve">12.1. Осы Келісім-шарт бойынша жіберілуі мүмкін кез келген хабарлама немесе өзге хабар орыс тілінде жазбаша түрде және жіберіп жатқан Тараппен қол қойылып жіберілу керек. Хабарлама немесе өзге хабар жеке жеткізу немесе пошталық тапсырысты корреспонденция арқылы жеткізілу керек, немесе Келісім-шарттың 12 бөлімінде көрсетілген сәйкес Тараптың мекенжайы мен назарына факс арқылы жіберілу керек. </w:t>
            </w:r>
          </w:p>
          <w:p w:rsidR="00F06B90" w:rsidRPr="00F06B90" w:rsidRDefault="00F06B90" w:rsidP="00F06B90">
            <w:pPr>
              <w:jc w:val="both"/>
              <w:rPr>
                <w:rFonts w:ascii="Times New Roman" w:eastAsia="Times New Roman" w:hAnsi="Times New Roman" w:cs="Times New Roman"/>
                <w:sz w:val="20"/>
                <w:szCs w:val="20"/>
                <w:lang w:val="kk-KZ" w:eastAsia="ar-SA"/>
              </w:rPr>
            </w:pPr>
            <w:r w:rsidRPr="00F06B90">
              <w:rPr>
                <w:rFonts w:ascii="Times New Roman" w:eastAsia="Times New Roman" w:hAnsi="Times New Roman" w:cs="Times New Roman"/>
                <w:sz w:val="20"/>
                <w:szCs w:val="20"/>
                <w:lang w:val="kk-KZ" w:eastAsia="ar-SA"/>
              </w:rPr>
              <w:t>12.2. Кез келген хабарлама немесе хабар тапсырылған болып саналады:</w:t>
            </w:r>
          </w:p>
          <w:p w:rsidR="00F06B90" w:rsidRPr="00F06B90" w:rsidRDefault="00F06B90" w:rsidP="00F06B90">
            <w:pPr>
              <w:jc w:val="both"/>
              <w:rPr>
                <w:rFonts w:ascii="Times New Roman" w:eastAsia="Times New Roman" w:hAnsi="Times New Roman" w:cs="Times New Roman"/>
                <w:sz w:val="20"/>
                <w:szCs w:val="20"/>
                <w:lang w:val="kk-KZ" w:eastAsia="ar-SA"/>
              </w:rPr>
            </w:pPr>
            <w:r w:rsidRPr="00F06B90">
              <w:rPr>
                <w:rFonts w:ascii="Times New Roman" w:eastAsia="Times New Roman" w:hAnsi="Times New Roman" w:cs="Times New Roman"/>
                <w:sz w:val="20"/>
                <w:szCs w:val="20"/>
                <w:lang w:val="kk-KZ" w:eastAsia="ar-SA"/>
              </w:rPr>
              <w:t xml:space="preserve">а) егер ол тура өзіне жеткізілгенде - қолға беру сәті; </w:t>
            </w:r>
          </w:p>
          <w:p w:rsidR="00F06B90" w:rsidRPr="00F06B90" w:rsidRDefault="00F06B90" w:rsidP="00F06B90">
            <w:pPr>
              <w:jc w:val="both"/>
              <w:rPr>
                <w:rFonts w:ascii="Times New Roman" w:eastAsia="Times New Roman" w:hAnsi="Times New Roman" w:cs="Times New Roman"/>
                <w:sz w:val="20"/>
                <w:szCs w:val="20"/>
                <w:lang w:val="kk-KZ" w:eastAsia="ar-SA"/>
              </w:rPr>
            </w:pPr>
            <w:r w:rsidRPr="00F06B90">
              <w:rPr>
                <w:rFonts w:ascii="Times New Roman" w:eastAsia="Times New Roman" w:hAnsi="Times New Roman" w:cs="Times New Roman"/>
                <w:sz w:val="20"/>
                <w:szCs w:val="20"/>
                <w:lang w:val="kk-KZ" w:eastAsia="ar-SA"/>
              </w:rPr>
              <w:t xml:space="preserve">б) тапсырысты корреспонденция арқылы жіберілген жағдайда- тиісті мекенжайына жеткізу сәті; </w:t>
            </w:r>
          </w:p>
          <w:p w:rsidR="00F06B90" w:rsidRPr="00F06B90" w:rsidRDefault="00F06B90" w:rsidP="00F06B90">
            <w:pPr>
              <w:jc w:val="both"/>
              <w:rPr>
                <w:rFonts w:ascii="Times New Roman" w:eastAsia="Times New Roman" w:hAnsi="Times New Roman" w:cs="Times New Roman"/>
                <w:sz w:val="20"/>
                <w:szCs w:val="20"/>
                <w:lang w:val="kk-KZ" w:eastAsia="ar-SA"/>
              </w:rPr>
            </w:pPr>
            <w:r w:rsidRPr="00F06B90">
              <w:rPr>
                <w:rFonts w:ascii="Times New Roman" w:eastAsia="Times New Roman" w:hAnsi="Times New Roman" w:cs="Times New Roman"/>
                <w:sz w:val="20"/>
                <w:szCs w:val="20"/>
                <w:lang w:val="kk-KZ" w:eastAsia="ar-SA"/>
              </w:rPr>
              <w:t>в) егер факсимильды хабарлама арқылы- жеткізу туралы хабарламамен расталатын алу сәті.</w:t>
            </w:r>
          </w:p>
          <w:p w:rsidR="00F06B90" w:rsidRPr="004B1389" w:rsidRDefault="00F06B90" w:rsidP="00F06B90">
            <w:pPr>
              <w:jc w:val="both"/>
              <w:rPr>
                <w:rFonts w:ascii="Times New Roman" w:eastAsia="Times New Roman" w:hAnsi="Times New Roman" w:cs="Times New Roman"/>
                <w:sz w:val="20"/>
                <w:szCs w:val="20"/>
                <w:lang w:val="kk-KZ" w:eastAsia="ar-SA"/>
              </w:rPr>
            </w:pPr>
            <w:r w:rsidRPr="00F06B90">
              <w:rPr>
                <w:rFonts w:ascii="Times New Roman" w:eastAsia="Times New Roman" w:hAnsi="Times New Roman" w:cs="Times New Roman"/>
                <w:sz w:val="20"/>
                <w:szCs w:val="20"/>
                <w:lang w:val="kk-KZ" w:eastAsia="ar-SA"/>
              </w:rPr>
              <w:t xml:space="preserve">12.3. Тараптардың әрқайсысы қандай да реквизиттері өзгерген жағдайда Тараптар жазбаша түрде бір-бірлеріне кешіктірмей хабарлау қажет, кері жағдайда бұндай </w:t>
            </w:r>
            <w:r w:rsidRPr="00F06B90">
              <w:rPr>
                <w:rFonts w:ascii="Times New Roman" w:eastAsia="Times New Roman" w:hAnsi="Times New Roman" w:cs="Times New Roman"/>
                <w:sz w:val="20"/>
                <w:szCs w:val="20"/>
                <w:lang w:val="kk-KZ" w:eastAsia="ar-SA"/>
              </w:rPr>
              <w:lastRenderedPageBreak/>
              <w:t>өзгерістер жөнінде хабарламағандықтан туындаған барлық шығындар  кінәлі Тарапқа жатқызылады.</w:t>
            </w:r>
          </w:p>
          <w:p w:rsidR="0028317D" w:rsidRPr="001A6658" w:rsidRDefault="0028317D" w:rsidP="00BE5E2B">
            <w:pPr>
              <w:jc w:val="center"/>
              <w:rPr>
                <w:rFonts w:ascii="Times New Roman" w:eastAsia="Times New Roman" w:hAnsi="Times New Roman" w:cs="Times New Roman"/>
                <w:sz w:val="20"/>
                <w:szCs w:val="20"/>
                <w:lang w:val="en-US" w:eastAsia="ar-SA"/>
              </w:rPr>
            </w:pPr>
          </w:p>
          <w:p w:rsidR="00BE5E2B" w:rsidRPr="004B1389" w:rsidRDefault="00F06B90" w:rsidP="00BE5E2B">
            <w:pPr>
              <w:jc w:val="center"/>
              <w:rPr>
                <w:rFonts w:ascii="Times New Roman" w:eastAsia="Times New Roman" w:hAnsi="Times New Roman" w:cs="Times New Roman"/>
                <w:b/>
                <w:sz w:val="20"/>
                <w:szCs w:val="20"/>
                <w:lang w:val="kk-KZ" w:eastAsia="ar-SA"/>
              </w:rPr>
            </w:pPr>
            <w:r>
              <w:rPr>
                <w:rFonts w:ascii="Times New Roman" w:eastAsia="Times New Roman" w:hAnsi="Times New Roman" w:cs="Times New Roman"/>
                <w:b/>
                <w:sz w:val="20"/>
                <w:szCs w:val="20"/>
                <w:lang w:val="kk-KZ" w:eastAsia="ar-SA"/>
              </w:rPr>
              <w:t>12</w:t>
            </w:r>
            <w:r w:rsidR="00BE5E2B" w:rsidRPr="004B1389">
              <w:rPr>
                <w:rFonts w:ascii="Times New Roman" w:eastAsia="Times New Roman" w:hAnsi="Times New Roman" w:cs="Times New Roman"/>
                <w:b/>
                <w:sz w:val="20"/>
                <w:szCs w:val="20"/>
                <w:lang w:val="kk-KZ" w:eastAsia="ar-SA"/>
              </w:rPr>
              <w:t xml:space="preserve">. ТАРАПТАРДЫҢ ЗАҢДЫ МЕКЕНЖАЙЛАРЫ </w:t>
            </w:r>
          </w:p>
          <w:p w:rsidR="00BE5E2B" w:rsidRPr="004B1389" w:rsidRDefault="00BE5E2B" w:rsidP="00BE5E2B">
            <w:pPr>
              <w:jc w:val="center"/>
              <w:rPr>
                <w:rFonts w:ascii="Times New Roman" w:eastAsia="Times New Roman" w:hAnsi="Times New Roman" w:cs="Times New Roman"/>
                <w:b/>
                <w:sz w:val="20"/>
                <w:szCs w:val="20"/>
                <w:lang w:val="kk-KZ" w:eastAsia="ar-SA"/>
              </w:rPr>
            </w:pPr>
            <w:r w:rsidRPr="004B1389">
              <w:rPr>
                <w:rFonts w:ascii="Times New Roman" w:eastAsia="Times New Roman" w:hAnsi="Times New Roman" w:cs="Times New Roman"/>
                <w:b/>
                <w:sz w:val="20"/>
                <w:szCs w:val="20"/>
                <w:lang w:val="kk-KZ" w:eastAsia="ar-SA"/>
              </w:rPr>
              <w:t>ЖӘНЕ БАНК РЕКВИЗИТТЕРІ</w:t>
            </w:r>
          </w:p>
          <w:p w:rsidR="00BE5E2B" w:rsidRPr="004B1389" w:rsidRDefault="00BE5E2B" w:rsidP="00BE5E2B">
            <w:pPr>
              <w:jc w:val="both"/>
              <w:rPr>
                <w:rFonts w:ascii="Times New Roman" w:eastAsia="Times New Roman" w:hAnsi="Times New Roman" w:cs="Times New Roman"/>
                <w:b/>
                <w:sz w:val="20"/>
                <w:szCs w:val="20"/>
                <w:lang w:val="kk-KZ" w:eastAsia="ar-SA"/>
              </w:rPr>
            </w:pPr>
          </w:p>
          <w:p w:rsidR="00BE5E2B" w:rsidRPr="004B1389" w:rsidRDefault="009240D5" w:rsidP="00BE5E2B">
            <w:pPr>
              <w:jc w:val="both"/>
              <w:rPr>
                <w:rFonts w:ascii="Times New Roman" w:eastAsia="Times New Roman" w:hAnsi="Times New Roman" w:cs="Times New Roman"/>
                <w:b/>
                <w:sz w:val="20"/>
                <w:szCs w:val="20"/>
                <w:lang w:val="kk-KZ" w:eastAsia="ar-SA"/>
              </w:rPr>
            </w:pPr>
            <w:r>
              <w:rPr>
                <w:rFonts w:ascii="Times New Roman" w:eastAsia="Times New Roman" w:hAnsi="Times New Roman" w:cs="Times New Roman"/>
                <w:b/>
                <w:sz w:val="20"/>
                <w:szCs w:val="20"/>
                <w:lang w:val="kk-KZ" w:eastAsia="ar-SA"/>
              </w:rPr>
              <w:t>«</w:t>
            </w:r>
            <w:r w:rsidR="00BE5E2B" w:rsidRPr="004B1389">
              <w:rPr>
                <w:rFonts w:ascii="Times New Roman" w:eastAsia="Times New Roman" w:hAnsi="Times New Roman" w:cs="Times New Roman"/>
                <w:b/>
                <w:sz w:val="20"/>
                <w:szCs w:val="20"/>
                <w:lang w:val="kk-KZ" w:eastAsia="ar-SA"/>
              </w:rPr>
              <w:t>САТЫП АЛУШЫ</w:t>
            </w:r>
            <w:r>
              <w:rPr>
                <w:rFonts w:ascii="Times New Roman" w:eastAsia="Times New Roman" w:hAnsi="Times New Roman" w:cs="Times New Roman"/>
                <w:b/>
                <w:sz w:val="20"/>
                <w:szCs w:val="20"/>
                <w:lang w:val="kk-KZ" w:eastAsia="ar-SA"/>
              </w:rPr>
              <w:t>»</w:t>
            </w:r>
          </w:p>
          <w:p w:rsidR="00B1024F" w:rsidRPr="002616D7" w:rsidRDefault="00510457" w:rsidP="00B1024F">
            <w:pPr>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ФИО</w:t>
            </w:r>
          </w:p>
          <w:p w:rsidR="0028317D" w:rsidRPr="001D077E" w:rsidRDefault="0028317D" w:rsidP="0028317D">
            <w:pPr>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ж.т.</w:t>
            </w:r>
          </w:p>
          <w:p w:rsidR="0028317D" w:rsidRPr="001D077E" w:rsidRDefault="009240D5" w:rsidP="0028317D">
            <w:pPr>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w:t>
            </w:r>
            <w:r w:rsidR="0014291C">
              <w:rPr>
                <w:rFonts w:ascii="Times New Roman" w:eastAsia="Times New Roman" w:hAnsi="Times New Roman" w:cs="Times New Roman"/>
                <w:sz w:val="20"/>
                <w:szCs w:val="20"/>
                <w:lang w:val="kk-KZ" w:eastAsia="ru-RU"/>
              </w:rPr>
              <w:t xml:space="preserve">еке </w:t>
            </w:r>
            <w:r w:rsidRPr="001D077E">
              <w:rPr>
                <w:rFonts w:ascii="Times New Roman" w:eastAsia="Times New Roman" w:hAnsi="Times New Roman" w:cs="Times New Roman"/>
                <w:sz w:val="20"/>
                <w:szCs w:val="20"/>
                <w:lang w:val="kk-KZ" w:eastAsia="ru-RU"/>
              </w:rPr>
              <w:t xml:space="preserve">куәлігі, </w:t>
            </w:r>
            <w:r w:rsidR="00510457">
              <w:rPr>
                <w:rFonts w:ascii="Times New Roman" w:eastAsia="Times New Roman" w:hAnsi="Times New Roman" w:cs="Times New Roman"/>
                <w:sz w:val="20"/>
                <w:szCs w:val="20"/>
                <w:lang w:val="kk-KZ" w:eastAsia="ru-RU"/>
              </w:rPr>
              <w:t>____</w:t>
            </w:r>
            <w:r w:rsidR="00D5292D" w:rsidRPr="00D5292D">
              <w:rPr>
                <w:rFonts w:ascii="Times New Roman" w:eastAsia="Times New Roman" w:hAnsi="Times New Roman" w:cs="Times New Roman"/>
                <w:sz w:val="20"/>
                <w:szCs w:val="20"/>
                <w:lang w:val="kk-KZ" w:eastAsia="ru-RU"/>
              </w:rPr>
              <w:t xml:space="preserve"> </w:t>
            </w:r>
            <w:r w:rsidRPr="001D077E">
              <w:rPr>
                <w:rFonts w:ascii="Times New Roman" w:eastAsia="Times New Roman" w:hAnsi="Times New Roman" w:cs="Times New Roman"/>
                <w:sz w:val="20"/>
                <w:szCs w:val="20"/>
                <w:lang w:val="kk-KZ" w:eastAsia="ru-RU"/>
              </w:rPr>
              <w:t xml:space="preserve">ж. № </w:t>
            </w:r>
            <w:r w:rsidR="00510457">
              <w:rPr>
                <w:rFonts w:ascii="Times New Roman" w:eastAsia="Times New Roman" w:hAnsi="Times New Roman" w:cs="Times New Roman"/>
                <w:sz w:val="20"/>
                <w:szCs w:val="20"/>
                <w:lang w:val="kk-KZ" w:eastAsia="ru-RU"/>
              </w:rPr>
              <w:t>____</w:t>
            </w:r>
            <w:r>
              <w:rPr>
                <w:rFonts w:ascii="Times New Roman" w:eastAsia="Times New Roman" w:hAnsi="Times New Roman" w:cs="Times New Roman"/>
                <w:sz w:val="20"/>
                <w:szCs w:val="20"/>
                <w:lang w:val="kk-KZ" w:eastAsia="ru-RU"/>
              </w:rPr>
              <w:t xml:space="preserve">, </w:t>
            </w:r>
            <w:r w:rsidR="002124BB">
              <w:rPr>
                <w:rFonts w:ascii="Times New Roman" w:eastAsia="Times New Roman" w:hAnsi="Times New Roman" w:cs="Times New Roman"/>
                <w:sz w:val="20"/>
                <w:szCs w:val="20"/>
                <w:lang w:val="kk-KZ" w:eastAsia="ru-RU"/>
              </w:rPr>
              <w:t>ҚР ІІМ</w:t>
            </w:r>
            <w:r>
              <w:rPr>
                <w:rFonts w:ascii="Times New Roman" w:eastAsia="Times New Roman" w:hAnsi="Times New Roman" w:cs="Times New Roman"/>
                <w:sz w:val="20"/>
                <w:szCs w:val="20"/>
                <w:lang w:val="kk-KZ" w:eastAsia="ru-RU"/>
              </w:rPr>
              <w:t xml:space="preserve"> берілген</w:t>
            </w:r>
          </w:p>
          <w:p w:rsidR="0028317D" w:rsidRPr="006E07EB" w:rsidRDefault="009240D5" w:rsidP="0028317D">
            <w:pPr>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ЖСН</w:t>
            </w:r>
            <w:r w:rsidR="0028317D" w:rsidRPr="0014291C">
              <w:rPr>
                <w:rFonts w:ascii="Times New Roman" w:eastAsia="Times New Roman" w:hAnsi="Times New Roman" w:cs="Times New Roman"/>
                <w:sz w:val="20"/>
                <w:szCs w:val="20"/>
                <w:lang w:val="kk-KZ" w:eastAsia="ru-RU"/>
              </w:rPr>
              <w:t xml:space="preserve"> </w:t>
            </w:r>
            <w:r w:rsidR="00510457" w:rsidRPr="00510457">
              <w:rPr>
                <w:rFonts w:ascii="Times New Roman" w:eastAsia="Times New Roman" w:hAnsi="Times New Roman" w:cs="Times New Roman"/>
                <w:sz w:val="20"/>
                <w:szCs w:val="20"/>
                <w:lang w:val="kk-KZ" w:eastAsia="ru-RU"/>
              </w:rPr>
              <w:t>______</w:t>
            </w:r>
          </w:p>
          <w:p w:rsidR="00510457" w:rsidRDefault="009240D5" w:rsidP="0028317D">
            <w:pPr>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Қазақстан </w:t>
            </w:r>
            <w:r w:rsidR="0028317D" w:rsidRPr="002124BB">
              <w:rPr>
                <w:rFonts w:ascii="Times New Roman" w:eastAsia="Times New Roman" w:hAnsi="Times New Roman" w:cs="Times New Roman"/>
                <w:sz w:val="20"/>
                <w:szCs w:val="20"/>
                <w:lang w:val="kk-KZ" w:eastAsia="ru-RU"/>
              </w:rPr>
              <w:t>Республика</w:t>
            </w:r>
            <w:r>
              <w:rPr>
                <w:rFonts w:ascii="Times New Roman" w:eastAsia="Times New Roman" w:hAnsi="Times New Roman" w:cs="Times New Roman"/>
                <w:sz w:val="20"/>
                <w:szCs w:val="20"/>
                <w:lang w:val="kk-KZ" w:eastAsia="ru-RU"/>
              </w:rPr>
              <w:t xml:space="preserve">сы, </w:t>
            </w:r>
            <w:r w:rsidR="00510457">
              <w:rPr>
                <w:rFonts w:ascii="Times New Roman" w:eastAsia="Times New Roman" w:hAnsi="Times New Roman" w:cs="Times New Roman"/>
                <w:sz w:val="20"/>
                <w:szCs w:val="20"/>
                <w:lang w:val="kk-KZ" w:eastAsia="ru-RU"/>
              </w:rPr>
              <w:t>__</w:t>
            </w:r>
            <w:r w:rsidR="0028317D" w:rsidRPr="002124BB">
              <w:rPr>
                <w:rFonts w:ascii="Times New Roman" w:eastAsia="Times New Roman" w:hAnsi="Times New Roman" w:cs="Times New Roman"/>
                <w:sz w:val="20"/>
                <w:szCs w:val="20"/>
                <w:lang w:val="kk-KZ" w:eastAsia="ru-RU"/>
              </w:rPr>
              <w:t>обл</w:t>
            </w:r>
            <w:r>
              <w:rPr>
                <w:rFonts w:ascii="Times New Roman" w:eastAsia="Times New Roman" w:hAnsi="Times New Roman" w:cs="Times New Roman"/>
                <w:sz w:val="20"/>
                <w:szCs w:val="20"/>
                <w:lang w:val="kk-KZ" w:eastAsia="ru-RU"/>
              </w:rPr>
              <w:t>ысы</w:t>
            </w:r>
            <w:r w:rsidR="0028317D" w:rsidRPr="002124BB">
              <w:rPr>
                <w:rFonts w:ascii="Times New Roman" w:eastAsia="Times New Roman" w:hAnsi="Times New Roman" w:cs="Times New Roman"/>
                <w:sz w:val="20"/>
                <w:szCs w:val="20"/>
                <w:lang w:val="kk-KZ" w:eastAsia="ru-RU"/>
              </w:rPr>
              <w:t xml:space="preserve">, </w:t>
            </w:r>
            <w:r w:rsidR="00510457">
              <w:rPr>
                <w:rFonts w:ascii="Times New Roman" w:eastAsia="Times New Roman" w:hAnsi="Times New Roman" w:cs="Times New Roman"/>
                <w:sz w:val="20"/>
                <w:szCs w:val="20"/>
                <w:lang w:val="kk-KZ" w:eastAsia="ru-RU"/>
              </w:rPr>
              <w:t>___қ.____ к-сі</w:t>
            </w:r>
          </w:p>
          <w:p w:rsidR="0028317D" w:rsidRPr="002124BB" w:rsidRDefault="0028317D" w:rsidP="0028317D">
            <w:pPr>
              <w:jc w:val="both"/>
              <w:rPr>
                <w:rFonts w:ascii="Times New Roman" w:eastAsia="Times New Roman" w:hAnsi="Times New Roman" w:cs="Times New Roman"/>
                <w:b/>
                <w:sz w:val="20"/>
                <w:szCs w:val="20"/>
                <w:lang w:val="kk-KZ" w:eastAsia="ru-RU"/>
              </w:rPr>
            </w:pPr>
            <w:r w:rsidRPr="002124BB">
              <w:rPr>
                <w:rFonts w:ascii="Times New Roman" w:eastAsia="Times New Roman" w:hAnsi="Times New Roman" w:cs="Times New Roman"/>
                <w:sz w:val="20"/>
                <w:szCs w:val="20"/>
                <w:lang w:val="kk-KZ" w:eastAsia="ru-RU"/>
              </w:rPr>
              <w:t>Телефон</w:t>
            </w:r>
            <w:r w:rsidR="00D5292D">
              <w:rPr>
                <w:rFonts w:ascii="Times New Roman" w:eastAsia="Times New Roman" w:hAnsi="Times New Roman" w:cs="Times New Roman"/>
                <w:sz w:val="20"/>
                <w:szCs w:val="20"/>
                <w:lang w:val="kk-KZ" w:eastAsia="ru-RU"/>
              </w:rPr>
              <w:t>:</w:t>
            </w:r>
            <w:r w:rsidRPr="002124BB">
              <w:rPr>
                <w:rFonts w:ascii="Times New Roman" w:eastAsia="Times New Roman" w:hAnsi="Times New Roman" w:cs="Times New Roman"/>
                <w:sz w:val="20"/>
                <w:szCs w:val="20"/>
                <w:lang w:val="kk-KZ" w:eastAsia="ru-RU"/>
              </w:rPr>
              <w:t xml:space="preserve"> </w:t>
            </w:r>
            <w:r w:rsidR="00510457">
              <w:rPr>
                <w:rFonts w:ascii="Times New Roman" w:eastAsia="Times New Roman" w:hAnsi="Times New Roman" w:cs="Times New Roman"/>
                <w:sz w:val="20"/>
                <w:szCs w:val="20"/>
                <w:lang w:val="kk-KZ" w:eastAsia="ru-RU"/>
              </w:rPr>
              <w:t>________</w:t>
            </w:r>
          </w:p>
          <w:p w:rsidR="0028317D" w:rsidRDefault="0028317D" w:rsidP="00BE5E2B">
            <w:pPr>
              <w:jc w:val="both"/>
              <w:rPr>
                <w:rFonts w:ascii="Times New Roman" w:eastAsia="Times New Roman" w:hAnsi="Times New Roman" w:cs="Times New Roman"/>
                <w:sz w:val="20"/>
                <w:szCs w:val="20"/>
                <w:lang w:val="kk-KZ" w:eastAsia="ar-SA"/>
              </w:rPr>
            </w:pPr>
          </w:p>
          <w:p w:rsidR="009240D5" w:rsidRPr="004B1389" w:rsidRDefault="009240D5" w:rsidP="009240D5">
            <w:pPr>
              <w:jc w:val="both"/>
              <w:rPr>
                <w:rFonts w:ascii="Times New Roman" w:eastAsia="Times New Roman" w:hAnsi="Times New Roman" w:cs="Times New Roman"/>
                <w:b/>
                <w:sz w:val="20"/>
                <w:szCs w:val="20"/>
                <w:lang w:val="kk-KZ" w:eastAsia="ar-SA"/>
              </w:rPr>
            </w:pPr>
            <w:r>
              <w:rPr>
                <w:rFonts w:ascii="Times New Roman" w:eastAsia="Times New Roman" w:hAnsi="Times New Roman" w:cs="Times New Roman"/>
                <w:b/>
                <w:sz w:val="20"/>
                <w:szCs w:val="20"/>
                <w:lang w:val="kk-KZ" w:eastAsia="ar-SA"/>
              </w:rPr>
              <w:t>«</w:t>
            </w:r>
            <w:r w:rsidRPr="004B1389">
              <w:rPr>
                <w:rFonts w:ascii="Times New Roman" w:eastAsia="Times New Roman" w:hAnsi="Times New Roman" w:cs="Times New Roman"/>
                <w:b/>
                <w:sz w:val="20"/>
                <w:szCs w:val="20"/>
                <w:lang w:val="kk-KZ" w:eastAsia="ar-SA"/>
              </w:rPr>
              <w:t>САТУШЫ</w:t>
            </w:r>
            <w:r>
              <w:rPr>
                <w:rFonts w:ascii="Times New Roman" w:eastAsia="Times New Roman" w:hAnsi="Times New Roman" w:cs="Times New Roman"/>
                <w:b/>
                <w:sz w:val="20"/>
                <w:szCs w:val="20"/>
                <w:lang w:val="kk-KZ" w:eastAsia="ar-SA"/>
              </w:rPr>
              <w:t>»</w:t>
            </w:r>
          </w:p>
          <w:p w:rsidR="009240D5" w:rsidRPr="004B1389" w:rsidRDefault="009240D5" w:rsidP="009240D5">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 «Қазхром» Трансұлттық  компаниясы» акционерлік қоғамы</w:t>
            </w:r>
          </w:p>
          <w:p w:rsidR="009240D5" w:rsidRPr="004B1389" w:rsidRDefault="009240D5" w:rsidP="009240D5">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 030008, Қазақстан Республикасы, Ақтөбе облысы, Ақтөбе қ., </w:t>
            </w:r>
          </w:p>
          <w:p w:rsidR="009240D5" w:rsidRPr="004B1389" w:rsidRDefault="009240D5" w:rsidP="009240D5">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М. Мәметова к-сі 4 «А»,</w:t>
            </w:r>
          </w:p>
          <w:p w:rsidR="009240D5" w:rsidRPr="004B1389" w:rsidRDefault="009240D5" w:rsidP="009240D5">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БСН 951040000069 БеК 17</w:t>
            </w:r>
          </w:p>
          <w:p w:rsidR="009240D5" w:rsidRPr="004B1389" w:rsidRDefault="009240D5" w:rsidP="009240D5">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sz w:val="20"/>
                <w:szCs w:val="20"/>
                <w:lang w:val="kk-KZ" w:eastAsia="ar-SA"/>
              </w:rPr>
              <w:t xml:space="preserve">ҚҚС бойынша есепке қою туралы куәлік - 16.08.2012 ж. сериясы 06001 №0000424 </w:t>
            </w:r>
          </w:p>
          <w:p w:rsidR="009240D5" w:rsidRPr="004B1389" w:rsidRDefault="009240D5" w:rsidP="009240D5">
            <w:pPr>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Банк реквизиттері: Ағымдағы шот (ЖСК) KZ7594803KZT22030019  «Еуразиялық банк» акционерлік қоғамында, БСК EURIKZKA, БСН  990441000519.</w:t>
            </w:r>
          </w:p>
          <w:p w:rsidR="009240D5" w:rsidRPr="004B1389" w:rsidRDefault="009240D5" w:rsidP="009240D5">
            <w:pPr>
              <w:jc w:val="both"/>
              <w:rPr>
                <w:rFonts w:ascii="Times New Roman" w:eastAsia="Times New Roman" w:hAnsi="Times New Roman" w:cs="Times New Roman"/>
                <w:kern w:val="1"/>
                <w:sz w:val="20"/>
                <w:szCs w:val="20"/>
                <w:lang w:val="kk-KZ" w:eastAsia="ar-SA"/>
              </w:rPr>
            </w:pPr>
            <w:r w:rsidRPr="004B1389">
              <w:rPr>
                <w:rFonts w:ascii="Times New Roman" w:eastAsia="Times New Roman" w:hAnsi="Times New Roman" w:cs="Times New Roman"/>
                <w:kern w:val="1"/>
                <w:sz w:val="20"/>
                <w:szCs w:val="20"/>
                <w:lang w:val="kk-KZ" w:eastAsia="ar-SA"/>
              </w:rPr>
              <w:t>Жүк жөнелтуші: «Қазхром» Трансұлттық компаниясы» акционерлік қоғамы, БСН 951241000448, 140101  ҚР, Павлодар облысы, Ақсу-1 қ.,</w:t>
            </w:r>
          </w:p>
          <w:p w:rsidR="009240D5" w:rsidRPr="004B1389" w:rsidRDefault="009240D5" w:rsidP="009240D5">
            <w:pPr>
              <w:jc w:val="both"/>
              <w:rPr>
                <w:rFonts w:ascii="Times New Roman" w:eastAsia="Times New Roman" w:hAnsi="Times New Roman" w:cs="Times New Roman"/>
                <w:sz w:val="20"/>
                <w:szCs w:val="20"/>
                <w:lang w:val="kk-KZ" w:eastAsia="ar-SA"/>
              </w:rPr>
            </w:pPr>
            <w:r w:rsidRPr="004B1389">
              <w:rPr>
                <w:rFonts w:ascii="Times New Roman" w:eastAsia="Times New Roman" w:hAnsi="Times New Roman" w:cs="Times New Roman"/>
                <w:kern w:val="1"/>
                <w:sz w:val="20"/>
                <w:szCs w:val="20"/>
                <w:lang w:val="kk-KZ" w:eastAsia="ar-SA"/>
              </w:rPr>
              <w:t>Өткізу бөлімінің тел.: 8/71837/9-04-83.</w:t>
            </w:r>
            <w:r w:rsidRPr="004B1389">
              <w:rPr>
                <w:rFonts w:ascii="Times New Roman" w:eastAsia="Times New Roman" w:hAnsi="Times New Roman" w:cs="Times New Roman"/>
                <w:sz w:val="20"/>
                <w:szCs w:val="20"/>
                <w:lang w:val="kk-KZ" w:eastAsia="ar-SA"/>
              </w:rPr>
              <w:t xml:space="preserve"> </w:t>
            </w:r>
          </w:p>
          <w:p w:rsidR="0028317D" w:rsidRDefault="0028317D" w:rsidP="00BE5E2B">
            <w:pPr>
              <w:jc w:val="both"/>
              <w:rPr>
                <w:rFonts w:ascii="Times New Roman" w:eastAsia="Times New Roman" w:hAnsi="Times New Roman" w:cs="Times New Roman"/>
                <w:sz w:val="20"/>
                <w:szCs w:val="20"/>
                <w:lang w:val="kk-KZ" w:eastAsia="ar-SA"/>
              </w:rPr>
            </w:pPr>
          </w:p>
          <w:p w:rsidR="0028317D" w:rsidRPr="0014291C" w:rsidRDefault="0028317D" w:rsidP="00BE5E2B">
            <w:pPr>
              <w:jc w:val="both"/>
              <w:rPr>
                <w:rFonts w:ascii="Times New Roman" w:eastAsia="Times New Roman" w:hAnsi="Times New Roman" w:cs="Times New Roman"/>
                <w:sz w:val="20"/>
                <w:szCs w:val="20"/>
                <w:lang w:val="kk-KZ" w:eastAsia="ar-SA"/>
              </w:rPr>
            </w:pPr>
          </w:p>
          <w:p w:rsidR="002A0AE2" w:rsidRPr="0014291C" w:rsidRDefault="002A0AE2" w:rsidP="00BE5E2B">
            <w:pPr>
              <w:jc w:val="both"/>
              <w:rPr>
                <w:rFonts w:ascii="Times New Roman" w:eastAsia="Times New Roman" w:hAnsi="Times New Roman" w:cs="Times New Roman"/>
                <w:sz w:val="20"/>
                <w:szCs w:val="20"/>
                <w:lang w:val="kk-KZ" w:eastAsia="ar-SA"/>
              </w:rPr>
            </w:pPr>
          </w:p>
          <w:p w:rsidR="002A0AE2" w:rsidRPr="0014291C" w:rsidRDefault="002A0AE2" w:rsidP="00BE5E2B">
            <w:pPr>
              <w:jc w:val="both"/>
              <w:rPr>
                <w:rFonts w:ascii="Times New Roman" w:eastAsia="Times New Roman" w:hAnsi="Times New Roman" w:cs="Times New Roman"/>
                <w:sz w:val="20"/>
                <w:szCs w:val="20"/>
                <w:lang w:val="kk-KZ" w:eastAsia="ar-SA"/>
              </w:rPr>
            </w:pPr>
          </w:p>
          <w:p w:rsidR="002A0AE2" w:rsidRPr="0014291C" w:rsidRDefault="002A0AE2" w:rsidP="00BE5E2B">
            <w:pPr>
              <w:jc w:val="both"/>
              <w:rPr>
                <w:rFonts w:ascii="Times New Roman" w:eastAsia="Times New Roman" w:hAnsi="Times New Roman" w:cs="Times New Roman"/>
                <w:sz w:val="20"/>
                <w:szCs w:val="20"/>
                <w:lang w:val="kk-KZ" w:eastAsia="ar-SA"/>
              </w:rPr>
            </w:pPr>
          </w:p>
          <w:p w:rsidR="002A0AE2" w:rsidRPr="0014291C" w:rsidRDefault="002A0AE2" w:rsidP="00BE5E2B">
            <w:pPr>
              <w:jc w:val="both"/>
              <w:rPr>
                <w:rFonts w:ascii="Times New Roman" w:eastAsia="Times New Roman" w:hAnsi="Times New Roman" w:cs="Times New Roman"/>
                <w:sz w:val="20"/>
                <w:szCs w:val="20"/>
                <w:lang w:val="kk-KZ" w:eastAsia="ar-SA"/>
              </w:rPr>
            </w:pPr>
          </w:p>
          <w:p w:rsidR="002A0AE2" w:rsidRPr="0014291C" w:rsidRDefault="002A0AE2" w:rsidP="00BE5E2B">
            <w:pPr>
              <w:jc w:val="both"/>
              <w:rPr>
                <w:rFonts w:ascii="Times New Roman" w:eastAsia="Times New Roman" w:hAnsi="Times New Roman" w:cs="Times New Roman"/>
                <w:sz w:val="20"/>
                <w:szCs w:val="20"/>
                <w:lang w:val="kk-KZ" w:eastAsia="ar-SA"/>
              </w:rPr>
            </w:pPr>
          </w:p>
          <w:p w:rsidR="0028317D" w:rsidRDefault="0028317D" w:rsidP="00BE5E2B">
            <w:pPr>
              <w:jc w:val="both"/>
              <w:rPr>
                <w:rFonts w:ascii="Times New Roman" w:eastAsia="Times New Roman" w:hAnsi="Times New Roman" w:cs="Times New Roman"/>
                <w:sz w:val="20"/>
                <w:szCs w:val="20"/>
                <w:lang w:val="kk-KZ" w:eastAsia="ar-SA"/>
              </w:rPr>
            </w:pPr>
          </w:p>
          <w:p w:rsidR="00BE5E2B" w:rsidRPr="004B1389" w:rsidRDefault="00BE5E2B" w:rsidP="00BE5E2B">
            <w:pPr>
              <w:jc w:val="both"/>
              <w:rPr>
                <w:rFonts w:ascii="Times New Roman" w:eastAsia="Times New Roman" w:hAnsi="Times New Roman" w:cs="Times New Roman"/>
                <w:sz w:val="20"/>
                <w:szCs w:val="20"/>
                <w:lang w:val="kk-KZ" w:eastAsia="ar-SA"/>
              </w:rPr>
            </w:pPr>
          </w:p>
          <w:p w:rsidR="002A0AE2" w:rsidRPr="0014291C" w:rsidRDefault="002A0AE2" w:rsidP="00BE5E2B">
            <w:pPr>
              <w:jc w:val="both"/>
              <w:rPr>
                <w:rFonts w:ascii="Times New Roman" w:eastAsia="Times New Roman" w:hAnsi="Times New Roman" w:cs="Times New Roman"/>
                <w:b/>
                <w:bCs/>
                <w:kern w:val="1"/>
                <w:sz w:val="20"/>
                <w:szCs w:val="20"/>
                <w:lang w:val="kk-KZ" w:eastAsia="ar-SA"/>
              </w:rPr>
            </w:pPr>
          </w:p>
          <w:p w:rsidR="002A0AE2" w:rsidRPr="0014291C" w:rsidRDefault="002A0AE2" w:rsidP="00BE5E2B">
            <w:pPr>
              <w:jc w:val="both"/>
              <w:rPr>
                <w:rFonts w:ascii="Times New Roman" w:eastAsia="Times New Roman" w:hAnsi="Times New Roman" w:cs="Times New Roman"/>
                <w:b/>
                <w:bCs/>
                <w:kern w:val="1"/>
                <w:sz w:val="20"/>
                <w:szCs w:val="20"/>
                <w:lang w:val="kk-KZ" w:eastAsia="ar-SA"/>
              </w:rPr>
            </w:pPr>
          </w:p>
          <w:p w:rsidR="002A0AE2" w:rsidRPr="0014291C" w:rsidRDefault="002A0AE2" w:rsidP="00BE5E2B">
            <w:pPr>
              <w:jc w:val="both"/>
              <w:rPr>
                <w:rFonts w:ascii="Times New Roman" w:eastAsia="Times New Roman" w:hAnsi="Times New Roman" w:cs="Times New Roman"/>
                <w:b/>
                <w:bCs/>
                <w:kern w:val="1"/>
                <w:sz w:val="20"/>
                <w:szCs w:val="20"/>
                <w:lang w:val="kk-KZ" w:eastAsia="ar-SA"/>
              </w:rPr>
            </w:pPr>
          </w:p>
          <w:p w:rsidR="002A0AE2" w:rsidRPr="0014291C" w:rsidRDefault="002A0AE2" w:rsidP="00BE5E2B">
            <w:pPr>
              <w:jc w:val="both"/>
              <w:rPr>
                <w:rFonts w:ascii="Times New Roman" w:eastAsia="Times New Roman" w:hAnsi="Times New Roman" w:cs="Times New Roman"/>
                <w:b/>
                <w:bCs/>
                <w:kern w:val="1"/>
                <w:sz w:val="20"/>
                <w:szCs w:val="20"/>
                <w:lang w:val="kk-KZ" w:eastAsia="ar-SA"/>
              </w:rPr>
            </w:pPr>
          </w:p>
          <w:p w:rsidR="002A0AE2" w:rsidRPr="0014291C" w:rsidRDefault="002A0AE2" w:rsidP="00BE5E2B">
            <w:pPr>
              <w:jc w:val="both"/>
              <w:rPr>
                <w:rFonts w:ascii="Times New Roman" w:eastAsia="Times New Roman" w:hAnsi="Times New Roman" w:cs="Times New Roman"/>
                <w:b/>
                <w:bCs/>
                <w:kern w:val="1"/>
                <w:sz w:val="20"/>
                <w:szCs w:val="20"/>
                <w:lang w:val="kk-KZ" w:eastAsia="ar-SA"/>
              </w:rPr>
            </w:pPr>
          </w:p>
          <w:p w:rsidR="002A0AE2" w:rsidRPr="0014291C" w:rsidRDefault="002A0AE2" w:rsidP="00BE5E2B">
            <w:pPr>
              <w:jc w:val="both"/>
              <w:rPr>
                <w:rFonts w:ascii="Times New Roman" w:eastAsia="Times New Roman" w:hAnsi="Times New Roman" w:cs="Times New Roman"/>
                <w:b/>
                <w:bCs/>
                <w:kern w:val="1"/>
                <w:sz w:val="20"/>
                <w:szCs w:val="20"/>
                <w:lang w:val="kk-KZ" w:eastAsia="ar-SA"/>
              </w:rPr>
            </w:pPr>
          </w:p>
          <w:p w:rsidR="002A0AE2" w:rsidRPr="0014291C" w:rsidRDefault="002A0AE2" w:rsidP="00BE5E2B">
            <w:pPr>
              <w:jc w:val="both"/>
              <w:rPr>
                <w:rFonts w:ascii="Times New Roman" w:eastAsia="Times New Roman" w:hAnsi="Times New Roman" w:cs="Times New Roman"/>
                <w:b/>
                <w:bCs/>
                <w:kern w:val="1"/>
                <w:sz w:val="20"/>
                <w:szCs w:val="20"/>
                <w:lang w:val="kk-KZ" w:eastAsia="ar-SA"/>
              </w:rPr>
            </w:pPr>
          </w:p>
          <w:p w:rsidR="002A0AE2" w:rsidRPr="0014291C" w:rsidRDefault="002A0AE2" w:rsidP="00BE5E2B">
            <w:pPr>
              <w:jc w:val="both"/>
              <w:rPr>
                <w:rFonts w:ascii="Times New Roman" w:eastAsia="Times New Roman" w:hAnsi="Times New Roman" w:cs="Times New Roman"/>
                <w:b/>
                <w:bCs/>
                <w:kern w:val="1"/>
                <w:sz w:val="20"/>
                <w:szCs w:val="20"/>
                <w:lang w:val="kk-KZ" w:eastAsia="ar-SA"/>
              </w:rPr>
            </w:pPr>
          </w:p>
          <w:p w:rsidR="002A0AE2" w:rsidRPr="0014291C" w:rsidRDefault="002A0AE2" w:rsidP="00BE5E2B">
            <w:pPr>
              <w:jc w:val="both"/>
              <w:rPr>
                <w:rFonts w:ascii="Times New Roman" w:eastAsia="Times New Roman" w:hAnsi="Times New Roman" w:cs="Times New Roman"/>
                <w:b/>
                <w:bCs/>
                <w:kern w:val="1"/>
                <w:sz w:val="20"/>
                <w:szCs w:val="20"/>
                <w:lang w:val="kk-KZ" w:eastAsia="ar-SA"/>
              </w:rPr>
            </w:pPr>
          </w:p>
          <w:p w:rsidR="002A0AE2" w:rsidRPr="0014291C" w:rsidRDefault="002A0AE2" w:rsidP="00BE5E2B">
            <w:pPr>
              <w:jc w:val="both"/>
              <w:rPr>
                <w:rFonts w:ascii="Times New Roman" w:eastAsia="Times New Roman" w:hAnsi="Times New Roman" w:cs="Times New Roman"/>
                <w:b/>
                <w:bCs/>
                <w:kern w:val="1"/>
                <w:sz w:val="20"/>
                <w:szCs w:val="20"/>
                <w:lang w:val="kk-KZ" w:eastAsia="ar-SA"/>
              </w:rPr>
            </w:pPr>
          </w:p>
          <w:p w:rsidR="002A0AE2" w:rsidRPr="0014291C" w:rsidRDefault="002A0AE2" w:rsidP="00BE5E2B">
            <w:pPr>
              <w:jc w:val="both"/>
              <w:rPr>
                <w:rFonts w:ascii="Times New Roman" w:eastAsia="Times New Roman" w:hAnsi="Times New Roman" w:cs="Times New Roman"/>
                <w:b/>
                <w:bCs/>
                <w:kern w:val="1"/>
                <w:sz w:val="20"/>
                <w:szCs w:val="20"/>
                <w:lang w:val="kk-KZ" w:eastAsia="ar-SA"/>
              </w:rPr>
            </w:pPr>
          </w:p>
          <w:p w:rsidR="002A0AE2" w:rsidRPr="0014291C" w:rsidRDefault="002A0AE2" w:rsidP="00BE5E2B">
            <w:pPr>
              <w:jc w:val="both"/>
              <w:rPr>
                <w:rFonts w:ascii="Times New Roman" w:eastAsia="Times New Roman" w:hAnsi="Times New Roman" w:cs="Times New Roman"/>
                <w:b/>
                <w:bCs/>
                <w:kern w:val="1"/>
                <w:sz w:val="20"/>
                <w:szCs w:val="20"/>
                <w:lang w:val="kk-KZ" w:eastAsia="ar-SA"/>
              </w:rPr>
            </w:pPr>
          </w:p>
          <w:p w:rsidR="002A0AE2" w:rsidRPr="0014291C" w:rsidRDefault="002A0AE2" w:rsidP="00BE5E2B">
            <w:pPr>
              <w:jc w:val="both"/>
              <w:rPr>
                <w:rFonts w:ascii="Times New Roman" w:eastAsia="Times New Roman" w:hAnsi="Times New Roman" w:cs="Times New Roman"/>
                <w:b/>
                <w:bCs/>
                <w:kern w:val="1"/>
                <w:sz w:val="20"/>
                <w:szCs w:val="20"/>
                <w:lang w:val="kk-KZ" w:eastAsia="ar-SA"/>
              </w:rPr>
            </w:pPr>
          </w:p>
          <w:p w:rsidR="002A0AE2" w:rsidRPr="0014291C" w:rsidRDefault="002A0AE2" w:rsidP="00BE5E2B">
            <w:pPr>
              <w:jc w:val="both"/>
              <w:rPr>
                <w:rFonts w:ascii="Times New Roman" w:eastAsia="Times New Roman" w:hAnsi="Times New Roman" w:cs="Times New Roman"/>
                <w:b/>
                <w:bCs/>
                <w:kern w:val="1"/>
                <w:sz w:val="20"/>
                <w:szCs w:val="20"/>
                <w:lang w:val="kk-KZ" w:eastAsia="ar-SA"/>
              </w:rPr>
            </w:pPr>
          </w:p>
          <w:p w:rsidR="00F06B90" w:rsidRPr="001A6658" w:rsidRDefault="00F06B90" w:rsidP="00BE5E2B">
            <w:pPr>
              <w:jc w:val="both"/>
              <w:rPr>
                <w:rFonts w:ascii="Times New Roman" w:eastAsia="Times New Roman" w:hAnsi="Times New Roman" w:cs="Times New Roman"/>
                <w:b/>
                <w:bCs/>
                <w:kern w:val="1"/>
                <w:sz w:val="20"/>
                <w:szCs w:val="20"/>
                <w:lang w:val="en-US" w:eastAsia="ar-SA"/>
              </w:rPr>
            </w:pPr>
          </w:p>
          <w:p w:rsidR="00F06B90" w:rsidRPr="0014291C" w:rsidRDefault="00F06B90" w:rsidP="00BE5E2B">
            <w:pPr>
              <w:jc w:val="both"/>
              <w:rPr>
                <w:rFonts w:ascii="Times New Roman" w:eastAsia="Times New Roman" w:hAnsi="Times New Roman" w:cs="Times New Roman"/>
                <w:b/>
                <w:bCs/>
                <w:kern w:val="1"/>
                <w:sz w:val="20"/>
                <w:szCs w:val="20"/>
                <w:lang w:val="kk-KZ" w:eastAsia="ar-SA"/>
              </w:rPr>
            </w:pPr>
          </w:p>
          <w:p w:rsidR="002A0AE2" w:rsidRPr="0014291C" w:rsidRDefault="002A0AE2" w:rsidP="00BE5E2B">
            <w:pPr>
              <w:jc w:val="both"/>
              <w:rPr>
                <w:rFonts w:ascii="Times New Roman" w:eastAsia="Times New Roman" w:hAnsi="Times New Roman" w:cs="Times New Roman"/>
                <w:b/>
                <w:bCs/>
                <w:kern w:val="1"/>
                <w:sz w:val="20"/>
                <w:szCs w:val="20"/>
                <w:lang w:val="kk-KZ" w:eastAsia="ar-SA"/>
              </w:rPr>
            </w:pPr>
          </w:p>
          <w:p w:rsidR="009240D5" w:rsidRPr="004B1389" w:rsidRDefault="0014291C" w:rsidP="009240D5">
            <w:pPr>
              <w:autoSpaceDE w:val="0"/>
              <w:autoSpaceDN w:val="0"/>
              <w:jc w:val="both"/>
              <w:rPr>
                <w:rFonts w:ascii="Times New Roman" w:eastAsia="Times New Roman" w:hAnsi="Times New Roman" w:cs="Times New Roman"/>
                <w:b/>
                <w:bCs/>
                <w:kern w:val="1"/>
                <w:sz w:val="20"/>
                <w:szCs w:val="20"/>
                <w:lang w:eastAsia="ar-SA"/>
              </w:rPr>
            </w:pPr>
            <w:r w:rsidRPr="0014291C">
              <w:rPr>
                <w:rFonts w:ascii="Times New Roman" w:eastAsia="Times New Roman" w:hAnsi="Times New Roman" w:cs="Times New Roman"/>
                <w:b/>
                <w:bCs/>
                <w:kern w:val="1"/>
                <w:sz w:val="20"/>
                <w:szCs w:val="20"/>
                <w:lang w:val="kk-KZ" w:eastAsia="ar-SA"/>
              </w:rPr>
              <w:t>Тараптардың қолдары/ Подписи сторон:</w:t>
            </w:r>
          </w:p>
          <w:p w:rsidR="009240D5" w:rsidRPr="004B1389" w:rsidRDefault="009240D5" w:rsidP="009240D5">
            <w:pPr>
              <w:autoSpaceDE w:val="0"/>
              <w:autoSpaceDN w:val="0"/>
              <w:jc w:val="both"/>
              <w:rPr>
                <w:rFonts w:ascii="Times New Roman" w:eastAsia="Times New Roman" w:hAnsi="Times New Roman" w:cs="Times New Roman"/>
                <w:b/>
                <w:bCs/>
                <w:kern w:val="1"/>
                <w:sz w:val="20"/>
                <w:szCs w:val="20"/>
                <w:lang w:eastAsia="ar-SA"/>
              </w:rPr>
            </w:pPr>
          </w:p>
          <w:p w:rsidR="009240D5" w:rsidRPr="004B1389" w:rsidRDefault="0014291C" w:rsidP="009240D5">
            <w:pPr>
              <w:autoSpaceDE w:val="0"/>
              <w:autoSpaceDN w:val="0"/>
              <w:jc w:val="both"/>
              <w:rPr>
                <w:rFonts w:ascii="Times New Roman" w:eastAsia="Times New Roman" w:hAnsi="Times New Roman" w:cs="Times New Roman"/>
                <w:b/>
                <w:bCs/>
                <w:kern w:val="1"/>
                <w:sz w:val="20"/>
                <w:szCs w:val="20"/>
                <w:lang w:eastAsia="ar-SA"/>
              </w:rPr>
            </w:pPr>
            <w:r w:rsidRPr="00EA1C4F">
              <w:rPr>
                <w:rFonts w:ascii="Times New Roman" w:hAnsi="Times New Roman" w:cs="Times New Roman"/>
                <w:b/>
                <w:sz w:val="20"/>
                <w:szCs w:val="20"/>
                <w:lang w:val="kk-KZ"/>
              </w:rPr>
              <w:t>САТЫП АЛУШЫ</w:t>
            </w:r>
            <w:r>
              <w:rPr>
                <w:rFonts w:ascii="Times New Roman" w:hAnsi="Times New Roman" w:cs="Times New Roman"/>
                <w:b/>
                <w:sz w:val="20"/>
                <w:szCs w:val="20"/>
              </w:rPr>
              <w:t xml:space="preserve"> /</w:t>
            </w:r>
            <w:r w:rsidRPr="00EA1C4F">
              <w:rPr>
                <w:rFonts w:ascii="Times New Roman" w:eastAsia="Times New Roman" w:hAnsi="Times New Roman" w:cs="Times New Roman"/>
                <w:b/>
                <w:bCs/>
                <w:kern w:val="1"/>
                <w:sz w:val="20"/>
                <w:szCs w:val="20"/>
                <w:lang w:eastAsia="ar-SA"/>
              </w:rPr>
              <w:t xml:space="preserve"> </w:t>
            </w:r>
            <w:r w:rsidRPr="0030333E">
              <w:rPr>
                <w:rFonts w:ascii="Times New Roman" w:eastAsia="Times New Roman" w:hAnsi="Times New Roman" w:cs="Times New Roman"/>
                <w:b/>
                <w:bCs/>
                <w:kern w:val="1"/>
                <w:sz w:val="20"/>
                <w:szCs w:val="20"/>
                <w:lang w:eastAsia="ar-SA"/>
              </w:rPr>
              <w:t>ПОКУПАТЕЛЬ</w:t>
            </w:r>
          </w:p>
          <w:p w:rsidR="009240D5" w:rsidRDefault="009240D5" w:rsidP="009240D5">
            <w:pPr>
              <w:autoSpaceDE w:val="0"/>
              <w:autoSpaceDN w:val="0"/>
              <w:rPr>
                <w:rFonts w:ascii="Times New Roman" w:eastAsia="Times New Roman" w:hAnsi="Times New Roman" w:cs="Times New Roman"/>
                <w:b/>
                <w:kern w:val="1"/>
                <w:sz w:val="20"/>
                <w:szCs w:val="20"/>
                <w:lang w:eastAsia="ar-SA"/>
              </w:rPr>
            </w:pPr>
          </w:p>
          <w:p w:rsidR="008F27CB" w:rsidRDefault="008F27CB" w:rsidP="009240D5">
            <w:pPr>
              <w:autoSpaceDE w:val="0"/>
              <w:autoSpaceDN w:val="0"/>
              <w:rPr>
                <w:rFonts w:ascii="Times New Roman" w:eastAsia="Times New Roman" w:hAnsi="Times New Roman" w:cs="Times New Roman"/>
                <w:b/>
                <w:kern w:val="1"/>
                <w:sz w:val="20"/>
                <w:szCs w:val="20"/>
                <w:lang w:eastAsia="ar-SA"/>
              </w:rPr>
            </w:pPr>
          </w:p>
          <w:p w:rsidR="008F27CB" w:rsidRDefault="008F27CB" w:rsidP="009240D5">
            <w:pPr>
              <w:autoSpaceDE w:val="0"/>
              <w:autoSpaceDN w:val="0"/>
              <w:rPr>
                <w:rFonts w:ascii="Times New Roman" w:eastAsia="Times New Roman" w:hAnsi="Times New Roman" w:cs="Times New Roman"/>
                <w:b/>
                <w:kern w:val="1"/>
                <w:sz w:val="20"/>
                <w:szCs w:val="20"/>
                <w:lang w:eastAsia="ar-SA"/>
              </w:rPr>
            </w:pPr>
          </w:p>
          <w:p w:rsidR="008F27CB" w:rsidRDefault="008F27CB" w:rsidP="009240D5">
            <w:pPr>
              <w:autoSpaceDE w:val="0"/>
              <w:autoSpaceDN w:val="0"/>
              <w:rPr>
                <w:rFonts w:ascii="Times New Roman" w:eastAsia="Times New Roman" w:hAnsi="Times New Roman" w:cs="Times New Roman"/>
                <w:b/>
                <w:kern w:val="1"/>
                <w:sz w:val="20"/>
                <w:szCs w:val="20"/>
                <w:lang w:eastAsia="ar-SA"/>
              </w:rPr>
            </w:pPr>
          </w:p>
          <w:p w:rsidR="008F27CB" w:rsidRPr="004B1389" w:rsidRDefault="008F27CB" w:rsidP="009240D5">
            <w:pPr>
              <w:autoSpaceDE w:val="0"/>
              <w:autoSpaceDN w:val="0"/>
              <w:rPr>
                <w:rFonts w:ascii="Times New Roman" w:eastAsia="Times New Roman" w:hAnsi="Times New Roman" w:cs="Times New Roman"/>
                <w:b/>
                <w:kern w:val="1"/>
                <w:sz w:val="20"/>
                <w:szCs w:val="20"/>
                <w:lang w:eastAsia="ar-SA"/>
              </w:rPr>
            </w:pPr>
          </w:p>
          <w:p w:rsidR="009240D5" w:rsidRDefault="009240D5" w:rsidP="009240D5">
            <w:pPr>
              <w:autoSpaceDE w:val="0"/>
              <w:autoSpaceDN w:val="0"/>
              <w:jc w:val="both"/>
              <w:rPr>
                <w:rFonts w:ascii="Times New Roman" w:eastAsia="Times New Roman" w:hAnsi="Times New Roman" w:cs="Times New Roman"/>
                <w:b/>
                <w:bCs/>
                <w:kern w:val="1"/>
                <w:sz w:val="20"/>
                <w:szCs w:val="20"/>
                <w:lang w:val="kk-KZ" w:eastAsia="ar-SA"/>
              </w:rPr>
            </w:pPr>
            <w:r w:rsidRPr="004B1389">
              <w:rPr>
                <w:rFonts w:ascii="Times New Roman" w:eastAsia="Times New Roman" w:hAnsi="Times New Roman" w:cs="Times New Roman"/>
                <w:b/>
                <w:kern w:val="1"/>
                <w:sz w:val="20"/>
                <w:szCs w:val="20"/>
                <w:lang w:eastAsia="ar-SA"/>
              </w:rPr>
              <w:t>_____________________</w:t>
            </w:r>
            <w:r w:rsidRPr="004B1389">
              <w:rPr>
                <w:rFonts w:ascii="Verdana" w:hAnsi="Verdana"/>
                <w:b/>
                <w:sz w:val="20"/>
                <w:szCs w:val="20"/>
              </w:rPr>
              <w:t xml:space="preserve"> </w:t>
            </w:r>
          </w:p>
          <w:p w:rsidR="009240D5" w:rsidRPr="009240D5" w:rsidRDefault="009240D5" w:rsidP="009240D5">
            <w:pPr>
              <w:autoSpaceDE w:val="0"/>
              <w:autoSpaceDN w:val="0"/>
              <w:jc w:val="both"/>
              <w:rPr>
                <w:rFonts w:ascii="Times New Roman" w:eastAsia="Times New Roman" w:hAnsi="Times New Roman" w:cs="Times New Roman"/>
                <w:b/>
                <w:kern w:val="1"/>
                <w:sz w:val="20"/>
                <w:szCs w:val="20"/>
                <w:lang w:val="kk-KZ" w:eastAsia="ar-SA"/>
              </w:rPr>
            </w:pPr>
          </w:p>
          <w:p w:rsidR="00BE5E2B" w:rsidRPr="001A6658" w:rsidRDefault="00BE5E2B" w:rsidP="00BE5E2B">
            <w:pPr>
              <w:autoSpaceDE w:val="0"/>
              <w:autoSpaceDN w:val="0"/>
              <w:jc w:val="both"/>
              <w:rPr>
                <w:rFonts w:ascii="Times New Roman" w:eastAsia="Times New Roman" w:hAnsi="Times New Roman" w:cs="Times New Roman"/>
                <w:b/>
                <w:kern w:val="1"/>
                <w:sz w:val="20"/>
                <w:szCs w:val="20"/>
                <w:lang w:val="en-US" w:eastAsia="ar-SA"/>
              </w:rPr>
            </w:pPr>
          </w:p>
          <w:p w:rsidR="008F27CB" w:rsidRPr="001A6658" w:rsidRDefault="009240D5" w:rsidP="001A6658">
            <w:pPr>
              <w:tabs>
                <w:tab w:val="left" w:pos="284"/>
              </w:tabs>
              <w:suppressAutoHyphens/>
              <w:ind w:hanging="1615"/>
              <w:rPr>
                <w:rFonts w:ascii="Times New Roman" w:eastAsia="Times New Roman" w:hAnsi="Times New Roman" w:cs="Times New Roman"/>
                <w:b/>
                <w:kern w:val="1"/>
                <w:sz w:val="20"/>
                <w:szCs w:val="20"/>
                <w:lang w:val="en-US" w:eastAsia="ar-SA"/>
              </w:rPr>
            </w:pPr>
            <w:r w:rsidRPr="004B1389">
              <w:rPr>
                <w:rFonts w:ascii="Times New Roman" w:eastAsia="Times New Roman" w:hAnsi="Times New Roman" w:cs="Times New Roman"/>
                <w:b/>
                <w:kern w:val="1"/>
                <w:sz w:val="20"/>
                <w:szCs w:val="20"/>
                <w:lang w:eastAsia="ar-SA"/>
              </w:rPr>
              <w:t xml:space="preserve"> </w:t>
            </w:r>
            <w:r w:rsidR="001A6658">
              <w:rPr>
                <w:rFonts w:ascii="Times New Roman" w:eastAsia="Times New Roman" w:hAnsi="Times New Roman" w:cs="Times New Roman"/>
                <w:b/>
                <w:kern w:val="1"/>
                <w:sz w:val="20"/>
                <w:szCs w:val="20"/>
                <w:lang w:eastAsia="ar-SA"/>
              </w:rPr>
              <w:t>«_____» __</w:t>
            </w:r>
          </w:p>
        </w:tc>
        <w:tc>
          <w:tcPr>
            <w:tcW w:w="5494" w:type="dxa"/>
          </w:tcPr>
          <w:p w:rsidR="00EB58C3" w:rsidRPr="00135E0E" w:rsidRDefault="00EB58C3" w:rsidP="00EB58C3">
            <w:pPr>
              <w:tabs>
                <w:tab w:val="left" w:pos="0"/>
              </w:tabs>
              <w:suppressAutoHyphens/>
              <w:spacing w:line="40" w:lineRule="atLeast"/>
              <w:jc w:val="center"/>
              <w:rPr>
                <w:rFonts w:ascii="Times New Roman" w:eastAsia="Times New Roman" w:hAnsi="Times New Roman" w:cs="Times New Roman"/>
                <w:b/>
                <w:bCs/>
                <w:kern w:val="1"/>
                <w:sz w:val="20"/>
                <w:szCs w:val="20"/>
                <w:lang w:val="kk-KZ" w:eastAsia="ar-SA"/>
              </w:rPr>
            </w:pPr>
            <w:r w:rsidRPr="00135E0E">
              <w:rPr>
                <w:rFonts w:ascii="Times New Roman" w:eastAsia="Times New Roman" w:hAnsi="Times New Roman" w:cs="Times New Roman"/>
                <w:b/>
                <w:bCs/>
                <w:kern w:val="1"/>
                <w:sz w:val="20"/>
                <w:szCs w:val="20"/>
                <w:lang w:val="kk-KZ" w:eastAsia="ar-SA"/>
              </w:rPr>
              <w:lastRenderedPageBreak/>
              <w:t>ДОГОВОР</w:t>
            </w:r>
          </w:p>
          <w:p w:rsidR="00945B26" w:rsidRPr="00135E0E" w:rsidRDefault="00945B26" w:rsidP="00945B26">
            <w:pPr>
              <w:tabs>
                <w:tab w:val="left" w:pos="284"/>
              </w:tabs>
              <w:suppressAutoHyphens/>
              <w:spacing w:line="40" w:lineRule="atLeast"/>
              <w:jc w:val="both"/>
              <w:rPr>
                <w:rFonts w:ascii="Times New Roman" w:eastAsia="Times New Roman" w:hAnsi="Times New Roman" w:cs="Times New Roman"/>
                <w:kern w:val="1"/>
                <w:sz w:val="20"/>
                <w:szCs w:val="20"/>
                <w:lang w:val="kk-KZ" w:eastAsia="ar-SA"/>
              </w:rPr>
            </w:pPr>
          </w:p>
          <w:p w:rsidR="00945B26" w:rsidRPr="00135E0E" w:rsidRDefault="00945B26" w:rsidP="00571EDE">
            <w:pPr>
              <w:jc w:val="both"/>
              <w:rPr>
                <w:rFonts w:ascii="Times New Roman" w:eastAsia="Times New Roman" w:hAnsi="Times New Roman" w:cs="Times New Roman"/>
                <w:kern w:val="1"/>
                <w:sz w:val="20"/>
                <w:szCs w:val="20"/>
                <w:lang w:val="kk-KZ" w:eastAsia="ar-SA"/>
              </w:rPr>
            </w:pPr>
            <w:r w:rsidRPr="00135E0E">
              <w:rPr>
                <w:rFonts w:ascii="Times New Roman" w:eastAsia="Times New Roman" w:hAnsi="Times New Roman" w:cs="Times New Roman"/>
                <w:kern w:val="1"/>
                <w:sz w:val="20"/>
                <w:szCs w:val="20"/>
                <w:lang w:val="kk-KZ" w:eastAsia="ar-SA"/>
              </w:rPr>
              <w:t>г. Ак</w:t>
            </w:r>
            <w:r w:rsidR="00571F9F" w:rsidRPr="00135E0E">
              <w:rPr>
                <w:rFonts w:ascii="Times New Roman" w:eastAsia="Times New Roman" w:hAnsi="Times New Roman" w:cs="Times New Roman"/>
                <w:kern w:val="1"/>
                <w:sz w:val="20"/>
                <w:szCs w:val="20"/>
                <w:lang w:val="kk-KZ" w:eastAsia="ar-SA"/>
              </w:rPr>
              <w:t>су</w:t>
            </w:r>
            <w:r w:rsidRPr="00135E0E">
              <w:rPr>
                <w:rFonts w:ascii="Times New Roman" w:eastAsia="Times New Roman" w:hAnsi="Times New Roman" w:cs="Times New Roman"/>
                <w:kern w:val="1"/>
                <w:sz w:val="20"/>
                <w:szCs w:val="20"/>
                <w:lang w:val="kk-KZ" w:eastAsia="ar-SA"/>
              </w:rPr>
              <w:t xml:space="preserve">                </w:t>
            </w:r>
            <w:r w:rsidR="005E78A6" w:rsidRPr="00135E0E">
              <w:rPr>
                <w:rFonts w:ascii="Times New Roman" w:eastAsia="Times New Roman" w:hAnsi="Times New Roman" w:cs="Times New Roman"/>
                <w:kern w:val="1"/>
                <w:sz w:val="20"/>
                <w:szCs w:val="20"/>
                <w:lang w:val="kk-KZ" w:eastAsia="ar-SA"/>
              </w:rPr>
              <w:t xml:space="preserve">         </w:t>
            </w:r>
            <w:r w:rsidR="00571EDE" w:rsidRPr="00135E0E">
              <w:rPr>
                <w:rFonts w:ascii="Times New Roman" w:eastAsia="Times New Roman" w:hAnsi="Times New Roman" w:cs="Times New Roman"/>
                <w:kern w:val="1"/>
                <w:sz w:val="20"/>
                <w:szCs w:val="20"/>
                <w:lang w:val="kk-KZ" w:eastAsia="ar-SA"/>
              </w:rPr>
              <w:t xml:space="preserve">          </w:t>
            </w:r>
            <w:r w:rsidR="0030333E" w:rsidRPr="00135E0E">
              <w:rPr>
                <w:rFonts w:ascii="Times New Roman" w:eastAsia="Times New Roman" w:hAnsi="Times New Roman" w:cs="Times New Roman"/>
                <w:kern w:val="1"/>
                <w:sz w:val="20"/>
                <w:szCs w:val="20"/>
                <w:lang w:val="kk-KZ" w:eastAsia="ar-SA"/>
              </w:rPr>
              <w:t xml:space="preserve">             </w:t>
            </w:r>
            <w:r w:rsidR="005E78A6" w:rsidRPr="00135E0E">
              <w:rPr>
                <w:rFonts w:ascii="Times New Roman" w:eastAsia="Times New Roman" w:hAnsi="Times New Roman" w:cs="Times New Roman"/>
                <w:kern w:val="1"/>
                <w:sz w:val="20"/>
                <w:szCs w:val="20"/>
                <w:lang w:val="kk-KZ" w:eastAsia="ar-SA"/>
              </w:rPr>
              <w:t>«____» __________ 201</w:t>
            </w:r>
            <w:r w:rsidR="00992DA8" w:rsidRPr="005B483D">
              <w:rPr>
                <w:rFonts w:ascii="Times New Roman" w:eastAsia="Times New Roman" w:hAnsi="Times New Roman" w:cs="Times New Roman"/>
                <w:kern w:val="1"/>
                <w:sz w:val="20"/>
                <w:szCs w:val="20"/>
                <w:lang w:eastAsia="ar-SA"/>
              </w:rPr>
              <w:t>9</w:t>
            </w:r>
            <w:r w:rsidRPr="00135E0E">
              <w:rPr>
                <w:rFonts w:ascii="Times New Roman" w:eastAsia="Times New Roman" w:hAnsi="Times New Roman" w:cs="Times New Roman"/>
                <w:kern w:val="1"/>
                <w:sz w:val="20"/>
                <w:szCs w:val="20"/>
                <w:lang w:val="kk-KZ" w:eastAsia="ar-SA"/>
              </w:rPr>
              <w:t>г.</w:t>
            </w:r>
          </w:p>
          <w:p w:rsidR="00F47105" w:rsidRPr="00135E0E" w:rsidRDefault="00F47105" w:rsidP="00571EDE">
            <w:pPr>
              <w:jc w:val="both"/>
              <w:rPr>
                <w:rFonts w:ascii="Times New Roman" w:eastAsia="Times New Roman" w:hAnsi="Times New Roman" w:cs="Times New Roman"/>
                <w:kern w:val="1"/>
                <w:sz w:val="20"/>
                <w:szCs w:val="20"/>
                <w:lang w:val="kk-KZ" w:eastAsia="ar-SA"/>
              </w:rPr>
            </w:pPr>
          </w:p>
          <w:p w:rsidR="001C1E65" w:rsidRPr="008B372E" w:rsidRDefault="001C1E65" w:rsidP="001C1E65">
            <w:pPr>
              <w:jc w:val="both"/>
              <w:rPr>
                <w:rFonts w:ascii="Times New Roman" w:eastAsia="Times New Roman" w:hAnsi="Times New Roman" w:cs="Times New Roman"/>
                <w:kern w:val="1"/>
                <w:sz w:val="20"/>
                <w:szCs w:val="20"/>
                <w:lang w:eastAsia="ar-SA"/>
              </w:rPr>
            </w:pPr>
            <w:r w:rsidRPr="00135E0E">
              <w:rPr>
                <w:rFonts w:ascii="Times New Roman" w:eastAsia="Times New Roman" w:hAnsi="Times New Roman" w:cs="Times New Roman"/>
                <w:b/>
                <w:kern w:val="1"/>
                <w:sz w:val="20"/>
                <w:szCs w:val="20"/>
                <w:lang w:val="kk-KZ" w:eastAsia="ar-SA"/>
              </w:rPr>
              <w:t>“ПРОДАВЕЦ”-</w:t>
            </w:r>
            <w:r w:rsidRPr="00135E0E">
              <w:rPr>
                <w:rFonts w:ascii="Times New Roman" w:eastAsia="Times New Roman" w:hAnsi="Times New Roman" w:cs="Times New Roman"/>
                <w:kern w:val="1"/>
                <w:sz w:val="20"/>
                <w:szCs w:val="20"/>
                <w:lang w:val="kk-KZ" w:eastAsia="ar-SA"/>
              </w:rPr>
              <w:tab/>
              <w:t>Акционерное общество «Т</w:t>
            </w:r>
            <w:proofErr w:type="spellStart"/>
            <w:r w:rsidRPr="0030333E">
              <w:rPr>
                <w:rFonts w:ascii="Times New Roman" w:eastAsia="Times New Roman" w:hAnsi="Times New Roman" w:cs="Times New Roman"/>
                <w:kern w:val="1"/>
                <w:sz w:val="20"/>
                <w:szCs w:val="20"/>
                <w:lang w:eastAsia="ar-SA"/>
              </w:rPr>
              <w:t>ранснациональная</w:t>
            </w:r>
            <w:proofErr w:type="spellEnd"/>
            <w:r w:rsidRPr="0030333E">
              <w:rPr>
                <w:rFonts w:ascii="Times New Roman" w:eastAsia="Times New Roman" w:hAnsi="Times New Roman" w:cs="Times New Roman"/>
                <w:kern w:val="1"/>
                <w:sz w:val="20"/>
                <w:szCs w:val="20"/>
                <w:lang w:eastAsia="ar-SA"/>
              </w:rPr>
              <w:t xml:space="preserve"> компания «</w:t>
            </w:r>
            <w:proofErr w:type="spellStart"/>
            <w:r w:rsidRPr="0030333E">
              <w:rPr>
                <w:rFonts w:ascii="Times New Roman" w:eastAsia="Times New Roman" w:hAnsi="Times New Roman" w:cs="Times New Roman"/>
                <w:kern w:val="1"/>
                <w:sz w:val="20"/>
                <w:szCs w:val="20"/>
                <w:lang w:eastAsia="ar-SA"/>
              </w:rPr>
              <w:t>Казхром</w:t>
            </w:r>
            <w:proofErr w:type="spellEnd"/>
            <w:r w:rsidRPr="0030333E">
              <w:rPr>
                <w:rFonts w:ascii="Times New Roman" w:eastAsia="Times New Roman" w:hAnsi="Times New Roman" w:cs="Times New Roman"/>
                <w:kern w:val="1"/>
                <w:sz w:val="20"/>
                <w:szCs w:val="20"/>
                <w:lang w:eastAsia="ar-SA"/>
              </w:rPr>
              <w:t xml:space="preserve">», г. </w:t>
            </w:r>
            <w:proofErr w:type="spellStart"/>
            <w:r w:rsidRPr="0030333E">
              <w:rPr>
                <w:rFonts w:ascii="Times New Roman" w:eastAsia="Times New Roman" w:hAnsi="Times New Roman" w:cs="Times New Roman"/>
                <w:kern w:val="1"/>
                <w:sz w:val="20"/>
                <w:szCs w:val="20"/>
                <w:lang w:eastAsia="ar-SA"/>
              </w:rPr>
              <w:t>Актобе</w:t>
            </w:r>
            <w:proofErr w:type="spellEnd"/>
            <w:r w:rsidRPr="0030333E">
              <w:rPr>
                <w:rFonts w:ascii="Times New Roman" w:eastAsia="Times New Roman" w:hAnsi="Times New Roman" w:cs="Times New Roman"/>
                <w:kern w:val="1"/>
                <w:sz w:val="20"/>
                <w:szCs w:val="20"/>
                <w:lang w:eastAsia="ar-SA"/>
              </w:rPr>
              <w:t xml:space="preserve"> в лице директора Аксуского завода ферросплавов – филиала Акционерного общества “Транснациональная компания “Казхром” </w:t>
            </w:r>
            <w:r w:rsidRPr="00F96FAB">
              <w:rPr>
                <w:rFonts w:ascii="Times New Roman" w:eastAsia="Times New Roman" w:hAnsi="Times New Roman" w:cs="Times New Roman"/>
                <w:kern w:val="1"/>
                <w:sz w:val="20"/>
                <w:szCs w:val="20"/>
                <w:lang w:eastAsia="ar-SA"/>
              </w:rPr>
              <w:t>Прокопьева С.Л.,</w:t>
            </w:r>
            <w:r w:rsidRPr="0030333E">
              <w:rPr>
                <w:rFonts w:ascii="Times New Roman" w:eastAsia="Times New Roman" w:hAnsi="Times New Roman" w:cs="Times New Roman"/>
                <w:b/>
                <w:kern w:val="1"/>
                <w:sz w:val="20"/>
                <w:szCs w:val="20"/>
                <w:lang w:eastAsia="ar-SA"/>
              </w:rPr>
              <w:t xml:space="preserve">  </w:t>
            </w:r>
            <w:r w:rsidRPr="0030333E">
              <w:rPr>
                <w:rFonts w:ascii="Times New Roman" w:eastAsia="Times New Roman" w:hAnsi="Times New Roman" w:cs="Times New Roman"/>
                <w:kern w:val="1"/>
                <w:sz w:val="20"/>
                <w:szCs w:val="20"/>
                <w:lang w:eastAsia="ar-SA"/>
              </w:rPr>
              <w:t xml:space="preserve">действующего на основании доверенности №11/144 от 23.04.2018 г., с одной </w:t>
            </w:r>
            <w:r w:rsidRPr="008B372E">
              <w:rPr>
                <w:rFonts w:ascii="Times New Roman" w:eastAsia="Times New Roman" w:hAnsi="Times New Roman" w:cs="Times New Roman"/>
                <w:kern w:val="1"/>
                <w:sz w:val="20"/>
                <w:szCs w:val="20"/>
                <w:lang w:eastAsia="ar-SA"/>
              </w:rPr>
              <w:t>стороны, и</w:t>
            </w:r>
          </w:p>
          <w:p w:rsidR="00EB58C3" w:rsidRPr="002124BB" w:rsidRDefault="001C1E65" w:rsidP="00EB58C3">
            <w:pPr>
              <w:jc w:val="both"/>
              <w:rPr>
                <w:rFonts w:ascii="Times New Roman" w:eastAsia="Times New Roman" w:hAnsi="Times New Roman" w:cs="Times New Roman"/>
                <w:kern w:val="1"/>
                <w:sz w:val="20"/>
                <w:szCs w:val="20"/>
                <w:lang w:eastAsia="ar-SA"/>
              </w:rPr>
            </w:pPr>
            <w:r w:rsidRPr="008B372E">
              <w:rPr>
                <w:rFonts w:ascii="Times New Roman" w:eastAsia="Times New Roman" w:hAnsi="Times New Roman" w:cs="Times New Roman"/>
                <w:b/>
                <w:kern w:val="1"/>
                <w:sz w:val="20"/>
                <w:szCs w:val="20"/>
                <w:lang w:eastAsia="ar-SA"/>
              </w:rPr>
              <w:t>“ПОКУПАТЕЛЬ”-</w:t>
            </w:r>
            <w:r w:rsidR="00EB58C3" w:rsidRPr="008B372E">
              <w:rPr>
                <w:rFonts w:ascii="Times New Roman" w:eastAsia="Times New Roman" w:hAnsi="Times New Roman" w:cs="Times New Roman"/>
                <w:b/>
                <w:kern w:val="1"/>
                <w:sz w:val="20"/>
                <w:szCs w:val="20"/>
                <w:lang w:eastAsia="ar-SA"/>
              </w:rPr>
              <w:t xml:space="preserve"> </w:t>
            </w:r>
            <w:r w:rsidR="00896AB0" w:rsidRPr="00896AB0">
              <w:rPr>
                <w:rFonts w:ascii="Times New Roman" w:eastAsia="Times New Roman" w:hAnsi="Times New Roman" w:cs="Times New Roman"/>
                <w:kern w:val="1"/>
                <w:sz w:val="20"/>
                <w:szCs w:val="20"/>
                <w:lang w:eastAsia="ar-SA"/>
              </w:rPr>
              <w:t xml:space="preserve">________, </w:t>
            </w:r>
            <w:r w:rsidR="00EB58C3" w:rsidRPr="00896AB0">
              <w:rPr>
                <w:rFonts w:ascii="Times New Roman" w:eastAsia="Times New Roman" w:hAnsi="Times New Roman" w:cs="Times New Roman"/>
                <w:kern w:val="1"/>
                <w:sz w:val="20"/>
                <w:szCs w:val="20"/>
                <w:lang w:eastAsia="ar-SA"/>
              </w:rPr>
              <w:t xml:space="preserve">удостоверение личности № </w:t>
            </w:r>
            <w:r w:rsidR="00896AB0">
              <w:rPr>
                <w:rFonts w:ascii="Times New Roman" w:eastAsia="Times New Roman" w:hAnsi="Times New Roman" w:cs="Times New Roman"/>
                <w:kern w:val="1"/>
                <w:sz w:val="20"/>
                <w:szCs w:val="20"/>
                <w:lang w:eastAsia="ar-SA"/>
              </w:rPr>
              <w:t>____________</w:t>
            </w:r>
            <w:r w:rsidR="00EB58C3" w:rsidRPr="008B372E">
              <w:rPr>
                <w:rFonts w:ascii="Times New Roman" w:eastAsia="Times New Roman" w:hAnsi="Times New Roman" w:cs="Times New Roman"/>
                <w:kern w:val="1"/>
                <w:sz w:val="20"/>
                <w:szCs w:val="20"/>
                <w:lang w:eastAsia="ar-SA"/>
              </w:rPr>
              <w:t xml:space="preserve"> выдано </w:t>
            </w:r>
            <w:r w:rsidR="00896AB0">
              <w:rPr>
                <w:rFonts w:ascii="Times New Roman" w:eastAsia="Times New Roman" w:hAnsi="Times New Roman" w:cs="Times New Roman"/>
                <w:kern w:val="1"/>
                <w:sz w:val="20"/>
                <w:szCs w:val="20"/>
                <w:lang w:eastAsia="ar-SA"/>
              </w:rPr>
              <w:t>______</w:t>
            </w:r>
            <w:r w:rsidR="00EB58C3" w:rsidRPr="008B372E">
              <w:rPr>
                <w:rFonts w:ascii="Times New Roman" w:eastAsia="Times New Roman" w:hAnsi="Times New Roman" w:cs="Times New Roman"/>
                <w:kern w:val="1"/>
                <w:sz w:val="20"/>
                <w:szCs w:val="20"/>
                <w:lang w:eastAsia="ar-SA"/>
              </w:rPr>
              <w:t xml:space="preserve">, с другой </w:t>
            </w:r>
            <w:r w:rsidR="00EB58C3" w:rsidRPr="002124BB">
              <w:rPr>
                <w:rFonts w:ascii="Times New Roman" w:eastAsia="Times New Roman" w:hAnsi="Times New Roman" w:cs="Times New Roman"/>
                <w:kern w:val="1"/>
                <w:sz w:val="20"/>
                <w:szCs w:val="20"/>
                <w:lang w:eastAsia="ar-SA"/>
              </w:rPr>
              <w:t>стороны, совместно именуемые “Стороны”, заключили настоящий  Договор   о  нижеследующем:</w:t>
            </w:r>
          </w:p>
          <w:p w:rsidR="00EB58C3" w:rsidRPr="00EB58C3" w:rsidRDefault="00EB58C3" w:rsidP="00EB58C3">
            <w:pPr>
              <w:jc w:val="both"/>
              <w:rPr>
                <w:rFonts w:ascii="Times New Roman" w:eastAsia="Times New Roman" w:hAnsi="Times New Roman" w:cs="Times New Roman"/>
                <w:kern w:val="1"/>
                <w:sz w:val="20"/>
                <w:szCs w:val="20"/>
                <w:lang w:eastAsia="ar-SA"/>
              </w:rPr>
            </w:pPr>
          </w:p>
          <w:p w:rsidR="00EB58C3" w:rsidRPr="00EB58C3" w:rsidRDefault="00661E69" w:rsidP="00661E69">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kk-KZ" w:eastAsia="ru-RU"/>
              </w:rPr>
              <w:t xml:space="preserve">1. </w:t>
            </w:r>
            <w:r w:rsidR="00EB58C3" w:rsidRPr="00EB58C3">
              <w:rPr>
                <w:rFonts w:ascii="Times New Roman" w:eastAsia="Times New Roman" w:hAnsi="Times New Roman" w:cs="Times New Roman"/>
                <w:b/>
                <w:sz w:val="20"/>
                <w:szCs w:val="20"/>
                <w:lang w:eastAsia="ru-RU"/>
              </w:rPr>
              <w:t>ПРЕДМЕТ ДОГОВОРА</w:t>
            </w:r>
          </w:p>
          <w:p w:rsidR="00F64292" w:rsidRPr="0030333E" w:rsidRDefault="00F64292" w:rsidP="00F64292">
            <w:pPr>
              <w:pStyle w:val="a9"/>
              <w:suppressAutoHyphens/>
              <w:spacing w:line="40" w:lineRule="atLeast"/>
              <w:ind w:left="851"/>
              <w:rPr>
                <w:rFonts w:ascii="Times New Roman" w:eastAsia="Times New Roman" w:hAnsi="Times New Roman" w:cs="Times New Roman"/>
                <w:b/>
                <w:bCs/>
                <w:kern w:val="1"/>
                <w:sz w:val="20"/>
                <w:szCs w:val="20"/>
                <w:lang w:eastAsia="ar-SA"/>
              </w:rPr>
            </w:pPr>
          </w:p>
          <w:p w:rsidR="001C1E65" w:rsidRPr="00EB58C3" w:rsidRDefault="00EB58C3" w:rsidP="00D97391">
            <w:pPr>
              <w:pStyle w:val="a9"/>
              <w:numPr>
                <w:ilvl w:val="1"/>
                <w:numId w:val="1"/>
              </w:numPr>
              <w:tabs>
                <w:tab w:val="clear" w:pos="709"/>
                <w:tab w:val="num" w:pos="743"/>
              </w:tabs>
              <w:ind w:left="35" w:hanging="35"/>
              <w:jc w:val="both"/>
              <w:rPr>
                <w:rFonts w:ascii="Times New Roman" w:eastAsia="Times New Roman" w:hAnsi="Times New Roman" w:cs="Times New Roman"/>
                <w:kern w:val="1"/>
                <w:sz w:val="20"/>
                <w:szCs w:val="20"/>
                <w:lang w:eastAsia="ar-SA"/>
              </w:rPr>
            </w:pPr>
            <w:r w:rsidRPr="00EB58C3">
              <w:rPr>
                <w:rFonts w:ascii="Times New Roman" w:eastAsia="Times New Roman" w:hAnsi="Times New Roman" w:cs="Times New Roman"/>
                <w:kern w:val="1"/>
                <w:sz w:val="20"/>
                <w:szCs w:val="20"/>
                <w:lang w:eastAsia="ar-SA"/>
              </w:rPr>
              <w:t>На условиях настоящего Договора Покупатель обязуется в порядке предварительной оплаты оплатить поставляемый  Продавцом Товар, а Продавец обязуется поставить после получения  оплаты  Покупателя Товар, наименование, количество и цена которого предусмотрены в Приложении №1 к Договору, являющимся неотъемлемой его частью.</w:t>
            </w:r>
          </w:p>
          <w:p w:rsidR="00EB58C3" w:rsidRPr="00EB58C3" w:rsidRDefault="00EB58C3" w:rsidP="00EB58C3">
            <w:pPr>
              <w:pStyle w:val="a9"/>
              <w:numPr>
                <w:ilvl w:val="1"/>
                <w:numId w:val="1"/>
              </w:numPr>
              <w:tabs>
                <w:tab w:val="clear" w:pos="709"/>
                <w:tab w:val="num" w:pos="460"/>
              </w:tabs>
              <w:ind w:left="35" w:hanging="35"/>
              <w:jc w:val="both"/>
              <w:rPr>
                <w:rFonts w:ascii="Times New Roman" w:eastAsia="Times New Roman" w:hAnsi="Times New Roman" w:cs="Times New Roman"/>
                <w:kern w:val="1"/>
                <w:sz w:val="20"/>
                <w:szCs w:val="20"/>
                <w:lang w:eastAsia="ar-SA"/>
              </w:rPr>
            </w:pPr>
            <w:r w:rsidRPr="00EB58C3">
              <w:rPr>
                <w:rFonts w:ascii="Times New Roman" w:eastAsia="Times New Roman" w:hAnsi="Times New Roman" w:cs="Times New Roman"/>
                <w:kern w:val="1"/>
                <w:sz w:val="20"/>
                <w:szCs w:val="20"/>
                <w:lang w:eastAsia="ar-SA"/>
              </w:rPr>
              <w:t>Продавец гарантирует Покупателю, что поставляемый по настоящему Договору Товар принадлежит Продавцу на праве собственности, не заложен, не арестован, не является предметом исков третьих лиц.</w:t>
            </w:r>
          </w:p>
          <w:p w:rsidR="00EB58C3" w:rsidRPr="00EB58C3" w:rsidRDefault="00EB58C3" w:rsidP="00EB58C3">
            <w:pPr>
              <w:pStyle w:val="a9"/>
              <w:ind w:left="709"/>
              <w:jc w:val="both"/>
              <w:rPr>
                <w:rFonts w:ascii="Times New Roman" w:eastAsia="Times New Roman" w:hAnsi="Times New Roman" w:cs="Times New Roman"/>
                <w:kern w:val="1"/>
                <w:sz w:val="20"/>
                <w:szCs w:val="20"/>
                <w:lang w:eastAsia="ar-SA"/>
              </w:rPr>
            </w:pPr>
          </w:p>
          <w:p w:rsidR="00EB58C3" w:rsidRPr="00EB58C3" w:rsidRDefault="00661E69" w:rsidP="00661E69">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kk-KZ" w:eastAsia="ru-RU"/>
              </w:rPr>
              <w:t xml:space="preserve">2. </w:t>
            </w:r>
            <w:r w:rsidR="00EB58C3" w:rsidRPr="00EB58C3">
              <w:rPr>
                <w:rFonts w:ascii="Times New Roman" w:eastAsia="Times New Roman" w:hAnsi="Times New Roman" w:cs="Times New Roman"/>
                <w:b/>
                <w:sz w:val="20"/>
                <w:szCs w:val="20"/>
                <w:lang w:eastAsia="ru-RU"/>
              </w:rPr>
              <w:t>УСЛОВИЯ И СРОКИ ПОСТАВКИ</w:t>
            </w:r>
          </w:p>
          <w:p w:rsidR="005F112D" w:rsidRPr="005F112D" w:rsidRDefault="00EB58C3" w:rsidP="005F112D">
            <w:pPr>
              <w:pStyle w:val="a9"/>
              <w:numPr>
                <w:ilvl w:val="1"/>
                <w:numId w:val="19"/>
              </w:numPr>
              <w:tabs>
                <w:tab w:val="left" w:pos="743"/>
              </w:tabs>
              <w:spacing w:before="120" w:after="120"/>
              <w:ind w:left="35" w:hanging="35"/>
              <w:jc w:val="both"/>
              <w:rPr>
                <w:rFonts w:ascii="Times New Roman" w:eastAsia="Times New Roman" w:hAnsi="Times New Roman" w:cs="Times New Roman"/>
                <w:kern w:val="1"/>
                <w:sz w:val="20"/>
                <w:szCs w:val="20"/>
                <w:lang w:eastAsia="ar-SA"/>
              </w:rPr>
            </w:pPr>
            <w:r w:rsidRPr="005F112D">
              <w:rPr>
                <w:rFonts w:ascii="Times New Roman" w:eastAsia="Times New Roman" w:hAnsi="Times New Roman" w:cs="Times New Roman"/>
                <w:kern w:val="1"/>
                <w:sz w:val="20"/>
                <w:szCs w:val="20"/>
                <w:lang w:eastAsia="ar-SA"/>
              </w:rPr>
              <w:t>Продавец поставляет Товар на условиях самовывоза со склада Продавца, расположенного по адресу: Республика Казахстан, Павлодарская область, г. Аксу-1, Аксуский завод ферросплавов - филиал АО «ТНК «Казхром», автотранспортом Покупателя.</w:t>
            </w:r>
          </w:p>
          <w:p w:rsidR="005F112D" w:rsidRPr="005F112D" w:rsidRDefault="00EB58C3" w:rsidP="005F112D">
            <w:pPr>
              <w:pStyle w:val="a9"/>
              <w:numPr>
                <w:ilvl w:val="1"/>
                <w:numId w:val="19"/>
              </w:numPr>
              <w:tabs>
                <w:tab w:val="left" w:pos="743"/>
              </w:tabs>
              <w:spacing w:before="120" w:after="120"/>
              <w:ind w:left="35" w:hanging="35"/>
              <w:jc w:val="both"/>
              <w:rPr>
                <w:rFonts w:ascii="Times New Roman" w:eastAsia="Times New Roman" w:hAnsi="Times New Roman" w:cs="Times New Roman"/>
                <w:kern w:val="1"/>
                <w:sz w:val="20"/>
                <w:szCs w:val="20"/>
                <w:lang w:eastAsia="ar-SA"/>
              </w:rPr>
            </w:pPr>
            <w:r w:rsidRPr="005F112D">
              <w:rPr>
                <w:rFonts w:ascii="Times New Roman" w:eastAsia="Times New Roman" w:hAnsi="Times New Roman" w:cs="Times New Roman"/>
                <w:sz w:val="20"/>
                <w:szCs w:val="20"/>
                <w:lang w:eastAsia="ru-RU"/>
              </w:rPr>
              <w:t xml:space="preserve">Право собственности на Товар, а также риск случайной гибели или повреждения Товара переходит к Покупателю с даты поставки. Датой поставки Стороны признают дату, указанную в </w:t>
            </w:r>
            <w:r w:rsidR="005F112D">
              <w:rPr>
                <w:rFonts w:ascii="Times New Roman" w:eastAsia="Times New Roman" w:hAnsi="Times New Roman" w:cs="Times New Roman"/>
                <w:sz w:val="20"/>
                <w:szCs w:val="20"/>
                <w:lang w:eastAsia="ru-RU"/>
              </w:rPr>
              <w:t>накладной</w:t>
            </w:r>
            <w:r w:rsidR="00830F63">
              <w:rPr>
                <w:rFonts w:ascii="Times New Roman" w:eastAsia="Times New Roman" w:hAnsi="Times New Roman" w:cs="Times New Roman"/>
                <w:sz w:val="20"/>
                <w:szCs w:val="20"/>
                <w:lang w:eastAsia="ru-RU"/>
              </w:rPr>
              <w:t xml:space="preserve"> на отпуск запасов на сторону</w:t>
            </w:r>
            <w:r w:rsidR="005F112D">
              <w:rPr>
                <w:rFonts w:ascii="Times New Roman" w:eastAsia="Times New Roman" w:hAnsi="Times New Roman" w:cs="Times New Roman"/>
                <w:sz w:val="20"/>
                <w:szCs w:val="20"/>
                <w:lang w:eastAsia="ru-RU"/>
              </w:rPr>
              <w:t>.</w:t>
            </w:r>
          </w:p>
          <w:p w:rsidR="00E26519" w:rsidRPr="00E26519" w:rsidRDefault="00E26519" w:rsidP="00E26519">
            <w:pPr>
              <w:pStyle w:val="a9"/>
              <w:numPr>
                <w:ilvl w:val="1"/>
                <w:numId w:val="19"/>
              </w:numPr>
              <w:ind w:left="35" w:hanging="35"/>
              <w:jc w:val="both"/>
              <w:rPr>
                <w:rFonts w:ascii="Times New Roman" w:eastAsia="Times New Roman" w:hAnsi="Times New Roman" w:cs="Times New Roman"/>
                <w:sz w:val="20"/>
                <w:szCs w:val="20"/>
                <w:lang w:eastAsia="ru-RU"/>
              </w:rPr>
            </w:pPr>
            <w:r w:rsidRPr="00E26519">
              <w:rPr>
                <w:rFonts w:ascii="Times New Roman" w:eastAsia="Times New Roman" w:hAnsi="Times New Roman" w:cs="Times New Roman"/>
                <w:sz w:val="20"/>
                <w:szCs w:val="20"/>
                <w:lang w:eastAsia="ru-RU"/>
              </w:rPr>
              <w:t>Срок вывоза Товара по настоящему Договору - в течение 30 календарных дней после предварительной оплаты суммы Договора.</w:t>
            </w:r>
          </w:p>
          <w:p w:rsidR="00EB58C3" w:rsidRPr="005F112D" w:rsidRDefault="00EB58C3" w:rsidP="005F112D">
            <w:pPr>
              <w:pStyle w:val="a9"/>
              <w:numPr>
                <w:ilvl w:val="1"/>
                <w:numId w:val="19"/>
              </w:numPr>
              <w:tabs>
                <w:tab w:val="left" w:pos="743"/>
              </w:tabs>
              <w:spacing w:before="120" w:after="120"/>
              <w:ind w:left="35" w:hanging="35"/>
              <w:jc w:val="both"/>
              <w:rPr>
                <w:rFonts w:ascii="Times New Roman" w:eastAsia="Times New Roman" w:hAnsi="Times New Roman" w:cs="Times New Roman"/>
                <w:kern w:val="1"/>
                <w:sz w:val="20"/>
                <w:szCs w:val="20"/>
                <w:lang w:eastAsia="ar-SA"/>
              </w:rPr>
            </w:pPr>
            <w:r w:rsidRPr="005F112D">
              <w:rPr>
                <w:rFonts w:ascii="Times New Roman" w:eastAsia="Times New Roman" w:hAnsi="Times New Roman" w:cs="Times New Roman"/>
                <w:sz w:val="20"/>
                <w:szCs w:val="20"/>
                <w:lang w:eastAsia="ru-RU"/>
              </w:rPr>
              <w:t>Продавец обязан, предоставить Покупателю, следующие документы на Товар: накладную</w:t>
            </w:r>
            <w:r w:rsidR="00830F63" w:rsidRPr="00830F63">
              <w:rPr>
                <w:rFonts w:ascii="Times New Roman" w:eastAsia="Times New Roman" w:hAnsi="Times New Roman" w:cs="Times New Roman"/>
                <w:sz w:val="20"/>
                <w:szCs w:val="20"/>
                <w:lang w:eastAsia="ru-RU"/>
              </w:rPr>
              <w:t xml:space="preserve"> </w:t>
            </w:r>
            <w:r w:rsidR="00830F63">
              <w:rPr>
                <w:rFonts w:ascii="Times New Roman" w:eastAsia="Times New Roman" w:hAnsi="Times New Roman" w:cs="Times New Roman"/>
                <w:sz w:val="20"/>
                <w:szCs w:val="20"/>
                <w:lang w:eastAsia="ru-RU"/>
              </w:rPr>
              <w:t>на отпуск запасов на сторону</w:t>
            </w:r>
            <w:r w:rsidRPr="005F112D">
              <w:rPr>
                <w:rFonts w:ascii="Times New Roman" w:eastAsia="Times New Roman" w:hAnsi="Times New Roman" w:cs="Times New Roman"/>
                <w:sz w:val="20"/>
                <w:szCs w:val="20"/>
                <w:lang w:eastAsia="ru-RU"/>
              </w:rPr>
              <w:t xml:space="preserve"> – 1 оригинальный экземпляр.</w:t>
            </w:r>
          </w:p>
          <w:p w:rsidR="00EB58C3" w:rsidRPr="00EB58C3" w:rsidRDefault="00EB58C3" w:rsidP="00EB58C3">
            <w:pPr>
              <w:tabs>
                <w:tab w:val="num" w:pos="709"/>
              </w:tabs>
              <w:jc w:val="both"/>
              <w:rPr>
                <w:rFonts w:ascii="Times New Roman" w:eastAsia="Times New Roman" w:hAnsi="Times New Roman" w:cs="Times New Roman"/>
                <w:sz w:val="20"/>
                <w:szCs w:val="20"/>
                <w:lang w:eastAsia="ru-RU"/>
              </w:rPr>
            </w:pPr>
          </w:p>
          <w:p w:rsidR="00D97391" w:rsidRPr="00C9009E" w:rsidRDefault="00ED68D5" w:rsidP="00C9009E">
            <w:pPr>
              <w:pStyle w:val="a9"/>
              <w:numPr>
                <w:ilvl w:val="0"/>
                <w:numId w:val="19"/>
              </w:numPr>
              <w:jc w:val="center"/>
              <w:rPr>
                <w:rFonts w:ascii="Times New Roman" w:eastAsia="Times New Roman" w:hAnsi="Times New Roman" w:cs="Times New Roman"/>
                <w:b/>
                <w:sz w:val="20"/>
                <w:szCs w:val="20"/>
                <w:lang w:eastAsia="ru-RU"/>
              </w:rPr>
            </w:pPr>
            <w:r w:rsidRPr="00C9009E">
              <w:rPr>
                <w:rFonts w:ascii="Times New Roman" w:eastAsia="Times New Roman" w:hAnsi="Times New Roman" w:cs="Times New Roman"/>
                <w:b/>
                <w:bCs/>
                <w:kern w:val="1"/>
                <w:sz w:val="20"/>
                <w:szCs w:val="20"/>
                <w:lang w:eastAsia="ar-SA"/>
              </w:rPr>
              <w:t xml:space="preserve"> </w:t>
            </w:r>
            <w:r w:rsidR="00D97391" w:rsidRPr="00C9009E">
              <w:rPr>
                <w:rFonts w:ascii="Times New Roman" w:eastAsia="Times New Roman" w:hAnsi="Times New Roman" w:cs="Times New Roman"/>
                <w:b/>
                <w:sz w:val="20"/>
                <w:szCs w:val="20"/>
                <w:lang w:eastAsia="ru-RU"/>
              </w:rPr>
              <w:t>ФОРМА РАСЧЕТА, ЦЕНА ТОВАРА, СУММА ДОГОВОРА</w:t>
            </w:r>
          </w:p>
          <w:p w:rsidR="00F64292" w:rsidRPr="00D97391" w:rsidRDefault="00F64292" w:rsidP="00D97391">
            <w:pPr>
              <w:suppressAutoHyphens/>
              <w:spacing w:line="40" w:lineRule="atLeast"/>
              <w:rPr>
                <w:rFonts w:ascii="Times New Roman" w:eastAsia="Times New Roman" w:hAnsi="Times New Roman" w:cs="Times New Roman"/>
                <w:b/>
                <w:bCs/>
                <w:kern w:val="1"/>
                <w:sz w:val="20"/>
                <w:szCs w:val="20"/>
                <w:lang w:eastAsia="ar-SA"/>
              </w:rPr>
            </w:pPr>
          </w:p>
          <w:p w:rsidR="00D97391" w:rsidRPr="00D97391" w:rsidRDefault="00D97391" w:rsidP="00C9009E">
            <w:pPr>
              <w:numPr>
                <w:ilvl w:val="1"/>
                <w:numId w:val="19"/>
              </w:numPr>
              <w:tabs>
                <w:tab w:val="num" w:pos="709"/>
              </w:tabs>
              <w:ind w:left="0" w:firstLine="0"/>
              <w:jc w:val="both"/>
              <w:rPr>
                <w:rFonts w:ascii="Times New Roman" w:eastAsia="Times New Roman" w:hAnsi="Times New Roman" w:cs="Times New Roman"/>
                <w:sz w:val="20"/>
                <w:szCs w:val="20"/>
                <w:lang w:eastAsia="ru-RU"/>
              </w:rPr>
            </w:pPr>
            <w:r w:rsidRPr="00D97391">
              <w:rPr>
                <w:rFonts w:ascii="Times New Roman" w:eastAsia="Times New Roman" w:hAnsi="Times New Roman" w:cs="Times New Roman"/>
                <w:sz w:val="20"/>
                <w:szCs w:val="20"/>
                <w:lang w:eastAsia="ru-RU"/>
              </w:rPr>
              <w:t>Стоимость за единицу Товара предусмотрена в Приложении №1 к настоящему Договору. Стоимость за единицу Товара является фиксированной и не подлежит изменению после подписания Сторонами настоящего Договора. Валюта платежа -  тенге, валюта Договора - тенге.</w:t>
            </w:r>
          </w:p>
          <w:p w:rsidR="00D97391" w:rsidRPr="00D97391" w:rsidRDefault="00D97391" w:rsidP="00C9009E">
            <w:pPr>
              <w:numPr>
                <w:ilvl w:val="1"/>
                <w:numId w:val="19"/>
              </w:numPr>
              <w:tabs>
                <w:tab w:val="num" w:pos="709"/>
              </w:tabs>
              <w:ind w:left="0" w:firstLine="0"/>
              <w:jc w:val="both"/>
              <w:rPr>
                <w:rFonts w:ascii="Times New Roman" w:eastAsia="Times New Roman" w:hAnsi="Times New Roman" w:cs="Times New Roman"/>
                <w:sz w:val="20"/>
                <w:szCs w:val="20"/>
                <w:lang w:eastAsia="ru-RU"/>
              </w:rPr>
            </w:pPr>
            <w:r w:rsidRPr="00D97391">
              <w:rPr>
                <w:rFonts w:ascii="Times New Roman" w:eastAsia="Times New Roman" w:hAnsi="Times New Roman" w:cs="Times New Roman"/>
                <w:sz w:val="20"/>
                <w:szCs w:val="20"/>
                <w:lang w:eastAsia="ru-RU"/>
              </w:rPr>
              <w:t>Оплата суммы за поставляемый по настоящему Договору Товар осуществляются Покупателем наличными денежными средствами в размере 100 %  от общей суммы Договора, в кассу Грузоотправителя - Аксуского завода ферросплавов – филиала АО «ТНК «Казхром», в течение 3 календарных дней с момента подписания настоящего Договора.</w:t>
            </w:r>
          </w:p>
          <w:p w:rsidR="00D97391" w:rsidRPr="008B372E" w:rsidRDefault="00D97391" w:rsidP="00C9009E">
            <w:pPr>
              <w:numPr>
                <w:ilvl w:val="1"/>
                <w:numId w:val="19"/>
              </w:numPr>
              <w:tabs>
                <w:tab w:val="num" w:pos="709"/>
              </w:tabs>
              <w:ind w:left="0" w:firstLine="0"/>
              <w:jc w:val="both"/>
              <w:rPr>
                <w:rFonts w:ascii="Times New Roman" w:eastAsia="Times New Roman" w:hAnsi="Times New Roman" w:cs="Times New Roman"/>
                <w:sz w:val="20"/>
                <w:szCs w:val="20"/>
                <w:lang w:eastAsia="ru-RU"/>
              </w:rPr>
            </w:pPr>
            <w:r w:rsidRPr="00D97391">
              <w:rPr>
                <w:rFonts w:ascii="Times New Roman" w:eastAsia="Times New Roman" w:hAnsi="Times New Roman" w:cs="Times New Roman"/>
                <w:sz w:val="20"/>
                <w:szCs w:val="20"/>
                <w:lang w:eastAsia="ru-RU"/>
              </w:rPr>
              <w:t xml:space="preserve"> Оплата суммы за поставляемый по настоящему Договору Товар осуществляются Покупателем путем предварительной  оплаты в размере 100 %  от общей суммы Договора в течении 10 банковских дней с даты подписания настоящего Договора, путем перечисления денежных средств на расчетный счет </w:t>
            </w:r>
            <w:r w:rsidRPr="008B372E">
              <w:rPr>
                <w:rFonts w:ascii="Times New Roman" w:eastAsia="Times New Roman" w:hAnsi="Times New Roman" w:cs="Times New Roman"/>
                <w:sz w:val="20"/>
                <w:szCs w:val="20"/>
                <w:lang w:eastAsia="ru-RU"/>
              </w:rPr>
              <w:t>Продавца.</w:t>
            </w:r>
          </w:p>
          <w:p w:rsidR="00D97391" w:rsidRPr="009F79BD" w:rsidRDefault="00D97391" w:rsidP="00F96FAB">
            <w:pPr>
              <w:numPr>
                <w:ilvl w:val="1"/>
                <w:numId w:val="19"/>
              </w:numPr>
              <w:ind w:left="0" w:firstLine="0"/>
              <w:jc w:val="both"/>
              <w:rPr>
                <w:rFonts w:ascii="Times New Roman" w:eastAsia="Times New Roman" w:hAnsi="Times New Roman" w:cs="Times New Roman"/>
                <w:sz w:val="20"/>
                <w:szCs w:val="20"/>
                <w:lang w:eastAsia="ru-RU"/>
              </w:rPr>
            </w:pPr>
            <w:r w:rsidRPr="009F79BD">
              <w:rPr>
                <w:rFonts w:ascii="Times New Roman" w:eastAsia="Times New Roman" w:hAnsi="Times New Roman" w:cs="Times New Roman"/>
                <w:sz w:val="20"/>
                <w:szCs w:val="20"/>
                <w:lang w:eastAsia="ru-RU"/>
              </w:rPr>
              <w:lastRenderedPageBreak/>
              <w:t xml:space="preserve"> Сумма Договора составляет </w:t>
            </w:r>
            <w:r w:rsidR="00896AB0">
              <w:rPr>
                <w:rFonts w:ascii="Times New Roman" w:eastAsia="Times New Roman" w:hAnsi="Times New Roman" w:cs="Times New Roman"/>
                <w:b/>
                <w:sz w:val="20"/>
                <w:szCs w:val="20"/>
                <w:lang w:eastAsia="ru-RU"/>
              </w:rPr>
              <w:t>________</w:t>
            </w:r>
            <w:r w:rsidRPr="002938AC">
              <w:rPr>
                <w:rFonts w:ascii="Times New Roman" w:eastAsia="Times New Roman" w:hAnsi="Times New Roman" w:cs="Times New Roman"/>
                <w:sz w:val="20"/>
                <w:szCs w:val="20"/>
                <w:lang w:eastAsia="ru-RU"/>
              </w:rPr>
              <w:t xml:space="preserve"> </w:t>
            </w:r>
            <w:r w:rsidRPr="009F79BD">
              <w:rPr>
                <w:rFonts w:ascii="Times New Roman" w:eastAsia="Times New Roman" w:hAnsi="Times New Roman" w:cs="Times New Roman"/>
                <w:sz w:val="20"/>
                <w:szCs w:val="20"/>
                <w:lang w:eastAsia="ru-RU"/>
              </w:rPr>
              <w:t xml:space="preserve">тенге без учета НДС / </w:t>
            </w:r>
            <w:r w:rsidR="00896AB0">
              <w:rPr>
                <w:rFonts w:ascii="Times New Roman" w:eastAsia="Times New Roman" w:hAnsi="Times New Roman" w:cs="Times New Roman"/>
                <w:b/>
                <w:sz w:val="20"/>
                <w:szCs w:val="20"/>
                <w:lang w:eastAsia="ru-RU"/>
              </w:rPr>
              <w:t>_______</w:t>
            </w:r>
            <w:r w:rsidRPr="002938AC">
              <w:rPr>
                <w:rFonts w:ascii="Times New Roman" w:eastAsia="Times New Roman" w:hAnsi="Times New Roman" w:cs="Times New Roman"/>
                <w:sz w:val="20"/>
                <w:szCs w:val="20"/>
                <w:lang w:eastAsia="ru-RU"/>
              </w:rPr>
              <w:t xml:space="preserve"> </w:t>
            </w:r>
            <w:r w:rsidRPr="009F79BD">
              <w:rPr>
                <w:rFonts w:ascii="Times New Roman" w:eastAsia="Times New Roman" w:hAnsi="Times New Roman" w:cs="Times New Roman"/>
                <w:sz w:val="20"/>
                <w:szCs w:val="20"/>
                <w:lang w:eastAsia="ru-RU"/>
              </w:rPr>
              <w:t>тенге с учетом НДС.</w:t>
            </w:r>
          </w:p>
          <w:p w:rsidR="00F96FAB" w:rsidRPr="00F96FAB" w:rsidRDefault="00F96FAB" w:rsidP="00F96FAB">
            <w:pPr>
              <w:jc w:val="both"/>
              <w:rPr>
                <w:rFonts w:ascii="Times New Roman" w:eastAsia="Times New Roman" w:hAnsi="Times New Roman" w:cs="Times New Roman"/>
                <w:sz w:val="20"/>
                <w:szCs w:val="20"/>
                <w:lang w:eastAsia="ru-RU"/>
              </w:rPr>
            </w:pPr>
          </w:p>
          <w:p w:rsidR="00D97391" w:rsidRPr="00D97391" w:rsidRDefault="00D97391" w:rsidP="00C9009E">
            <w:pPr>
              <w:numPr>
                <w:ilvl w:val="0"/>
                <w:numId w:val="19"/>
              </w:numPr>
              <w:tabs>
                <w:tab w:val="left" w:pos="709"/>
              </w:tabs>
              <w:jc w:val="center"/>
              <w:rPr>
                <w:rFonts w:ascii="Times New Roman" w:eastAsia="Times New Roman" w:hAnsi="Times New Roman" w:cs="Times New Roman"/>
                <w:sz w:val="20"/>
                <w:szCs w:val="20"/>
                <w:lang w:eastAsia="ru-RU"/>
              </w:rPr>
            </w:pPr>
            <w:r w:rsidRPr="00D97391">
              <w:rPr>
                <w:rFonts w:ascii="Times New Roman" w:eastAsia="Times New Roman" w:hAnsi="Times New Roman" w:cs="Times New Roman"/>
                <w:b/>
                <w:sz w:val="20"/>
                <w:szCs w:val="20"/>
                <w:lang w:eastAsia="ru-RU"/>
              </w:rPr>
              <w:t>ПРИЕМКА ТОВАРА</w:t>
            </w:r>
          </w:p>
          <w:p w:rsidR="00F64292" w:rsidRPr="0030333E" w:rsidRDefault="00F64292" w:rsidP="00F64292">
            <w:pPr>
              <w:pStyle w:val="a9"/>
              <w:suppressAutoHyphens/>
              <w:spacing w:line="40" w:lineRule="atLeast"/>
              <w:ind w:left="851"/>
              <w:rPr>
                <w:rFonts w:ascii="Times New Roman" w:eastAsia="Times New Roman" w:hAnsi="Times New Roman" w:cs="Times New Roman"/>
                <w:b/>
                <w:bCs/>
                <w:kern w:val="1"/>
                <w:sz w:val="20"/>
                <w:szCs w:val="20"/>
                <w:lang w:eastAsia="ar-SA"/>
              </w:rPr>
            </w:pPr>
          </w:p>
          <w:p w:rsidR="00D97391" w:rsidRPr="00D97391" w:rsidRDefault="00D97391" w:rsidP="00C9009E">
            <w:pPr>
              <w:numPr>
                <w:ilvl w:val="1"/>
                <w:numId w:val="19"/>
              </w:numPr>
              <w:ind w:left="0" w:firstLine="0"/>
              <w:jc w:val="both"/>
              <w:rPr>
                <w:rFonts w:ascii="Times New Roman" w:eastAsia="Times New Roman" w:hAnsi="Times New Roman" w:cs="Times New Roman"/>
                <w:sz w:val="20"/>
                <w:szCs w:val="20"/>
                <w:lang w:eastAsia="ru-RU"/>
              </w:rPr>
            </w:pPr>
            <w:r w:rsidRPr="00D97391">
              <w:rPr>
                <w:rFonts w:ascii="Times New Roman" w:eastAsia="Times New Roman" w:hAnsi="Times New Roman" w:cs="Times New Roman"/>
                <w:sz w:val="20"/>
                <w:szCs w:val="20"/>
                <w:lang w:eastAsia="ru-RU"/>
              </w:rPr>
              <w:t>Приемка Товара по количеству и качеству производится Покупателем на складе Грузоотправителя путем подписания накладной</w:t>
            </w:r>
            <w:r w:rsidR="008F6A6F">
              <w:rPr>
                <w:rFonts w:ascii="Times New Roman" w:eastAsia="Times New Roman" w:hAnsi="Times New Roman" w:cs="Times New Roman"/>
                <w:sz w:val="20"/>
                <w:szCs w:val="20"/>
                <w:lang w:eastAsia="ru-RU"/>
              </w:rPr>
              <w:t xml:space="preserve"> на отпуск запасов на сторону</w:t>
            </w:r>
            <w:r w:rsidRPr="00D97391">
              <w:rPr>
                <w:rFonts w:ascii="Times New Roman" w:eastAsia="Times New Roman" w:hAnsi="Times New Roman" w:cs="Times New Roman"/>
                <w:sz w:val="20"/>
                <w:szCs w:val="20"/>
                <w:lang w:eastAsia="ru-RU"/>
              </w:rPr>
              <w:t>.</w:t>
            </w:r>
          </w:p>
          <w:p w:rsidR="00F47105" w:rsidRPr="0030333E" w:rsidRDefault="00F47105" w:rsidP="00ED68D5">
            <w:pPr>
              <w:tabs>
                <w:tab w:val="num" w:pos="35"/>
              </w:tabs>
              <w:suppressAutoHyphens/>
              <w:spacing w:line="40" w:lineRule="atLeast"/>
              <w:rPr>
                <w:rFonts w:ascii="Times New Roman" w:eastAsia="Times New Roman" w:hAnsi="Times New Roman" w:cs="Times New Roman"/>
                <w:kern w:val="1"/>
                <w:sz w:val="20"/>
                <w:szCs w:val="20"/>
                <w:lang w:eastAsia="ar-SA"/>
              </w:rPr>
            </w:pPr>
          </w:p>
          <w:p w:rsidR="00D97391" w:rsidRPr="00D97391" w:rsidRDefault="00D97391" w:rsidP="00C9009E">
            <w:pPr>
              <w:numPr>
                <w:ilvl w:val="0"/>
                <w:numId w:val="19"/>
              </w:numPr>
              <w:tabs>
                <w:tab w:val="left" w:pos="709"/>
              </w:tabs>
              <w:contextualSpacing/>
              <w:jc w:val="center"/>
              <w:rPr>
                <w:rFonts w:ascii="Times New Roman" w:eastAsia="Times New Roman" w:hAnsi="Times New Roman" w:cs="Times New Roman"/>
                <w:b/>
                <w:sz w:val="20"/>
                <w:szCs w:val="20"/>
                <w:lang w:eastAsia="ru-RU"/>
              </w:rPr>
            </w:pPr>
            <w:r w:rsidRPr="00D97391">
              <w:rPr>
                <w:rFonts w:ascii="Times New Roman" w:eastAsia="Times New Roman" w:hAnsi="Times New Roman" w:cs="Times New Roman"/>
                <w:b/>
                <w:sz w:val="20"/>
                <w:szCs w:val="20"/>
                <w:lang w:eastAsia="ru-RU"/>
              </w:rPr>
              <w:t>ОТВЕТСТВЕННОСТЬ СТОРОН</w:t>
            </w:r>
          </w:p>
          <w:p w:rsidR="00F64292" w:rsidRPr="00F64292" w:rsidRDefault="00F64292" w:rsidP="00F64292">
            <w:pPr>
              <w:pStyle w:val="a9"/>
              <w:suppressAutoHyphens/>
              <w:spacing w:line="40" w:lineRule="atLeast"/>
              <w:ind w:left="851"/>
              <w:rPr>
                <w:rFonts w:ascii="Times New Roman" w:eastAsia="Times New Roman" w:hAnsi="Times New Roman" w:cs="Times New Roman"/>
                <w:b/>
                <w:bCs/>
                <w:kern w:val="1"/>
                <w:sz w:val="20"/>
                <w:szCs w:val="20"/>
                <w:lang w:eastAsia="ar-SA"/>
              </w:rPr>
            </w:pPr>
          </w:p>
          <w:p w:rsidR="00D97391" w:rsidRPr="00D97391" w:rsidRDefault="00D97391" w:rsidP="00C9009E">
            <w:pPr>
              <w:numPr>
                <w:ilvl w:val="1"/>
                <w:numId w:val="19"/>
              </w:numPr>
              <w:tabs>
                <w:tab w:val="left" w:pos="0"/>
              </w:tabs>
              <w:ind w:left="0" w:firstLine="0"/>
              <w:jc w:val="both"/>
              <w:rPr>
                <w:rFonts w:ascii="Times New Roman" w:eastAsia="Times New Roman" w:hAnsi="Times New Roman" w:cs="Times New Roman"/>
                <w:sz w:val="20"/>
                <w:szCs w:val="20"/>
                <w:lang w:eastAsia="ru-RU"/>
              </w:rPr>
            </w:pPr>
            <w:r w:rsidRPr="00D97391">
              <w:rPr>
                <w:rFonts w:ascii="Times New Roman" w:eastAsia="Times New Roman" w:hAnsi="Times New Roman" w:cs="Times New Roman"/>
                <w:sz w:val="20"/>
                <w:szCs w:val="20"/>
                <w:lang w:eastAsia="ru-RU"/>
              </w:rPr>
              <w:t>В случае неисполнения или ненадлежащего исполнения обязательств по настоящему Договору виновная сторона возмещает другой стороне документально подтверждённые убытки, связанные с таким неисполнением обязательств, в соответствии с законодательством Республики Казахстан.</w:t>
            </w:r>
          </w:p>
          <w:p w:rsidR="00D97391" w:rsidRPr="00D97391" w:rsidRDefault="00D97391" w:rsidP="00C9009E">
            <w:pPr>
              <w:numPr>
                <w:ilvl w:val="1"/>
                <w:numId w:val="19"/>
              </w:numPr>
              <w:tabs>
                <w:tab w:val="left" w:pos="0"/>
              </w:tabs>
              <w:ind w:left="0" w:firstLine="0"/>
              <w:jc w:val="both"/>
              <w:rPr>
                <w:rFonts w:ascii="Times New Roman" w:eastAsia="Times New Roman" w:hAnsi="Times New Roman" w:cs="Times New Roman"/>
                <w:sz w:val="20"/>
                <w:szCs w:val="20"/>
                <w:lang w:eastAsia="ru-RU"/>
              </w:rPr>
            </w:pPr>
            <w:r w:rsidRPr="00D97391">
              <w:rPr>
                <w:rFonts w:ascii="Times New Roman" w:eastAsia="Times New Roman" w:hAnsi="Times New Roman" w:cs="Times New Roman"/>
                <w:sz w:val="20"/>
                <w:szCs w:val="20"/>
                <w:lang w:eastAsia="ru-RU"/>
              </w:rPr>
              <w:t>В случае отказа Покупателя от принятия Товара, Покупатель оплач</w:t>
            </w:r>
            <w:r w:rsidR="009801A8">
              <w:rPr>
                <w:rFonts w:ascii="Times New Roman" w:eastAsia="Times New Roman" w:hAnsi="Times New Roman" w:cs="Times New Roman"/>
                <w:sz w:val="20"/>
                <w:szCs w:val="20"/>
                <w:lang w:eastAsia="ru-RU"/>
              </w:rPr>
              <w:t xml:space="preserve">ивает Продавцу штраф в размере </w:t>
            </w:r>
            <w:r w:rsidR="009801A8" w:rsidRPr="009801A8">
              <w:rPr>
                <w:rFonts w:ascii="Times New Roman" w:eastAsia="Times New Roman" w:hAnsi="Times New Roman" w:cs="Times New Roman"/>
                <w:sz w:val="20"/>
                <w:szCs w:val="20"/>
                <w:lang w:eastAsia="ru-RU"/>
              </w:rPr>
              <w:t>1</w:t>
            </w:r>
            <w:r w:rsidRPr="00D97391">
              <w:rPr>
                <w:rFonts w:ascii="Times New Roman" w:eastAsia="Times New Roman" w:hAnsi="Times New Roman" w:cs="Times New Roman"/>
                <w:sz w:val="20"/>
                <w:szCs w:val="20"/>
                <w:lang w:eastAsia="ru-RU"/>
              </w:rPr>
              <w:t>0 % от суммы Договора.</w:t>
            </w:r>
          </w:p>
          <w:p w:rsidR="00D97391" w:rsidRPr="00D97391" w:rsidRDefault="00D97391" w:rsidP="00C9009E">
            <w:pPr>
              <w:numPr>
                <w:ilvl w:val="1"/>
                <w:numId w:val="19"/>
              </w:numPr>
              <w:tabs>
                <w:tab w:val="left" w:pos="0"/>
              </w:tabs>
              <w:ind w:left="0" w:firstLine="0"/>
              <w:jc w:val="both"/>
              <w:rPr>
                <w:rFonts w:ascii="Times New Roman" w:eastAsia="Times New Roman" w:hAnsi="Times New Roman" w:cs="Times New Roman"/>
                <w:sz w:val="20"/>
                <w:szCs w:val="20"/>
                <w:lang w:eastAsia="ru-RU"/>
              </w:rPr>
            </w:pPr>
            <w:r w:rsidRPr="00D97391">
              <w:rPr>
                <w:rFonts w:ascii="Times New Roman" w:eastAsia="Times New Roman" w:hAnsi="Times New Roman" w:cs="Times New Roman"/>
                <w:sz w:val="20"/>
                <w:szCs w:val="20"/>
                <w:lang w:eastAsia="ru-RU"/>
              </w:rPr>
              <w:t>Начисление неустойки, уплата и возмещение убытков, не освобождают Стороны от выполнения возложенных на них Договором обязательств и устранения нарушений.</w:t>
            </w:r>
          </w:p>
          <w:p w:rsidR="00D97391" w:rsidRPr="00D97391" w:rsidRDefault="00D97391" w:rsidP="00C9009E">
            <w:pPr>
              <w:numPr>
                <w:ilvl w:val="1"/>
                <w:numId w:val="19"/>
              </w:numPr>
              <w:tabs>
                <w:tab w:val="left" w:pos="0"/>
              </w:tabs>
              <w:ind w:left="0" w:firstLine="0"/>
              <w:jc w:val="both"/>
              <w:rPr>
                <w:rFonts w:ascii="Times New Roman" w:eastAsia="Times New Roman" w:hAnsi="Times New Roman" w:cs="Times New Roman"/>
                <w:sz w:val="20"/>
                <w:szCs w:val="20"/>
                <w:lang w:eastAsia="ru-RU"/>
              </w:rPr>
            </w:pPr>
            <w:r w:rsidRPr="00D97391">
              <w:rPr>
                <w:rFonts w:ascii="Times New Roman" w:eastAsia="Times New Roman" w:hAnsi="Times New Roman" w:cs="Times New Roman"/>
                <w:sz w:val="20"/>
                <w:szCs w:val="20"/>
                <w:lang w:eastAsia="ru-RU"/>
              </w:rPr>
              <w:t xml:space="preserve"> За 2 рабочих дня до даты отгрузки, Покупатель направляет Продавцу/Грузоотправителю следующую информацию:</w:t>
            </w:r>
          </w:p>
          <w:p w:rsidR="00D97391" w:rsidRPr="00D97391" w:rsidRDefault="00D97391" w:rsidP="00D97391">
            <w:pPr>
              <w:tabs>
                <w:tab w:val="left" w:pos="0"/>
              </w:tabs>
              <w:jc w:val="both"/>
              <w:rPr>
                <w:rFonts w:ascii="Times New Roman" w:eastAsia="Times New Roman" w:hAnsi="Times New Roman" w:cs="Times New Roman"/>
                <w:sz w:val="20"/>
                <w:szCs w:val="20"/>
                <w:lang w:eastAsia="ru-RU"/>
              </w:rPr>
            </w:pPr>
            <w:r w:rsidRPr="00D97391">
              <w:rPr>
                <w:rFonts w:ascii="Times New Roman" w:eastAsia="Times New Roman" w:hAnsi="Times New Roman" w:cs="Times New Roman"/>
                <w:sz w:val="20"/>
                <w:szCs w:val="20"/>
                <w:lang w:eastAsia="ru-RU"/>
              </w:rPr>
              <w:t>- государственный номер, марку и грузоподъёмность автомобилей/прицепов, которые будут задействованы при вывозе Товара;</w:t>
            </w:r>
          </w:p>
          <w:p w:rsidR="00D97391" w:rsidRPr="00D97391" w:rsidRDefault="00D97391" w:rsidP="00D97391">
            <w:pPr>
              <w:tabs>
                <w:tab w:val="left" w:pos="0"/>
              </w:tabs>
              <w:jc w:val="both"/>
              <w:rPr>
                <w:rFonts w:ascii="Times New Roman" w:eastAsia="Times New Roman" w:hAnsi="Times New Roman" w:cs="Times New Roman"/>
                <w:sz w:val="20"/>
                <w:szCs w:val="20"/>
                <w:lang w:eastAsia="ru-RU"/>
              </w:rPr>
            </w:pPr>
            <w:r w:rsidRPr="00D97391">
              <w:rPr>
                <w:rFonts w:ascii="Times New Roman" w:eastAsia="Times New Roman" w:hAnsi="Times New Roman" w:cs="Times New Roman"/>
                <w:sz w:val="20"/>
                <w:szCs w:val="20"/>
                <w:lang w:eastAsia="ru-RU"/>
              </w:rPr>
              <w:t>- фамилию, имя, отчество водителей/сопровождающих лиц.</w:t>
            </w:r>
          </w:p>
          <w:p w:rsidR="00D97391" w:rsidRPr="00D97391" w:rsidRDefault="00D97391" w:rsidP="00C9009E">
            <w:pPr>
              <w:numPr>
                <w:ilvl w:val="1"/>
                <w:numId w:val="19"/>
              </w:numPr>
              <w:tabs>
                <w:tab w:val="left" w:pos="0"/>
              </w:tabs>
              <w:ind w:left="0" w:firstLine="0"/>
              <w:jc w:val="both"/>
              <w:rPr>
                <w:rFonts w:ascii="Times New Roman" w:eastAsia="Times New Roman" w:hAnsi="Times New Roman" w:cs="Times New Roman"/>
                <w:sz w:val="20"/>
                <w:szCs w:val="20"/>
                <w:lang w:eastAsia="ru-RU"/>
              </w:rPr>
            </w:pPr>
            <w:r w:rsidRPr="00D97391">
              <w:rPr>
                <w:rFonts w:ascii="Times New Roman" w:eastAsia="Times New Roman" w:hAnsi="Times New Roman" w:cs="Times New Roman"/>
                <w:sz w:val="20"/>
                <w:szCs w:val="20"/>
                <w:lang w:eastAsia="ru-RU"/>
              </w:rPr>
              <w:t xml:space="preserve"> Представитель Покупателя обязан контролировать  погрузку в соответствии с требованиями законодательства РК, с целью </w:t>
            </w:r>
            <w:proofErr w:type="gramStart"/>
            <w:r w:rsidRPr="00D97391">
              <w:rPr>
                <w:rFonts w:ascii="Times New Roman" w:eastAsia="Times New Roman" w:hAnsi="Times New Roman" w:cs="Times New Roman"/>
                <w:sz w:val="20"/>
                <w:szCs w:val="20"/>
                <w:lang w:eastAsia="ru-RU"/>
              </w:rPr>
              <w:t>контроля за</w:t>
            </w:r>
            <w:proofErr w:type="gramEnd"/>
            <w:r w:rsidRPr="00D97391">
              <w:rPr>
                <w:rFonts w:ascii="Times New Roman" w:eastAsia="Times New Roman" w:hAnsi="Times New Roman" w:cs="Times New Roman"/>
                <w:sz w:val="20"/>
                <w:szCs w:val="20"/>
                <w:lang w:eastAsia="ru-RU"/>
              </w:rPr>
              <w:t xml:space="preserve"> превышением допустимых весовых и габаритных параметров в процессе загрузки автотранспортного средства.</w:t>
            </w:r>
          </w:p>
          <w:p w:rsidR="00D97391" w:rsidRPr="00D97391" w:rsidRDefault="00D97391" w:rsidP="00C9009E">
            <w:pPr>
              <w:numPr>
                <w:ilvl w:val="1"/>
                <w:numId w:val="19"/>
              </w:numPr>
              <w:tabs>
                <w:tab w:val="left" w:pos="0"/>
              </w:tabs>
              <w:ind w:left="0" w:firstLine="0"/>
              <w:jc w:val="both"/>
              <w:rPr>
                <w:rFonts w:ascii="Times New Roman" w:eastAsia="Times New Roman" w:hAnsi="Times New Roman" w:cs="Times New Roman"/>
                <w:sz w:val="20"/>
                <w:szCs w:val="20"/>
                <w:lang w:eastAsia="ru-RU"/>
              </w:rPr>
            </w:pPr>
            <w:r w:rsidRPr="00D97391">
              <w:rPr>
                <w:rFonts w:ascii="Times New Roman" w:eastAsia="Times New Roman" w:hAnsi="Times New Roman" w:cs="Times New Roman"/>
                <w:sz w:val="20"/>
                <w:szCs w:val="20"/>
                <w:lang w:eastAsia="ru-RU"/>
              </w:rPr>
              <w:t xml:space="preserve">В случае выявления государственными контролирующими органами перегруза автотранспорта, загруженного Товара по данному Договору и, как следствие, наложения штрафа на Продавца, Покупатель возмещает  Продавцу суммы штрафа. Оплата производится на </w:t>
            </w:r>
            <w:proofErr w:type="gramStart"/>
            <w:r w:rsidRPr="00D97391">
              <w:rPr>
                <w:rFonts w:ascii="Times New Roman" w:eastAsia="Times New Roman" w:hAnsi="Times New Roman" w:cs="Times New Roman"/>
                <w:sz w:val="20"/>
                <w:szCs w:val="20"/>
                <w:lang w:eastAsia="ru-RU"/>
              </w:rPr>
              <w:t>р</w:t>
            </w:r>
            <w:proofErr w:type="gramEnd"/>
            <w:r w:rsidRPr="00D97391">
              <w:rPr>
                <w:rFonts w:ascii="Times New Roman" w:eastAsia="Times New Roman" w:hAnsi="Times New Roman" w:cs="Times New Roman"/>
                <w:sz w:val="20"/>
                <w:szCs w:val="20"/>
                <w:lang w:eastAsia="ru-RU"/>
              </w:rPr>
              <w:t>/с Продавца или в кассу завода в течение 10 рабочих дней с даты получения Покупателем копий подтверждающих  документов.</w:t>
            </w:r>
          </w:p>
          <w:p w:rsidR="00D97391" w:rsidRPr="00D97391" w:rsidRDefault="00D97391" w:rsidP="00C9009E">
            <w:pPr>
              <w:numPr>
                <w:ilvl w:val="1"/>
                <w:numId w:val="19"/>
              </w:numPr>
              <w:tabs>
                <w:tab w:val="left" w:pos="0"/>
              </w:tabs>
              <w:ind w:left="0" w:firstLine="0"/>
              <w:jc w:val="both"/>
              <w:rPr>
                <w:rFonts w:ascii="Times New Roman" w:eastAsia="Times New Roman" w:hAnsi="Times New Roman" w:cs="Times New Roman"/>
                <w:sz w:val="20"/>
                <w:szCs w:val="20"/>
                <w:lang w:eastAsia="ru-RU"/>
              </w:rPr>
            </w:pPr>
            <w:r w:rsidRPr="00D97391">
              <w:rPr>
                <w:rFonts w:ascii="Times New Roman" w:eastAsia="Times New Roman" w:hAnsi="Times New Roman" w:cs="Times New Roman"/>
                <w:sz w:val="20"/>
                <w:szCs w:val="20"/>
                <w:lang w:eastAsia="ru-RU"/>
              </w:rPr>
              <w:t xml:space="preserve"> В случае совершения хищения работником Покупателя или иными приглашенными или нанятыми Покупателем лицами последние отстраняются от работ, а Покупатель уплачивает Продавцу штраф в размере рыночной стоимости похищенного или приготовленного к хищению имущества, что учитывается при проведении расчетов по Договору.</w:t>
            </w:r>
          </w:p>
          <w:p w:rsidR="00945B26" w:rsidRPr="0030333E" w:rsidRDefault="00945B26" w:rsidP="00F15983">
            <w:pPr>
              <w:tabs>
                <w:tab w:val="num" w:pos="35"/>
                <w:tab w:val="left" w:pos="284"/>
              </w:tabs>
              <w:suppressAutoHyphens/>
              <w:spacing w:line="40" w:lineRule="atLeast"/>
              <w:ind w:left="35"/>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      </w:t>
            </w:r>
          </w:p>
          <w:p w:rsidR="00F64292" w:rsidRPr="00F96FAB" w:rsidRDefault="00D97391" w:rsidP="00F96FAB">
            <w:pPr>
              <w:numPr>
                <w:ilvl w:val="0"/>
                <w:numId w:val="19"/>
              </w:numPr>
              <w:tabs>
                <w:tab w:val="left" w:pos="709"/>
              </w:tabs>
              <w:ind w:left="0" w:firstLine="0"/>
              <w:jc w:val="center"/>
              <w:rPr>
                <w:rFonts w:ascii="Times New Roman" w:eastAsia="Times New Roman" w:hAnsi="Times New Roman" w:cs="Times New Roman"/>
                <w:b/>
                <w:sz w:val="20"/>
                <w:szCs w:val="20"/>
                <w:lang w:eastAsia="ru-RU"/>
              </w:rPr>
            </w:pPr>
            <w:r w:rsidRPr="00D97391">
              <w:rPr>
                <w:rFonts w:ascii="Times New Roman" w:eastAsia="Times New Roman" w:hAnsi="Times New Roman" w:cs="Times New Roman"/>
                <w:b/>
                <w:sz w:val="20"/>
                <w:szCs w:val="20"/>
                <w:lang w:eastAsia="ru-RU"/>
              </w:rPr>
              <w:t>РАЗРЕШЕНИЕ СПОРОВ И ПРИМЕНИМОЕ ПРАВО</w:t>
            </w:r>
          </w:p>
          <w:p w:rsidR="00D97391" w:rsidRPr="00D97391" w:rsidRDefault="00D97391" w:rsidP="00C9009E">
            <w:pPr>
              <w:numPr>
                <w:ilvl w:val="1"/>
                <w:numId w:val="19"/>
              </w:numPr>
              <w:ind w:left="0" w:firstLine="0"/>
              <w:jc w:val="both"/>
              <w:rPr>
                <w:rFonts w:ascii="Times New Roman" w:eastAsia="Times New Roman" w:hAnsi="Times New Roman" w:cs="Times New Roman"/>
                <w:sz w:val="20"/>
                <w:szCs w:val="20"/>
                <w:lang w:eastAsia="ru-RU"/>
              </w:rPr>
            </w:pPr>
            <w:r w:rsidRPr="00D97391">
              <w:rPr>
                <w:rFonts w:ascii="Times New Roman" w:eastAsia="Times New Roman" w:hAnsi="Times New Roman" w:cs="Times New Roman"/>
                <w:sz w:val="20"/>
                <w:szCs w:val="20"/>
                <w:lang w:eastAsia="ru-RU"/>
              </w:rPr>
              <w:t>К отношениям Сторон по настоящему Договору применяется материальное право Республики Казахстан.</w:t>
            </w:r>
          </w:p>
          <w:p w:rsidR="00D97391" w:rsidRPr="00D97391" w:rsidRDefault="00D97391" w:rsidP="00C9009E">
            <w:pPr>
              <w:numPr>
                <w:ilvl w:val="1"/>
                <w:numId w:val="19"/>
              </w:numPr>
              <w:ind w:left="0" w:firstLine="0"/>
              <w:jc w:val="both"/>
              <w:rPr>
                <w:rFonts w:ascii="Times New Roman" w:eastAsia="Times New Roman" w:hAnsi="Times New Roman" w:cs="Times New Roman"/>
                <w:sz w:val="20"/>
                <w:szCs w:val="20"/>
                <w:lang w:eastAsia="ru-RU"/>
              </w:rPr>
            </w:pPr>
            <w:r w:rsidRPr="00D97391">
              <w:rPr>
                <w:rFonts w:ascii="Times New Roman" w:eastAsia="Times New Roman" w:hAnsi="Times New Roman" w:cs="Times New Roman"/>
                <w:sz w:val="20"/>
                <w:szCs w:val="20"/>
                <w:lang w:eastAsia="ru-RU"/>
              </w:rPr>
              <w:t xml:space="preserve">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 </w:t>
            </w:r>
          </w:p>
          <w:p w:rsidR="00D97391" w:rsidRPr="00D97391" w:rsidRDefault="00D97391" w:rsidP="00C9009E">
            <w:pPr>
              <w:numPr>
                <w:ilvl w:val="1"/>
                <w:numId w:val="19"/>
              </w:numPr>
              <w:ind w:left="0" w:firstLine="0"/>
              <w:jc w:val="both"/>
              <w:rPr>
                <w:rFonts w:ascii="Times New Roman" w:eastAsia="Times New Roman" w:hAnsi="Times New Roman" w:cs="Times New Roman"/>
                <w:sz w:val="20"/>
                <w:szCs w:val="20"/>
                <w:lang w:eastAsia="ru-RU"/>
              </w:rPr>
            </w:pPr>
            <w:r w:rsidRPr="00D97391">
              <w:rPr>
                <w:rFonts w:ascii="Times New Roman" w:eastAsia="Times New Roman" w:hAnsi="Times New Roman" w:cs="Times New Roman"/>
                <w:sz w:val="20"/>
                <w:szCs w:val="20"/>
                <w:lang w:eastAsia="ru-RU"/>
              </w:rPr>
              <w:t>В случае</w:t>
            </w:r>
            <w:proofErr w:type="gramStart"/>
            <w:r w:rsidRPr="00D97391">
              <w:rPr>
                <w:rFonts w:ascii="Times New Roman" w:eastAsia="Times New Roman" w:hAnsi="Times New Roman" w:cs="Times New Roman"/>
                <w:sz w:val="20"/>
                <w:szCs w:val="20"/>
                <w:lang w:eastAsia="ru-RU"/>
              </w:rPr>
              <w:t>,</w:t>
            </w:r>
            <w:proofErr w:type="gramEnd"/>
            <w:r w:rsidRPr="00D97391">
              <w:rPr>
                <w:rFonts w:ascii="Times New Roman" w:eastAsia="Times New Roman" w:hAnsi="Times New Roman" w:cs="Times New Roman"/>
                <w:sz w:val="20"/>
                <w:szCs w:val="20"/>
                <w:lang w:eastAsia="ru-RU"/>
              </w:rPr>
              <w:t xml:space="preserve"> если споры и разногласия не могут быть решены путем переговоров, они подлежат разрешению в суде по месту нахождения Продавца в соответствии с законодательством Республики Казахстан.</w:t>
            </w:r>
          </w:p>
          <w:p w:rsidR="00F64292" w:rsidRDefault="00F64292" w:rsidP="00F64292">
            <w:pPr>
              <w:pStyle w:val="a9"/>
              <w:tabs>
                <w:tab w:val="num" w:pos="35"/>
                <w:tab w:val="left" w:pos="284"/>
              </w:tabs>
              <w:suppressAutoHyphens/>
              <w:spacing w:line="40" w:lineRule="atLeast"/>
              <w:ind w:left="709"/>
              <w:jc w:val="both"/>
              <w:rPr>
                <w:rFonts w:ascii="Times New Roman" w:eastAsia="Times New Roman" w:hAnsi="Times New Roman" w:cs="Times New Roman"/>
                <w:b/>
                <w:kern w:val="1"/>
                <w:sz w:val="20"/>
                <w:szCs w:val="20"/>
                <w:lang w:eastAsia="ar-SA"/>
              </w:rPr>
            </w:pPr>
          </w:p>
          <w:p w:rsidR="00896AB0" w:rsidRDefault="00896AB0" w:rsidP="00F64292">
            <w:pPr>
              <w:pStyle w:val="a9"/>
              <w:tabs>
                <w:tab w:val="num" w:pos="35"/>
                <w:tab w:val="left" w:pos="284"/>
              </w:tabs>
              <w:suppressAutoHyphens/>
              <w:spacing w:line="40" w:lineRule="atLeast"/>
              <w:ind w:left="709"/>
              <w:jc w:val="both"/>
              <w:rPr>
                <w:rFonts w:ascii="Times New Roman" w:eastAsia="Times New Roman" w:hAnsi="Times New Roman" w:cs="Times New Roman"/>
                <w:b/>
                <w:kern w:val="1"/>
                <w:sz w:val="20"/>
                <w:szCs w:val="20"/>
                <w:lang w:eastAsia="ar-SA"/>
              </w:rPr>
            </w:pPr>
          </w:p>
          <w:p w:rsidR="00F96FAB" w:rsidRPr="00F64292" w:rsidRDefault="00F96FAB" w:rsidP="00F64292">
            <w:pPr>
              <w:pStyle w:val="a9"/>
              <w:tabs>
                <w:tab w:val="num" w:pos="35"/>
                <w:tab w:val="left" w:pos="284"/>
              </w:tabs>
              <w:suppressAutoHyphens/>
              <w:spacing w:line="40" w:lineRule="atLeast"/>
              <w:ind w:left="709"/>
              <w:jc w:val="both"/>
              <w:rPr>
                <w:rFonts w:ascii="Times New Roman" w:eastAsia="Times New Roman" w:hAnsi="Times New Roman" w:cs="Times New Roman"/>
                <w:b/>
                <w:kern w:val="1"/>
                <w:sz w:val="20"/>
                <w:szCs w:val="20"/>
                <w:lang w:eastAsia="ar-SA"/>
              </w:rPr>
            </w:pPr>
          </w:p>
          <w:p w:rsidR="00F64292" w:rsidRPr="00131386" w:rsidRDefault="00D97391" w:rsidP="00C9009E">
            <w:pPr>
              <w:numPr>
                <w:ilvl w:val="0"/>
                <w:numId w:val="19"/>
              </w:numPr>
              <w:tabs>
                <w:tab w:val="left" w:pos="709"/>
              </w:tabs>
              <w:ind w:left="0" w:firstLine="0"/>
              <w:jc w:val="center"/>
              <w:rPr>
                <w:rFonts w:ascii="Times New Roman" w:eastAsia="Times New Roman" w:hAnsi="Times New Roman" w:cs="Times New Roman"/>
                <w:b/>
                <w:sz w:val="20"/>
                <w:szCs w:val="20"/>
                <w:lang w:eastAsia="ru-RU"/>
              </w:rPr>
            </w:pPr>
            <w:r w:rsidRPr="00D97391">
              <w:rPr>
                <w:rFonts w:ascii="Times New Roman" w:eastAsia="Times New Roman" w:hAnsi="Times New Roman" w:cs="Times New Roman"/>
                <w:b/>
                <w:sz w:val="20"/>
                <w:szCs w:val="20"/>
                <w:lang w:eastAsia="ru-RU"/>
              </w:rPr>
              <w:t>ОБСТОЯТЕЛЬСТВА НЕПРЕОДОЛИМОЙ СИЛЫ</w:t>
            </w:r>
          </w:p>
          <w:p w:rsidR="00131386" w:rsidRPr="00131386" w:rsidRDefault="00131386" w:rsidP="00131386">
            <w:pPr>
              <w:tabs>
                <w:tab w:val="left" w:pos="709"/>
              </w:tabs>
              <w:rPr>
                <w:rFonts w:ascii="Times New Roman" w:eastAsia="Times New Roman" w:hAnsi="Times New Roman" w:cs="Times New Roman"/>
                <w:b/>
                <w:sz w:val="20"/>
                <w:szCs w:val="20"/>
                <w:lang w:eastAsia="ru-RU"/>
              </w:rPr>
            </w:pPr>
          </w:p>
          <w:p w:rsidR="00623CE6" w:rsidRPr="00623CE6" w:rsidRDefault="00623CE6" w:rsidP="00C9009E">
            <w:pPr>
              <w:numPr>
                <w:ilvl w:val="1"/>
                <w:numId w:val="19"/>
              </w:numPr>
              <w:ind w:left="0" w:firstLine="0"/>
              <w:jc w:val="both"/>
              <w:rPr>
                <w:rFonts w:ascii="Times New Roman" w:eastAsia="Times New Roman" w:hAnsi="Times New Roman" w:cs="Times New Roman"/>
                <w:iCs/>
                <w:sz w:val="20"/>
                <w:szCs w:val="20"/>
                <w:lang w:eastAsia="ru-RU"/>
              </w:rPr>
            </w:pPr>
            <w:r w:rsidRPr="00623CE6">
              <w:rPr>
                <w:rFonts w:ascii="Times New Roman" w:eastAsia="Times New Roman" w:hAnsi="Times New Roman" w:cs="Times New Roman"/>
                <w:sz w:val="20"/>
                <w:szCs w:val="20"/>
                <w:lang w:eastAsia="ru-RU"/>
              </w:rPr>
              <w:t xml:space="preserve">Сторона освобождается от ответственности за полное или частичное неисполнение обязательств по настоящему Договору, если это неисполнение явилось следствием возникновения обстоятельств непреодолимой силы. </w:t>
            </w:r>
            <w:r w:rsidRPr="00623CE6">
              <w:rPr>
                <w:rFonts w:ascii="Times New Roman" w:eastAsia="Times New Roman" w:hAnsi="Times New Roman" w:cs="Times New Roman"/>
                <w:iCs/>
                <w:sz w:val="20"/>
                <w:szCs w:val="20"/>
                <w:lang w:eastAsia="ru-RU"/>
              </w:rPr>
              <w:t>К таким обстоятельствам непреодолимой силы относятся, не ограничиваясь: военные действия, войны, массовые беспорядки, гражданское неповиновение, происходящие в месте исполнения Договора, акты государственных органов, а также другие обстоятельства чрезвычайного и непредотвратимого характера, непосредственно препятствующие надлежащему исполнению Договора.</w:t>
            </w:r>
          </w:p>
          <w:p w:rsidR="00623CE6" w:rsidRPr="00623CE6" w:rsidRDefault="00623CE6" w:rsidP="00C9009E">
            <w:pPr>
              <w:numPr>
                <w:ilvl w:val="1"/>
                <w:numId w:val="19"/>
              </w:numPr>
              <w:ind w:left="0" w:firstLine="0"/>
              <w:jc w:val="both"/>
              <w:rPr>
                <w:rFonts w:ascii="Times New Roman" w:eastAsia="Times New Roman" w:hAnsi="Times New Roman" w:cs="Times New Roman"/>
                <w:sz w:val="20"/>
                <w:szCs w:val="20"/>
                <w:lang w:eastAsia="ru-RU"/>
              </w:rPr>
            </w:pPr>
            <w:r w:rsidRPr="00623CE6">
              <w:rPr>
                <w:rFonts w:ascii="Times New Roman" w:eastAsia="Times New Roman" w:hAnsi="Times New Roman" w:cs="Times New Roman"/>
                <w:sz w:val="20"/>
                <w:szCs w:val="20"/>
                <w:lang w:eastAsia="ru-RU"/>
              </w:rPr>
              <w:t>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 рабочих дней с даты их наступления и/или прекращения.</w:t>
            </w:r>
          </w:p>
          <w:p w:rsidR="00623CE6" w:rsidRPr="00623CE6" w:rsidRDefault="00623CE6" w:rsidP="00623CE6">
            <w:pPr>
              <w:tabs>
                <w:tab w:val="left" w:pos="709"/>
              </w:tabs>
              <w:jc w:val="both"/>
              <w:rPr>
                <w:rFonts w:ascii="Times New Roman" w:eastAsia="Times New Roman" w:hAnsi="Times New Roman" w:cs="Times New Roman"/>
                <w:sz w:val="20"/>
                <w:szCs w:val="20"/>
                <w:lang w:eastAsia="ru-RU"/>
              </w:rPr>
            </w:pPr>
            <w:r w:rsidRPr="00623CE6">
              <w:rPr>
                <w:rFonts w:ascii="Times New Roman" w:eastAsia="Times New Roman" w:hAnsi="Times New Roman" w:cs="Times New Roman"/>
                <w:sz w:val="20"/>
                <w:szCs w:val="20"/>
                <w:lang w:eastAsia="ru-RU"/>
              </w:rPr>
              <w:t>7.3.        Не уведомление или несвоевременное уведомление о наступлении обстоятельств непреодолимой силы не дает права ссылаться на наступление таких обстоятельств как на обстоятельство лишающее возможности выполнить свои обязательства по Договору.</w:t>
            </w:r>
          </w:p>
          <w:p w:rsidR="00623CE6" w:rsidRPr="00623CE6" w:rsidRDefault="00623CE6" w:rsidP="00623CE6">
            <w:pPr>
              <w:jc w:val="both"/>
              <w:rPr>
                <w:rFonts w:ascii="Times New Roman" w:eastAsia="Times New Roman" w:hAnsi="Times New Roman" w:cs="Times New Roman"/>
                <w:sz w:val="20"/>
                <w:szCs w:val="20"/>
                <w:lang w:eastAsia="ru-RU"/>
              </w:rPr>
            </w:pPr>
            <w:r w:rsidRPr="00623CE6">
              <w:rPr>
                <w:rFonts w:ascii="Times New Roman" w:eastAsia="Times New Roman" w:hAnsi="Times New Roman" w:cs="Times New Roman"/>
                <w:sz w:val="20"/>
                <w:szCs w:val="20"/>
                <w:lang w:eastAsia="ru-RU"/>
              </w:rPr>
              <w:t xml:space="preserve">7.4.     Доказательством наличия вышеуказанных обстоятельств и их продолжительности будет служить документ, выдаваемый Национальной палатой предпринимателей Республики Казахстан или иной уполномоченной организацией страны, где данные обстоятельства имели место.  </w:t>
            </w:r>
          </w:p>
          <w:p w:rsidR="00623CE6" w:rsidRPr="00623CE6" w:rsidRDefault="00623CE6" w:rsidP="00623CE6">
            <w:pPr>
              <w:jc w:val="both"/>
              <w:rPr>
                <w:rFonts w:ascii="Times New Roman" w:eastAsia="Times New Roman" w:hAnsi="Times New Roman" w:cs="Times New Roman"/>
                <w:sz w:val="20"/>
                <w:szCs w:val="20"/>
                <w:lang w:eastAsia="ru-RU"/>
              </w:rPr>
            </w:pPr>
            <w:r w:rsidRPr="00623CE6">
              <w:rPr>
                <w:rFonts w:ascii="Times New Roman" w:eastAsia="Times New Roman" w:hAnsi="Times New Roman" w:cs="Times New Roman"/>
                <w:sz w:val="20"/>
                <w:szCs w:val="20"/>
                <w:lang w:eastAsia="ru-RU"/>
              </w:rPr>
              <w:t xml:space="preserve">7.5.    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Договора. </w:t>
            </w:r>
          </w:p>
          <w:p w:rsidR="00945B26" w:rsidRPr="0030333E" w:rsidRDefault="00945B26" w:rsidP="00AA1D7B">
            <w:pPr>
              <w:tabs>
                <w:tab w:val="num" w:pos="35"/>
                <w:tab w:val="left" w:pos="284"/>
              </w:tabs>
              <w:suppressAutoHyphens/>
              <w:spacing w:line="40" w:lineRule="atLeast"/>
              <w:ind w:left="35"/>
              <w:jc w:val="both"/>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  </w:t>
            </w:r>
          </w:p>
          <w:p w:rsidR="00623CE6" w:rsidRDefault="00623CE6" w:rsidP="00C9009E">
            <w:pPr>
              <w:numPr>
                <w:ilvl w:val="0"/>
                <w:numId w:val="19"/>
              </w:numPr>
              <w:tabs>
                <w:tab w:val="left" w:pos="709"/>
              </w:tabs>
              <w:jc w:val="center"/>
              <w:rPr>
                <w:rFonts w:ascii="Times New Roman" w:eastAsia="Times New Roman" w:hAnsi="Times New Roman" w:cs="Times New Roman"/>
                <w:b/>
                <w:sz w:val="20"/>
                <w:szCs w:val="20"/>
                <w:lang w:eastAsia="ru-RU"/>
              </w:rPr>
            </w:pPr>
            <w:r w:rsidRPr="00623CE6">
              <w:rPr>
                <w:rFonts w:ascii="Times New Roman" w:eastAsia="Times New Roman" w:hAnsi="Times New Roman" w:cs="Times New Roman"/>
                <w:b/>
                <w:sz w:val="20"/>
                <w:szCs w:val="20"/>
                <w:lang w:eastAsia="ru-RU"/>
              </w:rPr>
              <w:t>СРОК ДЕЙСТВИЯ ДОГОВОРА</w:t>
            </w:r>
          </w:p>
          <w:p w:rsidR="00623CE6" w:rsidRPr="00623CE6" w:rsidRDefault="00623CE6" w:rsidP="00623CE6">
            <w:pPr>
              <w:tabs>
                <w:tab w:val="left" w:pos="709"/>
              </w:tabs>
              <w:ind w:left="851"/>
              <w:rPr>
                <w:rFonts w:ascii="Times New Roman" w:eastAsia="Times New Roman" w:hAnsi="Times New Roman" w:cs="Times New Roman"/>
                <w:b/>
                <w:sz w:val="20"/>
                <w:szCs w:val="20"/>
                <w:lang w:eastAsia="ru-RU"/>
              </w:rPr>
            </w:pPr>
          </w:p>
          <w:p w:rsidR="00623CE6" w:rsidRPr="009F79BD" w:rsidRDefault="00623CE6" w:rsidP="00C9009E">
            <w:pPr>
              <w:pStyle w:val="ad"/>
              <w:numPr>
                <w:ilvl w:val="1"/>
                <w:numId w:val="19"/>
              </w:numPr>
              <w:ind w:left="0" w:firstLine="0"/>
              <w:jc w:val="both"/>
              <w:rPr>
                <w:rFonts w:ascii="Times New Roman" w:hAnsi="Times New Roman" w:cs="Times New Roman"/>
                <w:lang w:val="ru-RU"/>
              </w:rPr>
            </w:pPr>
            <w:r w:rsidRPr="007A3D3C">
              <w:rPr>
                <w:rFonts w:ascii="Times New Roman" w:hAnsi="Times New Roman" w:cs="Times New Roman"/>
                <w:lang w:val="ru-RU"/>
              </w:rPr>
              <w:t xml:space="preserve">Настоящий договор вступает в силу с даты его подписания </w:t>
            </w:r>
            <w:r w:rsidRPr="008B372E">
              <w:rPr>
                <w:rFonts w:ascii="Times New Roman" w:hAnsi="Times New Roman" w:cs="Times New Roman"/>
                <w:lang w:val="ru-RU"/>
              </w:rPr>
              <w:t xml:space="preserve">уполномоченными на то представителями Сторон, и действует  </w:t>
            </w:r>
            <w:proofErr w:type="gramStart"/>
            <w:r w:rsidRPr="00896AB0">
              <w:rPr>
                <w:rFonts w:ascii="Times New Roman" w:hAnsi="Times New Roman" w:cs="Times New Roman"/>
                <w:lang w:val="ru-RU"/>
              </w:rPr>
              <w:t>по</w:t>
            </w:r>
            <w:proofErr w:type="gramEnd"/>
            <w:r w:rsidRPr="00896AB0">
              <w:rPr>
                <w:rFonts w:ascii="Times New Roman" w:hAnsi="Times New Roman" w:cs="Times New Roman"/>
                <w:lang w:val="ru-RU"/>
              </w:rPr>
              <w:t xml:space="preserve"> </w:t>
            </w:r>
            <w:r w:rsidR="00896AB0" w:rsidRPr="00896AB0">
              <w:rPr>
                <w:rFonts w:ascii="Times New Roman" w:hAnsi="Times New Roman" w:cs="Times New Roman"/>
                <w:lang w:val="ru-RU"/>
              </w:rPr>
              <w:t>_______</w:t>
            </w:r>
            <w:r w:rsidRPr="00896AB0">
              <w:rPr>
                <w:rFonts w:ascii="Times New Roman" w:hAnsi="Times New Roman" w:cs="Times New Roman"/>
                <w:lang w:val="ru-RU"/>
              </w:rPr>
              <w:t>.</w:t>
            </w:r>
            <w:r w:rsidRPr="002938AC">
              <w:rPr>
                <w:rFonts w:ascii="Times New Roman" w:hAnsi="Times New Roman" w:cs="Times New Roman"/>
                <w:lang w:val="ru-RU"/>
              </w:rPr>
              <w:t xml:space="preserve"> </w:t>
            </w:r>
          </w:p>
          <w:p w:rsidR="00C52DC8" w:rsidRPr="0030333E" w:rsidRDefault="00945B26" w:rsidP="00416D3D">
            <w:pPr>
              <w:tabs>
                <w:tab w:val="num" w:pos="35"/>
                <w:tab w:val="left" w:pos="284"/>
              </w:tabs>
              <w:suppressAutoHyphens/>
              <w:spacing w:line="40" w:lineRule="atLeast"/>
              <w:ind w:left="35"/>
              <w:jc w:val="center"/>
              <w:rPr>
                <w:rFonts w:ascii="Times New Roman" w:eastAsia="Times New Roman" w:hAnsi="Times New Roman" w:cs="Times New Roman"/>
                <w:b/>
                <w:bCs/>
                <w:kern w:val="1"/>
                <w:sz w:val="20"/>
                <w:szCs w:val="20"/>
                <w:lang w:eastAsia="ar-SA"/>
              </w:rPr>
            </w:pPr>
            <w:r w:rsidRPr="0030333E">
              <w:rPr>
                <w:rFonts w:ascii="Times New Roman" w:eastAsia="Times New Roman" w:hAnsi="Times New Roman" w:cs="Times New Roman"/>
                <w:b/>
                <w:kern w:val="1"/>
                <w:sz w:val="20"/>
                <w:szCs w:val="20"/>
                <w:lang w:eastAsia="ar-SA"/>
              </w:rPr>
              <w:t xml:space="preserve">  </w:t>
            </w:r>
          </w:p>
          <w:p w:rsidR="00623CE6" w:rsidRPr="00623CE6" w:rsidRDefault="00623CE6" w:rsidP="00C9009E">
            <w:pPr>
              <w:numPr>
                <w:ilvl w:val="0"/>
                <w:numId w:val="19"/>
              </w:numPr>
              <w:tabs>
                <w:tab w:val="left" w:pos="709"/>
              </w:tabs>
              <w:ind w:left="0" w:firstLine="0"/>
              <w:jc w:val="center"/>
              <w:rPr>
                <w:rFonts w:ascii="Times New Roman" w:eastAsia="Times New Roman" w:hAnsi="Times New Roman" w:cs="Times New Roman"/>
                <w:sz w:val="20"/>
                <w:szCs w:val="20"/>
                <w:lang w:eastAsia="ru-RU"/>
              </w:rPr>
            </w:pPr>
            <w:r w:rsidRPr="00623CE6">
              <w:rPr>
                <w:rFonts w:ascii="Times New Roman" w:eastAsia="Times New Roman" w:hAnsi="Times New Roman" w:cs="Times New Roman"/>
                <w:b/>
                <w:sz w:val="20"/>
                <w:szCs w:val="20"/>
                <w:lang w:eastAsia="ru-RU"/>
              </w:rPr>
              <w:t>РАСТОРЖЕНИЕ ДОГОВОРА</w:t>
            </w:r>
          </w:p>
          <w:p w:rsidR="00F64292" w:rsidRPr="0030333E" w:rsidRDefault="00F64292" w:rsidP="00623CE6">
            <w:pPr>
              <w:suppressAutoHyphens/>
              <w:spacing w:line="40" w:lineRule="atLeast"/>
              <w:rPr>
                <w:rFonts w:ascii="Times New Roman" w:eastAsia="Times New Roman" w:hAnsi="Times New Roman" w:cs="Times New Roman"/>
                <w:b/>
                <w:bCs/>
                <w:kern w:val="1"/>
                <w:sz w:val="20"/>
                <w:szCs w:val="20"/>
                <w:lang w:eastAsia="ar-SA"/>
              </w:rPr>
            </w:pPr>
          </w:p>
          <w:p w:rsidR="00623CE6" w:rsidRPr="00623CE6" w:rsidRDefault="00623CE6" w:rsidP="00C9009E">
            <w:pPr>
              <w:numPr>
                <w:ilvl w:val="1"/>
                <w:numId w:val="19"/>
              </w:numPr>
              <w:ind w:left="0" w:firstLine="0"/>
              <w:jc w:val="both"/>
              <w:rPr>
                <w:rFonts w:ascii="Times New Roman" w:eastAsia="Times New Roman" w:hAnsi="Times New Roman" w:cs="Times New Roman"/>
                <w:sz w:val="20"/>
                <w:szCs w:val="20"/>
                <w:lang w:eastAsia="ru-RU"/>
              </w:rPr>
            </w:pPr>
            <w:r w:rsidRPr="00623CE6">
              <w:rPr>
                <w:rFonts w:ascii="Times New Roman" w:eastAsia="Times New Roman" w:hAnsi="Times New Roman" w:cs="Times New Roman"/>
                <w:sz w:val="20"/>
                <w:szCs w:val="20"/>
                <w:lang w:eastAsia="ru-RU"/>
              </w:rPr>
              <w:t>Любая Сторона имеет право на его досрочное расторжение с предварительным письменным уведомлением другой Стороны, помимо прочих положений, предусмотренных Договором, при следующих обстоятельствах:</w:t>
            </w:r>
          </w:p>
          <w:p w:rsidR="00623CE6" w:rsidRPr="00623CE6" w:rsidRDefault="00623CE6" w:rsidP="00131386">
            <w:pPr>
              <w:tabs>
                <w:tab w:val="left" w:pos="709"/>
              </w:tabs>
              <w:jc w:val="both"/>
              <w:rPr>
                <w:rFonts w:ascii="Times New Roman" w:eastAsia="Times New Roman" w:hAnsi="Times New Roman" w:cs="Times New Roman"/>
                <w:sz w:val="20"/>
                <w:szCs w:val="20"/>
                <w:lang w:eastAsia="ru-RU"/>
              </w:rPr>
            </w:pPr>
            <w:r w:rsidRPr="00623CE6">
              <w:rPr>
                <w:rFonts w:ascii="Times New Roman" w:eastAsia="Times New Roman" w:hAnsi="Times New Roman" w:cs="Times New Roman"/>
                <w:sz w:val="20"/>
                <w:szCs w:val="20"/>
                <w:lang w:eastAsia="ru-RU"/>
              </w:rPr>
              <w:t>– если Продавец объявлен банкротом;</w:t>
            </w:r>
          </w:p>
          <w:p w:rsidR="00623CE6" w:rsidRPr="00623CE6" w:rsidRDefault="00623CE6" w:rsidP="00131386">
            <w:pPr>
              <w:tabs>
                <w:tab w:val="left" w:pos="709"/>
              </w:tabs>
              <w:jc w:val="both"/>
              <w:rPr>
                <w:rFonts w:ascii="Times New Roman" w:eastAsia="Times New Roman" w:hAnsi="Times New Roman" w:cs="Times New Roman"/>
                <w:sz w:val="20"/>
                <w:szCs w:val="20"/>
                <w:lang w:eastAsia="ru-RU"/>
              </w:rPr>
            </w:pPr>
            <w:r w:rsidRPr="00623CE6">
              <w:rPr>
                <w:rFonts w:ascii="Times New Roman" w:eastAsia="Times New Roman" w:hAnsi="Times New Roman" w:cs="Times New Roman"/>
                <w:sz w:val="20"/>
                <w:szCs w:val="20"/>
                <w:lang w:eastAsia="ru-RU"/>
              </w:rPr>
              <w:t>– если Покупатель объявлен банкротом.</w:t>
            </w:r>
          </w:p>
          <w:p w:rsidR="00623CE6" w:rsidRPr="00623CE6" w:rsidRDefault="00623CE6" w:rsidP="00C9009E">
            <w:pPr>
              <w:numPr>
                <w:ilvl w:val="1"/>
                <w:numId w:val="19"/>
              </w:numPr>
              <w:ind w:left="0" w:firstLine="0"/>
              <w:jc w:val="both"/>
              <w:rPr>
                <w:rFonts w:ascii="Times New Roman" w:eastAsia="Times New Roman" w:hAnsi="Times New Roman" w:cs="Times New Roman"/>
                <w:sz w:val="20"/>
                <w:szCs w:val="20"/>
                <w:lang w:eastAsia="ru-RU"/>
              </w:rPr>
            </w:pPr>
            <w:r w:rsidRPr="00623CE6">
              <w:rPr>
                <w:rFonts w:ascii="Times New Roman" w:eastAsia="Times New Roman" w:hAnsi="Times New Roman" w:cs="Times New Roman"/>
                <w:sz w:val="20"/>
                <w:szCs w:val="20"/>
                <w:lang w:eastAsia="ru-RU"/>
              </w:rPr>
              <w:t>Досрочное расторжение настоящего Договора по причинам, указанным в п. 9.1, не освобождают Стороны от ответственности в связи с допущенными нарушениями обязательства до даты досрочного расторжения Договора.</w:t>
            </w:r>
          </w:p>
          <w:p w:rsidR="00623CE6" w:rsidRPr="00623CE6" w:rsidRDefault="00623CE6" w:rsidP="00C9009E">
            <w:pPr>
              <w:numPr>
                <w:ilvl w:val="1"/>
                <w:numId w:val="19"/>
              </w:numPr>
              <w:ind w:left="0" w:firstLine="0"/>
              <w:jc w:val="both"/>
              <w:rPr>
                <w:rFonts w:ascii="Times New Roman" w:eastAsia="Times New Roman" w:hAnsi="Times New Roman" w:cs="Times New Roman"/>
                <w:b/>
                <w:sz w:val="20"/>
                <w:szCs w:val="20"/>
                <w:lang w:eastAsia="ru-RU"/>
              </w:rPr>
            </w:pPr>
            <w:r w:rsidRPr="00623CE6">
              <w:rPr>
                <w:rFonts w:ascii="Times New Roman" w:eastAsia="Times New Roman" w:hAnsi="Times New Roman" w:cs="Times New Roman"/>
                <w:sz w:val="20"/>
                <w:szCs w:val="20"/>
                <w:lang w:eastAsia="ru-RU"/>
              </w:rPr>
              <w:t>Сторона, инициирующая досрочное расторжение Договора, обязана письменно уведомить об этом другую сторону за 10 дней до планируемой даты расторжения и произвести с ней окончательные взаиморасчеты в течение 30 дней с момента уведомления.</w:t>
            </w:r>
          </w:p>
          <w:p w:rsidR="00947876" w:rsidRDefault="00947876" w:rsidP="00774CB1">
            <w:pPr>
              <w:tabs>
                <w:tab w:val="left" w:pos="0"/>
                <w:tab w:val="num" w:pos="35"/>
              </w:tabs>
              <w:suppressAutoHyphens/>
              <w:spacing w:line="40" w:lineRule="atLeast"/>
              <w:jc w:val="both"/>
              <w:rPr>
                <w:rFonts w:ascii="Times New Roman" w:eastAsia="Times New Roman" w:hAnsi="Times New Roman" w:cs="Times New Roman"/>
                <w:kern w:val="1"/>
                <w:sz w:val="20"/>
                <w:szCs w:val="20"/>
                <w:lang w:eastAsia="ar-SA"/>
              </w:rPr>
            </w:pPr>
          </w:p>
          <w:p w:rsidR="00945B26" w:rsidRPr="00F64292" w:rsidRDefault="00416D3D" w:rsidP="00F64292">
            <w:pPr>
              <w:pStyle w:val="a9"/>
              <w:numPr>
                <w:ilvl w:val="0"/>
                <w:numId w:val="13"/>
              </w:numPr>
              <w:suppressAutoHyphens/>
              <w:spacing w:line="40" w:lineRule="atLeast"/>
              <w:jc w:val="center"/>
              <w:rPr>
                <w:rFonts w:ascii="Times New Roman" w:eastAsia="Times New Roman" w:hAnsi="Times New Roman" w:cs="Times New Roman"/>
                <w:b/>
                <w:bCs/>
                <w:kern w:val="1"/>
                <w:sz w:val="20"/>
                <w:szCs w:val="20"/>
                <w:lang w:eastAsia="ar-SA"/>
              </w:rPr>
            </w:pPr>
            <w:r w:rsidRPr="00F64292">
              <w:rPr>
                <w:rFonts w:ascii="Times New Roman" w:eastAsia="Times New Roman" w:hAnsi="Times New Roman" w:cs="Times New Roman"/>
                <w:b/>
                <w:bCs/>
                <w:kern w:val="1"/>
                <w:sz w:val="20"/>
                <w:szCs w:val="20"/>
                <w:lang w:eastAsia="ar-SA"/>
              </w:rPr>
              <w:t>ПРОЧИЕ ПОЛОЖЕНИЯ</w:t>
            </w:r>
          </w:p>
          <w:p w:rsidR="00F64292" w:rsidRPr="00F64292" w:rsidRDefault="00F64292" w:rsidP="00F64292">
            <w:pPr>
              <w:pStyle w:val="a9"/>
              <w:suppressAutoHyphens/>
              <w:spacing w:line="40" w:lineRule="atLeast"/>
              <w:rPr>
                <w:rFonts w:ascii="Times New Roman" w:eastAsia="Times New Roman" w:hAnsi="Times New Roman" w:cs="Times New Roman"/>
                <w:b/>
                <w:bCs/>
                <w:kern w:val="1"/>
                <w:sz w:val="20"/>
                <w:szCs w:val="20"/>
                <w:lang w:eastAsia="ar-SA"/>
              </w:rPr>
            </w:pPr>
          </w:p>
          <w:p w:rsidR="00623CE6" w:rsidRPr="00623CE6" w:rsidRDefault="00623CE6" w:rsidP="00623CE6">
            <w:pPr>
              <w:pStyle w:val="a9"/>
              <w:numPr>
                <w:ilvl w:val="1"/>
                <w:numId w:val="13"/>
              </w:numPr>
              <w:ind w:left="35"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623CE6">
              <w:rPr>
                <w:rFonts w:ascii="Times New Roman" w:eastAsia="Times New Roman" w:hAnsi="Times New Roman" w:cs="Times New Roman"/>
                <w:sz w:val="20"/>
                <w:szCs w:val="20"/>
                <w:lang w:eastAsia="ru-RU"/>
              </w:rPr>
              <w:t>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w:t>
            </w:r>
          </w:p>
          <w:p w:rsidR="00623CE6" w:rsidRPr="00623CE6" w:rsidRDefault="00623CE6" w:rsidP="006E07EB">
            <w:pPr>
              <w:pStyle w:val="a9"/>
              <w:numPr>
                <w:ilvl w:val="1"/>
                <w:numId w:val="13"/>
              </w:numPr>
              <w:ind w:left="35" w:firstLine="0"/>
              <w:jc w:val="both"/>
              <w:rPr>
                <w:rFonts w:ascii="Times New Roman" w:eastAsia="Times New Roman" w:hAnsi="Times New Roman" w:cs="Times New Roman"/>
                <w:sz w:val="20"/>
                <w:szCs w:val="20"/>
                <w:lang w:eastAsia="ru-RU"/>
              </w:rPr>
            </w:pPr>
            <w:r w:rsidRPr="00623CE6">
              <w:rPr>
                <w:rFonts w:ascii="Times New Roman" w:eastAsia="Times New Roman" w:hAnsi="Times New Roman" w:cs="Times New Roman"/>
                <w:sz w:val="20"/>
                <w:szCs w:val="20"/>
                <w:lang w:eastAsia="ru-RU"/>
              </w:rPr>
              <w:lastRenderedPageBreak/>
              <w:t>С момента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623CE6" w:rsidRPr="00623CE6" w:rsidRDefault="00623CE6" w:rsidP="006E07EB">
            <w:pPr>
              <w:pStyle w:val="a9"/>
              <w:numPr>
                <w:ilvl w:val="1"/>
                <w:numId w:val="13"/>
              </w:numPr>
              <w:ind w:left="35" w:firstLine="0"/>
              <w:jc w:val="both"/>
              <w:rPr>
                <w:rFonts w:ascii="Times New Roman" w:eastAsia="Times New Roman" w:hAnsi="Times New Roman" w:cs="Times New Roman"/>
                <w:sz w:val="20"/>
                <w:szCs w:val="20"/>
                <w:lang w:eastAsia="ru-RU"/>
              </w:rPr>
            </w:pPr>
            <w:r w:rsidRPr="00623CE6">
              <w:rPr>
                <w:rFonts w:ascii="Times New Roman" w:eastAsia="Times New Roman" w:hAnsi="Times New Roman" w:cs="Times New Roman"/>
                <w:sz w:val="20"/>
                <w:szCs w:val="20"/>
                <w:lang w:eastAsia="ru-RU"/>
              </w:rPr>
              <w:t>Любые изменения к настоящему Договору действительны лишь при условии, если они совершены в письменной форме и подписаны уполномоченными на то представителями Сторон.</w:t>
            </w:r>
          </w:p>
          <w:p w:rsidR="00623CE6" w:rsidRPr="00623CE6" w:rsidRDefault="00623CE6" w:rsidP="006E07EB">
            <w:pPr>
              <w:pStyle w:val="a9"/>
              <w:numPr>
                <w:ilvl w:val="1"/>
                <w:numId w:val="13"/>
              </w:numPr>
              <w:ind w:left="35" w:firstLine="0"/>
              <w:jc w:val="both"/>
              <w:rPr>
                <w:rFonts w:ascii="Times New Roman" w:eastAsia="Times New Roman" w:hAnsi="Times New Roman" w:cs="Times New Roman"/>
                <w:sz w:val="20"/>
                <w:szCs w:val="20"/>
                <w:lang w:eastAsia="ru-RU"/>
              </w:rPr>
            </w:pPr>
            <w:r w:rsidRPr="00623CE6">
              <w:rPr>
                <w:rFonts w:ascii="Times New Roman" w:eastAsia="Times New Roman" w:hAnsi="Times New Roman" w:cs="Times New Roman"/>
                <w:sz w:val="20"/>
                <w:szCs w:val="20"/>
                <w:lang w:eastAsia="ru-RU"/>
              </w:rPr>
              <w:t xml:space="preserve">Настоящий Договор составлен в двух подлинных экземплярах, имеющих одинаковую юридическую силу, по одному для каждой из Сторон. </w:t>
            </w:r>
          </w:p>
          <w:p w:rsidR="00623CE6" w:rsidRPr="00623CE6" w:rsidRDefault="00623CE6" w:rsidP="006E07EB">
            <w:pPr>
              <w:pStyle w:val="a9"/>
              <w:numPr>
                <w:ilvl w:val="1"/>
                <w:numId w:val="13"/>
              </w:numPr>
              <w:ind w:left="35" w:firstLine="0"/>
              <w:jc w:val="both"/>
              <w:rPr>
                <w:rFonts w:ascii="Times New Roman" w:eastAsia="Times New Roman" w:hAnsi="Times New Roman" w:cs="Times New Roman"/>
                <w:sz w:val="20"/>
                <w:szCs w:val="20"/>
                <w:lang w:eastAsia="ru-RU"/>
              </w:rPr>
            </w:pPr>
            <w:r w:rsidRPr="00623CE6">
              <w:rPr>
                <w:rFonts w:ascii="Times New Roman" w:eastAsia="Times New Roman" w:hAnsi="Times New Roman" w:cs="Times New Roman"/>
                <w:sz w:val="20"/>
                <w:szCs w:val="20"/>
                <w:lang w:eastAsia="ru-RU"/>
              </w:rPr>
              <w:t>Каждая из Сторон гарантирует другой Стороне, что:</w:t>
            </w:r>
          </w:p>
          <w:p w:rsidR="00623CE6" w:rsidRPr="00623CE6" w:rsidRDefault="00623CE6" w:rsidP="006E07EB">
            <w:pPr>
              <w:pStyle w:val="a9"/>
              <w:ind w:left="35"/>
              <w:jc w:val="both"/>
              <w:rPr>
                <w:rFonts w:ascii="Times New Roman" w:eastAsia="Times New Roman" w:hAnsi="Times New Roman" w:cs="Times New Roman"/>
                <w:sz w:val="20"/>
                <w:szCs w:val="20"/>
                <w:lang w:eastAsia="ru-RU"/>
              </w:rPr>
            </w:pPr>
            <w:r w:rsidRPr="00623CE6">
              <w:rPr>
                <w:rFonts w:ascii="Times New Roman" w:eastAsia="Times New Roman" w:hAnsi="Times New Roman" w:cs="Times New Roman"/>
                <w:sz w:val="20"/>
                <w:szCs w:val="20"/>
                <w:lang w:eastAsia="ru-RU"/>
              </w:rPr>
              <w:t>а) заключение и исполнение настоящего Договора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rsidR="00623CE6" w:rsidRPr="00623CE6" w:rsidRDefault="00623CE6" w:rsidP="006E07EB">
            <w:pPr>
              <w:pStyle w:val="a9"/>
              <w:ind w:left="35"/>
              <w:jc w:val="both"/>
              <w:rPr>
                <w:rFonts w:ascii="Times New Roman" w:eastAsia="Times New Roman" w:hAnsi="Times New Roman" w:cs="Times New Roman"/>
                <w:sz w:val="20"/>
                <w:szCs w:val="20"/>
                <w:lang w:eastAsia="ru-RU"/>
              </w:rPr>
            </w:pPr>
            <w:r w:rsidRPr="00623CE6">
              <w:rPr>
                <w:rFonts w:ascii="Times New Roman" w:eastAsia="Times New Roman" w:hAnsi="Times New Roman" w:cs="Times New Roman"/>
                <w:sz w:val="20"/>
                <w:szCs w:val="20"/>
                <w:lang w:eastAsia="ru-RU"/>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Договору;</w:t>
            </w:r>
          </w:p>
          <w:p w:rsidR="00623CE6" w:rsidRPr="00623CE6" w:rsidRDefault="00623CE6" w:rsidP="006E07EB">
            <w:pPr>
              <w:pStyle w:val="a9"/>
              <w:ind w:left="35"/>
              <w:jc w:val="both"/>
              <w:rPr>
                <w:rFonts w:ascii="Times New Roman" w:eastAsia="Times New Roman" w:hAnsi="Times New Roman" w:cs="Times New Roman"/>
                <w:sz w:val="20"/>
                <w:szCs w:val="20"/>
                <w:lang w:eastAsia="ru-RU"/>
              </w:rPr>
            </w:pPr>
            <w:r w:rsidRPr="00623CE6">
              <w:rPr>
                <w:rFonts w:ascii="Times New Roman" w:eastAsia="Times New Roman" w:hAnsi="Times New Roman" w:cs="Times New Roman"/>
                <w:sz w:val="20"/>
                <w:szCs w:val="20"/>
                <w:lang w:eastAsia="ru-RU"/>
              </w:rPr>
              <w:t>в) ни одна из Сторон не нарушает своих обязательств по какому-либо соглашению, договору или договору, которое могло бы повлиять на ее способность выполнять какие-либо обязательства по настоящему Договору.</w:t>
            </w:r>
          </w:p>
          <w:p w:rsidR="00623CE6" w:rsidRDefault="00623CE6" w:rsidP="006E07EB">
            <w:pPr>
              <w:pStyle w:val="a9"/>
              <w:numPr>
                <w:ilvl w:val="1"/>
                <w:numId w:val="13"/>
              </w:numPr>
              <w:ind w:left="35" w:firstLine="0"/>
              <w:jc w:val="both"/>
              <w:rPr>
                <w:rFonts w:ascii="Times New Roman" w:eastAsia="Times New Roman" w:hAnsi="Times New Roman" w:cs="Times New Roman"/>
                <w:sz w:val="20"/>
                <w:szCs w:val="20"/>
                <w:lang w:eastAsia="ru-RU"/>
              </w:rPr>
            </w:pPr>
            <w:r w:rsidRPr="00623CE6">
              <w:rPr>
                <w:rFonts w:ascii="Times New Roman" w:eastAsia="Times New Roman" w:hAnsi="Times New Roman" w:cs="Times New Roman"/>
                <w:sz w:val="20"/>
                <w:szCs w:val="20"/>
                <w:lang w:eastAsia="ru-RU"/>
              </w:rPr>
              <w:t xml:space="preserve">Покупатель в течение срока действия Договора обязуется предоставлять любую документацию и/или информацию, имеющую непосредственное отношение к заключению и исполнению настоящего Договора, в сроки, указанные Продавцом, либо в сроки, согласованные Сторонами.  Продавец имеет право на проведение проверки вышеуказанных информации и документов Покупателя. Проверки могут проводиться как силами специалистов Продавца, так и с привлечением любых третьих лиц по усмотрению Продавца, расходы по оплате стоимости услуг таких третьих лиц относятся на Продавца в полном объеме. На основании письменного уведомления Продавца Покупатель обязуется предоставить проверяющим необходимый доступ к персоналу, объектам, имуществу, документам и так далее, а также обязан сотрудничать с </w:t>
            </w:r>
            <w:proofErr w:type="gramStart"/>
            <w:r w:rsidRPr="00623CE6">
              <w:rPr>
                <w:rFonts w:ascii="Times New Roman" w:eastAsia="Times New Roman" w:hAnsi="Times New Roman" w:cs="Times New Roman"/>
                <w:sz w:val="20"/>
                <w:szCs w:val="20"/>
                <w:lang w:eastAsia="ru-RU"/>
              </w:rPr>
              <w:t>проверяющими</w:t>
            </w:r>
            <w:proofErr w:type="gramEnd"/>
            <w:r w:rsidRPr="00623CE6">
              <w:rPr>
                <w:rFonts w:ascii="Times New Roman" w:eastAsia="Times New Roman" w:hAnsi="Times New Roman" w:cs="Times New Roman"/>
                <w:sz w:val="20"/>
                <w:szCs w:val="20"/>
                <w:lang w:eastAsia="ru-RU"/>
              </w:rPr>
              <w:t xml:space="preserve"> в целях своевременного и полного проведения проверок по настоящему Договору. Проверяющие вправе копировать документацию Покупателя, имеющую отношение к заключению и исполнению настоящего Договора.</w:t>
            </w:r>
          </w:p>
          <w:p w:rsidR="00F06B90" w:rsidRDefault="00F06B90" w:rsidP="00F06B90">
            <w:pPr>
              <w:pStyle w:val="a9"/>
              <w:numPr>
                <w:ilvl w:val="1"/>
                <w:numId w:val="13"/>
              </w:numPr>
              <w:ind w:left="35" w:firstLine="0"/>
              <w:jc w:val="both"/>
              <w:rPr>
                <w:rFonts w:ascii="Times New Roman" w:eastAsia="Times New Roman" w:hAnsi="Times New Roman" w:cs="Times New Roman"/>
                <w:sz w:val="20"/>
                <w:szCs w:val="20"/>
                <w:lang w:eastAsia="ru-RU"/>
              </w:rPr>
            </w:pPr>
            <w:r w:rsidRPr="00F06B90">
              <w:rPr>
                <w:rFonts w:ascii="Times New Roman" w:eastAsia="Times New Roman" w:hAnsi="Times New Roman" w:cs="Times New Roman"/>
                <w:sz w:val="20"/>
                <w:szCs w:val="20"/>
                <w:lang w:eastAsia="ru-RU"/>
              </w:rPr>
              <w:t xml:space="preserve">Любые передаваемые Сторонами персональные данные (далее – Персональные данные) в соответствии с определением применимого законодательства о персональных данных и их защите (далее – Законодательство о защите персональных данных) считаются Конфиденциальной информацией.  При сборе и обработке Персональных данных Стороны обязуются строго соблюдать требования Законодательства о защите персональных данных и настоящего Контракта. </w:t>
            </w:r>
            <w:proofErr w:type="gramStart"/>
            <w:r w:rsidRPr="00F06B90">
              <w:rPr>
                <w:rFonts w:ascii="Times New Roman" w:eastAsia="Times New Roman" w:hAnsi="Times New Roman" w:cs="Times New Roman"/>
                <w:sz w:val="20"/>
                <w:szCs w:val="20"/>
                <w:lang w:eastAsia="ru-RU"/>
              </w:rPr>
              <w:t>Сторона</w:t>
            </w:r>
            <w:proofErr w:type="gramEnd"/>
            <w:r w:rsidRPr="00F06B90">
              <w:rPr>
                <w:rFonts w:ascii="Times New Roman" w:eastAsia="Times New Roman" w:hAnsi="Times New Roman" w:cs="Times New Roman"/>
                <w:sz w:val="20"/>
                <w:szCs w:val="20"/>
                <w:lang w:eastAsia="ru-RU"/>
              </w:rPr>
              <w:t xml:space="preserve"> предоставляющая Персональные данные гарантирует соответствие передачи Персональных данных по настоящему Контракту целям сбора и обработки, заявленным субъекту при их сборе, а также, если требуется по Законодательству о защите персональных данных, наличие подтверждаемого согласия субъекта Персональных данных, допускающего их сбор и обработку другой Стороной.</w:t>
            </w:r>
          </w:p>
          <w:p w:rsidR="00F06B90" w:rsidRDefault="00F06B90" w:rsidP="00F06B90">
            <w:pPr>
              <w:pStyle w:val="a9"/>
              <w:ind w:left="35"/>
              <w:jc w:val="both"/>
              <w:rPr>
                <w:rFonts w:ascii="Times New Roman" w:eastAsia="Times New Roman" w:hAnsi="Times New Roman" w:cs="Times New Roman"/>
                <w:sz w:val="20"/>
                <w:szCs w:val="20"/>
                <w:lang w:eastAsia="ru-RU"/>
              </w:rPr>
            </w:pPr>
            <w:r w:rsidRPr="00F06B90">
              <w:rPr>
                <w:rFonts w:ascii="Times New Roman" w:eastAsia="Times New Roman" w:hAnsi="Times New Roman" w:cs="Times New Roman"/>
                <w:sz w:val="20"/>
                <w:szCs w:val="20"/>
                <w:lang w:eastAsia="ru-RU"/>
              </w:rPr>
              <w:t xml:space="preserve">10.7.1. Покупатель вправе обрабатывать Персональные данные исключительно в целях заключения и исполнения настоящего Контракта, а также в случаях, предусмотренных Законодательством о защите персональных данных. По требованию Продавца Покупатель обязуется обрабатывать Персональные данные с обеспечением такого же уровня их </w:t>
            </w:r>
            <w:r w:rsidRPr="00F06B90">
              <w:rPr>
                <w:rFonts w:ascii="Times New Roman" w:eastAsia="Times New Roman" w:hAnsi="Times New Roman" w:cs="Times New Roman"/>
                <w:sz w:val="20"/>
                <w:szCs w:val="20"/>
                <w:lang w:eastAsia="ru-RU"/>
              </w:rPr>
              <w:lastRenderedPageBreak/>
              <w:t>защиты, который должен соблюдаться Продавцом в соответствии с Законодательством о защите персональных данных.</w:t>
            </w:r>
          </w:p>
          <w:p w:rsidR="00F06B90" w:rsidRPr="00F06B90" w:rsidRDefault="00F06B90" w:rsidP="00F06B90">
            <w:pPr>
              <w:pStyle w:val="a9"/>
              <w:numPr>
                <w:ilvl w:val="0"/>
                <w:numId w:val="13"/>
              </w:numPr>
              <w:jc w:val="center"/>
              <w:rPr>
                <w:rFonts w:ascii="Times New Roman" w:eastAsia="Times New Roman" w:hAnsi="Times New Roman" w:cs="Times New Roman"/>
                <w:b/>
                <w:bCs/>
                <w:sz w:val="20"/>
                <w:szCs w:val="20"/>
                <w:lang w:eastAsia="ru-RU"/>
              </w:rPr>
            </w:pPr>
            <w:r w:rsidRPr="00F06B90">
              <w:rPr>
                <w:rFonts w:ascii="Times New Roman" w:eastAsia="Times New Roman" w:hAnsi="Times New Roman" w:cs="Times New Roman"/>
                <w:b/>
                <w:bCs/>
                <w:sz w:val="20"/>
                <w:szCs w:val="20"/>
                <w:lang w:eastAsia="ru-RU"/>
              </w:rPr>
              <w:t>УВЕДОМЛЕНИЯ</w:t>
            </w:r>
          </w:p>
          <w:p w:rsidR="00F06B90" w:rsidRPr="00F06B90" w:rsidRDefault="00F06B90" w:rsidP="00F06B90">
            <w:pPr>
              <w:pStyle w:val="a9"/>
              <w:ind w:left="35"/>
              <w:jc w:val="both"/>
              <w:rPr>
                <w:rFonts w:ascii="Times New Roman" w:eastAsia="Times New Roman" w:hAnsi="Times New Roman" w:cs="Times New Roman"/>
                <w:b/>
                <w:bCs/>
                <w:sz w:val="20"/>
                <w:szCs w:val="20"/>
                <w:lang w:eastAsia="ru-RU"/>
              </w:rPr>
            </w:pPr>
          </w:p>
          <w:p w:rsidR="00F06B90" w:rsidRPr="00F06B90" w:rsidRDefault="00F06B90" w:rsidP="00F06B90">
            <w:pPr>
              <w:pStyle w:val="a9"/>
              <w:ind w:left="35"/>
              <w:rPr>
                <w:rFonts w:ascii="Times New Roman" w:eastAsia="Times New Roman" w:hAnsi="Times New Roman" w:cs="Times New Roman"/>
                <w:sz w:val="20"/>
                <w:szCs w:val="20"/>
                <w:lang w:eastAsia="ru-RU"/>
              </w:rPr>
            </w:pPr>
            <w:r w:rsidRPr="00F06B90">
              <w:rPr>
                <w:rFonts w:ascii="Times New Roman" w:eastAsia="Times New Roman" w:hAnsi="Times New Roman" w:cs="Times New Roman"/>
                <w:sz w:val="20"/>
                <w:szCs w:val="20"/>
                <w:lang w:eastAsia="ru-RU"/>
              </w:rPr>
              <w:t>12.1. Любое    уведомление       или   другое   сообщение,    которое    должно  быть    предоставлено по  настоящему      Договору,    должно    быть   направлено     на   русском   языке  в  письменной форме  и подписано  направляющей Стороной.   Уведомление    или   иное  сообщение   должно  быть    вручено   посредством   личной  доставки или заказной почтой корреспонденции, или посредством   факса    на  адрес  и  вниманию  соответствующей   Стороны,  указанным  в разделе 12 Договора.                                                                                                                    12.2. Любое уведомление или другое сообщение считается врученным:</w:t>
            </w:r>
          </w:p>
          <w:p w:rsidR="00F06B90" w:rsidRPr="00F06B90" w:rsidRDefault="00F06B90" w:rsidP="00F06B90">
            <w:pPr>
              <w:pStyle w:val="a9"/>
              <w:ind w:left="35"/>
              <w:rPr>
                <w:rFonts w:ascii="Times New Roman" w:eastAsia="Times New Roman" w:hAnsi="Times New Roman" w:cs="Times New Roman"/>
                <w:sz w:val="20"/>
                <w:szCs w:val="20"/>
                <w:lang w:eastAsia="ru-RU"/>
              </w:rPr>
            </w:pPr>
            <w:r w:rsidRPr="00F06B90">
              <w:rPr>
                <w:rFonts w:ascii="Times New Roman" w:eastAsia="Times New Roman" w:hAnsi="Times New Roman" w:cs="Times New Roman"/>
                <w:sz w:val="20"/>
                <w:szCs w:val="20"/>
                <w:lang w:eastAsia="ru-RU"/>
              </w:rPr>
              <w:t>а) если оно было доставлено лично-в момент вручения;</w:t>
            </w:r>
          </w:p>
          <w:p w:rsidR="00F06B90" w:rsidRPr="00F06B90" w:rsidRDefault="00F06B90" w:rsidP="00F06B90">
            <w:pPr>
              <w:pStyle w:val="a9"/>
              <w:ind w:left="35"/>
              <w:rPr>
                <w:rFonts w:ascii="Times New Roman" w:eastAsia="Times New Roman" w:hAnsi="Times New Roman" w:cs="Times New Roman"/>
                <w:sz w:val="20"/>
                <w:szCs w:val="20"/>
                <w:lang w:eastAsia="ru-RU"/>
              </w:rPr>
            </w:pPr>
            <w:r w:rsidRPr="00F06B90">
              <w:rPr>
                <w:rFonts w:ascii="Times New Roman" w:eastAsia="Times New Roman" w:hAnsi="Times New Roman" w:cs="Times New Roman"/>
                <w:sz w:val="20"/>
                <w:szCs w:val="20"/>
                <w:lang w:eastAsia="ru-RU"/>
              </w:rPr>
              <w:t>б) в случае его направления заказной корреспонденцией - в момент доставки на соответствующий адрес;</w:t>
            </w:r>
          </w:p>
          <w:p w:rsidR="00F06B90" w:rsidRPr="00F06B90" w:rsidRDefault="00F06B90" w:rsidP="00F06B90">
            <w:pPr>
              <w:pStyle w:val="a9"/>
              <w:ind w:left="35"/>
              <w:rPr>
                <w:rFonts w:ascii="Times New Roman" w:eastAsia="Times New Roman" w:hAnsi="Times New Roman" w:cs="Times New Roman"/>
                <w:sz w:val="20"/>
                <w:szCs w:val="20"/>
                <w:lang w:eastAsia="ru-RU"/>
              </w:rPr>
            </w:pPr>
            <w:r w:rsidRPr="00F06B90">
              <w:rPr>
                <w:rFonts w:ascii="Times New Roman" w:eastAsia="Times New Roman" w:hAnsi="Times New Roman" w:cs="Times New Roman"/>
                <w:sz w:val="20"/>
                <w:szCs w:val="20"/>
                <w:lang w:eastAsia="ru-RU"/>
              </w:rPr>
              <w:t>в) в случае факсимильного сообщения – в момент получения, которое подтверждает уведомлением о доставке.</w:t>
            </w:r>
          </w:p>
          <w:p w:rsidR="00F06B90" w:rsidRPr="001A6658" w:rsidRDefault="00F06B90" w:rsidP="001A6658">
            <w:pPr>
              <w:pStyle w:val="a9"/>
              <w:ind w:left="35"/>
              <w:rPr>
                <w:rFonts w:ascii="Times New Roman" w:eastAsia="Times New Roman" w:hAnsi="Times New Roman" w:cs="Times New Roman"/>
                <w:sz w:val="20"/>
                <w:szCs w:val="20"/>
                <w:lang w:val="en-US" w:eastAsia="ru-RU"/>
              </w:rPr>
            </w:pPr>
            <w:r w:rsidRPr="00F06B90">
              <w:rPr>
                <w:rFonts w:ascii="Times New Roman" w:eastAsia="Times New Roman" w:hAnsi="Times New Roman" w:cs="Times New Roman"/>
                <w:sz w:val="20"/>
                <w:szCs w:val="20"/>
                <w:lang w:eastAsia="ru-RU"/>
              </w:rPr>
              <w:t>12.3. При изменении любых реквизитов каждая Сторона обязана незамедлительно уведомить об этом другую Сторону, в противном случае, все убытки, связанные с несвоевременным уведомлением об изменении реквизитов, будут отнесены на виновную Сторону.</w:t>
            </w:r>
          </w:p>
          <w:p w:rsidR="00000595" w:rsidRPr="0030333E" w:rsidRDefault="00F15983" w:rsidP="00623CE6">
            <w:pPr>
              <w:tabs>
                <w:tab w:val="left" w:pos="284"/>
              </w:tabs>
              <w:suppressAutoHyphens/>
              <w:rPr>
                <w:rFonts w:ascii="Times New Roman" w:eastAsia="Times New Roman" w:hAnsi="Times New Roman" w:cs="Times New Roman"/>
                <w:kern w:val="1"/>
                <w:sz w:val="20"/>
                <w:szCs w:val="20"/>
                <w:lang w:eastAsia="ar-SA"/>
              </w:rPr>
            </w:pPr>
            <w:r w:rsidRPr="0030333E">
              <w:rPr>
                <w:rFonts w:ascii="Times New Roman" w:eastAsia="Times New Roman" w:hAnsi="Times New Roman" w:cs="Times New Roman"/>
                <w:kern w:val="1"/>
                <w:sz w:val="20"/>
                <w:szCs w:val="20"/>
                <w:lang w:eastAsia="ar-SA"/>
              </w:rPr>
              <w:t xml:space="preserve">     </w:t>
            </w:r>
          </w:p>
          <w:p w:rsidR="00416D3D" w:rsidRPr="006E07EB" w:rsidRDefault="00416D3D" w:rsidP="00F06B90">
            <w:pPr>
              <w:pStyle w:val="a9"/>
              <w:numPr>
                <w:ilvl w:val="0"/>
                <w:numId w:val="13"/>
              </w:numPr>
              <w:suppressAutoHyphens/>
              <w:spacing w:line="40" w:lineRule="atLeast"/>
              <w:jc w:val="center"/>
              <w:rPr>
                <w:rFonts w:ascii="Times New Roman" w:eastAsia="Times New Roman" w:hAnsi="Times New Roman" w:cs="Times New Roman"/>
                <w:b/>
                <w:bCs/>
                <w:kern w:val="1"/>
                <w:sz w:val="20"/>
                <w:szCs w:val="20"/>
                <w:lang w:eastAsia="ar-SA"/>
              </w:rPr>
            </w:pPr>
            <w:r w:rsidRPr="006E07EB">
              <w:rPr>
                <w:rFonts w:ascii="Times New Roman" w:eastAsia="Times New Roman" w:hAnsi="Times New Roman" w:cs="Times New Roman"/>
                <w:b/>
                <w:bCs/>
                <w:kern w:val="1"/>
                <w:sz w:val="20"/>
                <w:szCs w:val="20"/>
                <w:lang w:eastAsia="ar-SA"/>
              </w:rPr>
              <w:t>ЮРИДИЧЕСКИЕ АДРЕСА И БАНКОВСКИЕ РЕКВИЗИТЫ СТОРОН</w:t>
            </w:r>
          </w:p>
          <w:p w:rsidR="006E07EB" w:rsidRPr="006E07EB" w:rsidRDefault="006E07EB" w:rsidP="006E07EB">
            <w:pPr>
              <w:pStyle w:val="a9"/>
              <w:suppressAutoHyphens/>
              <w:spacing w:line="40" w:lineRule="atLeast"/>
              <w:rPr>
                <w:rFonts w:ascii="Times New Roman" w:eastAsia="Times New Roman" w:hAnsi="Times New Roman" w:cs="Times New Roman"/>
                <w:b/>
                <w:bCs/>
                <w:kern w:val="1"/>
                <w:sz w:val="20"/>
                <w:szCs w:val="20"/>
                <w:lang w:eastAsia="ar-SA"/>
              </w:rPr>
            </w:pPr>
          </w:p>
          <w:p w:rsidR="006E07EB" w:rsidRPr="002124BB" w:rsidRDefault="006E07EB" w:rsidP="006E07EB">
            <w:pPr>
              <w:rPr>
                <w:rFonts w:ascii="Times New Roman" w:eastAsia="Times New Roman" w:hAnsi="Times New Roman" w:cs="Times New Roman"/>
                <w:b/>
                <w:bCs/>
                <w:kern w:val="1"/>
                <w:sz w:val="20"/>
                <w:szCs w:val="20"/>
                <w:lang w:eastAsia="ar-SA"/>
              </w:rPr>
            </w:pPr>
            <w:r w:rsidRPr="0030333E">
              <w:rPr>
                <w:rFonts w:ascii="Times New Roman" w:eastAsia="Times New Roman" w:hAnsi="Times New Roman" w:cs="Times New Roman"/>
                <w:b/>
                <w:bCs/>
                <w:kern w:val="1"/>
                <w:sz w:val="20"/>
                <w:szCs w:val="20"/>
                <w:lang w:eastAsia="ar-SA"/>
              </w:rPr>
              <w:t>“ПОКУПАТЕЛЬ”</w:t>
            </w:r>
          </w:p>
          <w:p w:rsidR="00945B26" w:rsidRPr="008B372E" w:rsidRDefault="00945B26" w:rsidP="00945B26">
            <w:pPr>
              <w:tabs>
                <w:tab w:val="left" w:pos="284"/>
              </w:tabs>
              <w:suppressAutoHyphens/>
              <w:jc w:val="both"/>
              <w:rPr>
                <w:rFonts w:ascii="Times New Roman" w:eastAsia="Times New Roman" w:hAnsi="Times New Roman" w:cs="Times New Roman"/>
                <w:b/>
                <w:kern w:val="1"/>
                <w:sz w:val="20"/>
                <w:szCs w:val="20"/>
                <w:lang w:eastAsia="ar-SA"/>
              </w:rPr>
            </w:pPr>
          </w:p>
          <w:p w:rsidR="00B1024F" w:rsidRPr="00510457" w:rsidRDefault="00896AB0" w:rsidP="00B1024F">
            <w:pPr>
              <w:jc w:val="both"/>
              <w:rPr>
                <w:rFonts w:ascii="Times New Roman" w:eastAsia="Times New Roman" w:hAnsi="Times New Roman" w:cs="Times New Roman"/>
                <w:sz w:val="20"/>
                <w:szCs w:val="20"/>
                <w:lang w:eastAsia="ru-RU"/>
              </w:rPr>
            </w:pPr>
            <w:r w:rsidRPr="00510457">
              <w:rPr>
                <w:rFonts w:ascii="Times New Roman" w:eastAsia="Times New Roman" w:hAnsi="Times New Roman" w:cs="Times New Roman"/>
                <w:sz w:val="20"/>
                <w:szCs w:val="20"/>
                <w:lang w:eastAsia="ru-RU"/>
              </w:rPr>
              <w:t>ФИО</w:t>
            </w:r>
          </w:p>
          <w:p w:rsidR="00B1024F" w:rsidRPr="00510457" w:rsidRDefault="00510457" w:rsidP="00B1024F">
            <w:pPr>
              <w:jc w:val="both"/>
              <w:rPr>
                <w:rFonts w:ascii="Times New Roman" w:eastAsia="Times New Roman" w:hAnsi="Times New Roman" w:cs="Times New Roman"/>
                <w:sz w:val="20"/>
                <w:szCs w:val="20"/>
                <w:lang w:eastAsia="ru-RU"/>
              </w:rPr>
            </w:pPr>
            <w:r w:rsidRPr="00510457">
              <w:rPr>
                <w:rFonts w:ascii="Times New Roman" w:eastAsia="Times New Roman" w:hAnsi="Times New Roman" w:cs="Times New Roman"/>
                <w:sz w:val="20"/>
                <w:szCs w:val="20"/>
                <w:lang w:eastAsia="ru-RU"/>
              </w:rPr>
              <w:t>Дата рождения</w:t>
            </w:r>
          </w:p>
          <w:p w:rsidR="00B1024F" w:rsidRPr="00510457" w:rsidRDefault="00B1024F" w:rsidP="00B1024F">
            <w:pPr>
              <w:jc w:val="both"/>
              <w:rPr>
                <w:rFonts w:ascii="Times New Roman" w:eastAsia="Times New Roman" w:hAnsi="Times New Roman" w:cs="Times New Roman"/>
                <w:sz w:val="20"/>
                <w:szCs w:val="20"/>
                <w:lang w:eastAsia="ru-RU"/>
              </w:rPr>
            </w:pPr>
            <w:r w:rsidRPr="00510457">
              <w:rPr>
                <w:rFonts w:ascii="Times New Roman" w:eastAsia="Times New Roman" w:hAnsi="Times New Roman" w:cs="Times New Roman"/>
                <w:sz w:val="20"/>
                <w:szCs w:val="20"/>
                <w:lang w:eastAsia="ru-RU"/>
              </w:rPr>
              <w:t>Уд</w:t>
            </w:r>
            <w:r w:rsidR="006E32A6" w:rsidRPr="00510457">
              <w:rPr>
                <w:rFonts w:ascii="Times New Roman" w:eastAsia="Times New Roman" w:hAnsi="Times New Roman" w:cs="Times New Roman"/>
                <w:sz w:val="20"/>
                <w:szCs w:val="20"/>
                <w:lang w:eastAsia="ru-RU"/>
              </w:rPr>
              <w:t xml:space="preserve">остоверение личности № </w:t>
            </w:r>
            <w:r w:rsidR="00510457" w:rsidRPr="00510457">
              <w:rPr>
                <w:rFonts w:ascii="Times New Roman" w:eastAsia="Times New Roman" w:hAnsi="Times New Roman" w:cs="Times New Roman"/>
                <w:sz w:val="20"/>
                <w:szCs w:val="20"/>
                <w:lang w:eastAsia="ru-RU"/>
              </w:rPr>
              <w:t>____</w:t>
            </w:r>
            <w:r w:rsidR="006E32A6" w:rsidRPr="00510457">
              <w:rPr>
                <w:rFonts w:ascii="Times New Roman" w:eastAsia="Times New Roman" w:hAnsi="Times New Roman" w:cs="Times New Roman"/>
                <w:sz w:val="20"/>
                <w:szCs w:val="20"/>
                <w:lang w:eastAsia="ru-RU"/>
              </w:rPr>
              <w:t xml:space="preserve"> от </w:t>
            </w:r>
            <w:r w:rsidR="00510457" w:rsidRPr="00510457">
              <w:rPr>
                <w:rFonts w:ascii="Times New Roman" w:eastAsia="Times New Roman" w:hAnsi="Times New Roman" w:cs="Times New Roman"/>
                <w:sz w:val="20"/>
                <w:szCs w:val="20"/>
                <w:lang w:eastAsia="ru-RU"/>
              </w:rPr>
              <w:t>_____</w:t>
            </w:r>
            <w:r w:rsidRPr="00510457">
              <w:rPr>
                <w:rFonts w:ascii="Times New Roman" w:eastAsia="Times New Roman" w:hAnsi="Times New Roman" w:cs="Times New Roman"/>
                <w:sz w:val="20"/>
                <w:szCs w:val="20"/>
                <w:lang w:eastAsia="ru-RU"/>
              </w:rPr>
              <w:t xml:space="preserve"> г., выдано </w:t>
            </w:r>
            <w:r w:rsidR="00510457" w:rsidRPr="00510457">
              <w:rPr>
                <w:rFonts w:ascii="Times New Roman" w:eastAsia="Times New Roman" w:hAnsi="Times New Roman" w:cs="Times New Roman"/>
                <w:sz w:val="20"/>
                <w:szCs w:val="20"/>
                <w:lang w:eastAsia="ru-RU"/>
              </w:rPr>
              <w:t>____</w:t>
            </w:r>
          </w:p>
          <w:p w:rsidR="00B1024F" w:rsidRPr="00510457" w:rsidRDefault="006E32A6" w:rsidP="00B1024F">
            <w:pPr>
              <w:jc w:val="both"/>
              <w:rPr>
                <w:rFonts w:ascii="Times New Roman" w:eastAsia="Times New Roman" w:hAnsi="Times New Roman" w:cs="Times New Roman"/>
                <w:sz w:val="20"/>
                <w:szCs w:val="20"/>
                <w:lang w:eastAsia="ru-RU"/>
              </w:rPr>
            </w:pPr>
            <w:r w:rsidRPr="00510457">
              <w:rPr>
                <w:rFonts w:ascii="Times New Roman" w:eastAsia="Times New Roman" w:hAnsi="Times New Roman" w:cs="Times New Roman"/>
                <w:sz w:val="20"/>
                <w:szCs w:val="20"/>
                <w:lang w:eastAsia="ru-RU"/>
              </w:rPr>
              <w:t xml:space="preserve">ИИН </w:t>
            </w:r>
            <w:r w:rsidR="00510457" w:rsidRPr="00510457">
              <w:rPr>
                <w:rFonts w:ascii="Times New Roman" w:eastAsia="Times New Roman" w:hAnsi="Times New Roman" w:cs="Times New Roman"/>
                <w:sz w:val="20"/>
                <w:szCs w:val="20"/>
                <w:lang w:eastAsia="ru-RU"/>
              </w:rPr>
              <w:t>_________</w:t>
            </w:r>
          </w:p>
          <w:p w:rsidR="00B1024F" w:rsidRPr="00510457" w:rsidRDefault="00B1024F" w:rsidP="00B1024F">
            <w:pPr>
              <w:jc w:val="both"/>
              <w:rPr>
                <w:rFonts w:ascii="Times New Roman" w:eastAsia="Times New Roman" w:hAnsi="Times New Roman" w:cs="Times New Roman"/>
                <w:sz w:val="20"/>
                <w:szCs w:val="20"/>
                <w:lang w:eastAsia="ru-RU"/>
              </w:rPr>
            </w:pPr>
            <w:r w:rsidRPr="00510457">
              <w:rPr>
                <w:rFonts w:ascii="Times New Roman" w:eastAsia="Times New Roman" w:hAnsi="Times New Roman" w:cs="Times New Roman"/>
                <w:sz w:val="20"/>
                <w:szCs w:val="20"/>
                <w:lang w:eastAsia="ru-RU"/>
              </w:rPr>
              <w:t xml:space="preserve">Республика Казахстан, </w:t>
            </w:r>
            <w:r w:rsidR="00510457" w:rsidRPr="00510457">
              <w:rPr>
                <w:rFonts w:ascii="Times New Roman" w:eastAsia="Times New Roman" w:hAnsi="Times New Roman" w:cs="Times New Roman"/>
                <w:sz w:val="20"/>
                <w:szCs w:val="20"/>
                <w:lang w:eastAsia="ru-RU"/>
              </w:rPr>
              <w:t>____</w:t>
            </w:r>
            <w:r w:rsidRPr="00510457">
              <w:rPr>
                <w:rFonts w:ascii="Times New Roman" w:eastAsia="Times New Roman" w:hAnsi="Times New Roman" w:cs="Times New Roman"/>
                <w:sz w:val="20"/>
                <w:szCs w:val="20"/>
                <w:lang w:eastAsia="ru-RU"/>
              </w:rPr>
              <w:t xml:space="preserve"> область, г. </w:t>
            </w:r>
            <w:r w:rsidR="00510457" w:rsidRPr="00510457">
              <w:rPr>
                <w:rFonts w:ascii="Times New Roman" w:eastAsia="Times New Roman" w:hAnsi="Times New Roman" w:cs="Times New Roman"/>
                <w:sz w:val="20"/>
                <w:szCs w:val="20"/>
                <w:lang w:eastAsia="ru-RU"/>
              </w:rPr>
              <w:t>____</w:t>
            </w:r>
            <w:r w:rsidR="00D5292D" w:rsidRPr="00510457">
              <w:rPr>
                <w:rFonts w:ascii="Times New Roman" w:eastAsia="Times New Roman" w:hAnsi="Times New Roman" w:cs="Times New Roman"/>
                <w:sz w:val="20"/>
                <w:szCs w:val="20"/>
                <w:lang w:eastAsia="ru-RU"/>
              </w:rPr>
              <w:t xml:space="preserve">,          </w:t>
            </w:r>
            <w:r w:rsidR="00510457" w:rsidRPr="00510457">
              <w:rPr>
                <w:rFonts w:ascii="Times New Roman" w:eastAsia="Times New Roman" w:hAnsi="Times New Roman" w:cs="Times New Roman"/>
                <w:sz w:val="20"/>
                <w:szCs w:val="20"/>
                <w:lang w:eastAsia="ru-RU"/>
              </w:rPr>
              <w:t>ул.____</w:t>
            </w:r>
          </w:p>
          <w:p w:rsidR="00510457" w:rsidRPr="001A6658" w:rsidRDefault="00B1024F" w:rsidP="00740117">
            <w:pPr>
              <w:suppressAutoHyphens/>
              <w:rPr>
                <w:rFonts w:ascii="Times New Roman" w:eastAsia="Times New Roman" w:hAnsi="Times New Roman" w:cs="Times New Roman"/>
                <w:kern w:val="1"/>
                <w:sz w:val="20"/>
                <w:szCs w:val="20"/>
                <w:lang w:val="en-US" w:eastAsia="ar-SA"/>
              </w:rPr>
            </w:pPr>
            <w:r w:rsidRPr="00510457">
              <w:rPr>
                <w:rFonts w:ascii="Times New Roman" w:eastAsia="Times New Roman" w:hAnsi="Times New Roman" w:cs="Times New Roman"/>
                <w:sz w:val="20"/>
                <w:szCs w:val="20"/>
                <w:lang w:eastAsia="ru-RU"/>
              </w:rPr>
              <w:t>Телефон</w:t>
            </w:r>
            <w:r w:rsidR="00D5292D" w:rsidRPr="00510457">
              <w:rPr>
                <w:rFonts w:ascii="Times New Roman" w:eastAsia="Times New Roman" w:hAnsi="Times New Roman" w:cs="Times New Roman"/>
                <w:sz w:val="20"/>
                <w:szCs w:val="20"/>
                <w:lang w:eastAsia="ru-RU"/>
              </w:rPr>
              <w:t>:</w:t>
            </w:r>
            <w:r w:rsidRPr="00510457">
              <w:rPr>
                <w:rFonts w:ascii="Times New Roman" w:eastAsia="Times New Roman" w:hAnsi="Times New Roman" w:cs="Times New Roman"/>
                <w:sz w:val="20"/>
                <w:szCs w:val="20"/>
                <w:lang w:eastAsia="ru-RU"/>
              </w:rPr>
              <w:t xml:space="preserve"> </w:t>
            </w:r>
            <w:r w:rsidR="00510457" w:rsidRPr="00510457">
              <w:rPr>
                <w:rFonts w:ascii="Times New Roman" w:eastAsia="Times New Roman" w:hAnsi="Times New Roman" w:cs="Times New Roman"/>
                <w:sz w:val="20"/>
                <w:szCs w:val="20"/>
                <w:lang w:eastAsia="ru-RU"/>
              </w:rPr>
              <w:t>_____</w:t>
            </w:r>
          </w:p>
          <w:p w:rsidR="00B1024F" w:rsidRPr="00B1024F" w:rsidRDefault="00B1024F" w:rsidP="00740117">
            <w:pPr>
              <w:suppressAutoHyphens/>
              <w:rPr>
                <w:rFonts w:ascii="Times New Roman" w:eastAsia="Times New Roman" w:hAnsi="Times New Roman" w:cs="Times New Roman"/>
                <w:kern w:val="1"/>
                <w:sz w:val="20"/>
                <w:szCs w:val="20"/>
                <w:lang w:eastAsia="ar-SA"/>
              </w:rPr>
            </w:pPr>
          </w:p>
          <w:p w:rsidR="00EA5256" w:rsidRDefault="006E07EB" w:rsidP="006E07EB">
            <w:pPr>
              <w:widowControl w:val="0"/>
              <w:shd w:val="clear" w:color="auto" w:fill="FFFFFF"/>
              <w:autoSpaceDE w:val="0"/>
              <w:autoSpaceDN w:val="0"/>
              <w:adjustRightInd w:val="0"/>
              <w:jc w:val="both"/>
              <w:rPr>
                <w:rFonts w:ascii="Times New Roman" w:eastAsia="Times New Roman" w:hAnsi="Times New Roman" w:cs="Times New Roman"/>
                <w:b/>
                <w:bCs/>
                <w:kern w:val="1"/>
                <w:sz w:val="20"/>
                <w:szCs w:val="20"/>
                <w:lang w:eastAsia="ar-SA"/>
              </w:rPr>
            </w:pPr>
            <w:r w:rsidRPr="0030333E">
              <w:rPr>
                <w:rFonts w:ascii="Times New Roman" w:eastAsia="Times New Roman" w:hAnsi="Times New Roman" w:cs="Times New Roman"/>
                <w:b/>
                <w:bCs/>
                <w:kern w:val="1"/>
                <w:sz w:val="20"/>
                <w:szCs w:val="20"/>
                <w:lang w:eastAsia="ar-SA"/>
              </w:rPr>
              <w:t xml:space="preserve">“ПРОДАВЕЦ” </w:t>
            </w:r>
          </w:p>
          <w:p w:rsidR="006E07EB" w:rsidRPr="0030333E" w:rsidRDefault="006E07EB" w:rsidP="006E07EB">
            <w:pPr>
              <w:widowControl w:val="0"/>
              <w:shd w:val="clear" w:color="auto" w:fill="FFFFFF"/>
              <w:autoSpaceDE w:val="0"/>
              <w:autoSpaceDN w:val="0"/>
              <w:adjustRightInd w:val="0"/>
              <w:jc w:val="both"/>
              <w:rPr>
                <w:rFonts w:ascii="Times New Roman" w:eastAsia="Times New Roman" w:hAnsi="Times New Roman" w:cs="Times New Roman"/>
                <w:b/>
                <w:bCs/>
                <w:kern w:val="1"/>
                <w:sz w:val="20"/>
                <w:szCs w:val="20"/>
                <w:lang w:eastAsia="ar-SA"/>
              </w:rPr>
            </w:pPr>
            <w:r w:rsidRPr="0030333E">
              <w:rPr>
                <w:rFonts w:ascii="Times New Roman" w:eastAsia="Times New Roman" w:hAnsi="Times New Roman" w:cs="Times New Roman"/>
                <w:b/>
                <w:bCs/>
                <w:kern w:val="1"/>
                <w:sz w:val="20"/>
                <w:szCs w:val="20"/>
                <w:lang w:eastAsia="ar-SA"/>
              </w:rPr>
              <w:t xml:space="preserve">  </w:t>
            </w:r>
          </w:p>
          <w:p w:rsidR="006E07EB" w:rsidRPr="006E07EB" w:rsidRDefault="006E07EB" w:rsidP="008D059C">
            <w:pPr>
              <w:jc w:val="both"/>
              <w:rPr>
                <w:rFonts w:ascii="Times New Roman" w:eastAsia="Times New Roman" w:hAnsi="Times New Roman" w:cs="Times New Roman"/>
                <w:sz w:val="20"/>
                <w:szCs w:val="20"/>
                <w:lang w:eastAsia="ru-RU"/>
              </w:rPr>
            </w:pPr>
            <w:r w:rsidRPr="006E07EB">
              <w:rPr>
                <w:rFonts w:ascii="Times New Roman" w:eastAsia="Times New Roman" w:hAnsi="Times New Roman" w:cs="Times New Roman"/>
                <w:sz w:val="20"/>
                <w:szCs w:val="20"/>
                <w:lang w:eastAsia="ru-RU"/>
              </w:rPr>
              <w:t>Акционерное общество “Транснациональная компания “Казхром”</w:t>
            </w:r>
          </w:p>
          <w:p w:rsidR="006E07EB" w:rsidRDefault="006E07EB" w:rsidP="008D059C">
            <w:pPr>
              <w:jc w:val="both"/>
              <w:rPr>
                <w:rFonts w:ascii="Times New Roman" w:eastAsia="Times New Roman" w:hAnsi="Times New Roman" w:cs="Times New Roman"/>
                <w:sz w:val="20"/>
                <w:szCs w:val="20"/>
                <w:lang w:eastAsia="ru-RU"/>
              </w:rPr>
            </w:pPr>
            <w:r w:rsidRPr="006E07EB">
              <w:rPr>
                <w:rFonts w:ascii="Times New Roman" w:eastAsia="Times New Roman" w:hAnsi="Times New Roman" w:cs="Times New Roman"/>
                <w:sz w:val="20"/>
                <w:szCs w:val="20"/>
                <w:lang w:eastAsia="ru-RU"/>
              </w:rPr>
              <w:t xml:space="preserve">030008, Республика Казахстан, Актюбинская область, </w:t>
            </w:r>
          </w:p>
          <w:p w:rsidR="006E07EB" w:rsidRPr="006E07EB" w:rsidRDefault="006E07EB" w:rsidP="008D059C">
            <w:pPr>
              <w:jc w:val="both"/>
              <w:rPr>
                <w:rFonts w:ascii="Times New Roman" w:eastAsia="Times New Roman" w:hAnsi="Times New Roman" w:cs="Times New Roman"/>
                <w:sz w:val="20"/>
                <w:szCs w:val="20"/>
                <w:lang w:eastAsia="ru-RU"/>
              </w:rPr>
            </w:pPr>
            <w:r w:rsidRPr="006E07EB">
              <w:rPr>
                <w:rFonts w:ascii="Times New Roman" w:eastAsia="Times New Roman" w:hAnsi="Times New Roman" w:cs="Times New Roman"/>
                <w:sz w:val="20"/>
                <w:szCs w:val="20"/>
                <w:lang w:eastAsia="ru-RU"/>
              </w:rPr>
              <w:t xml:space="preserve">г. </w:t>
            </w:r>
            <w:proofErr w:type="spellStart"/>
            <w:r w:rsidRPr="006E07EB">
              <w:rPr>
                <w:rFonts w:ascii="Times New Roman" w:eastAsia="Times New Roman" w:hAnsi="Times New Roman" w:cs="Times New Roman"/>
                <w:sz w:val="20"/>
                <w:szCs w:val="20"/>
                <w:lang w:eastAsia="ru-RU"/>
              </w:rPr>
              <w:t>Актобе</w:t>
            </w:r>
            <w:proofErr w:type="spellEnd"/>
            <w:r w:rsidRPr="006E07EB">
              <w:rPr>
                <w:rFonts w:ascii="Times New Roman" w:eastAsia="Times New Roman" w:hAnsi="Times New Roman" w:cs="Times New Roman"/>
                <w:sz w:val="20"/>
                <w:szCs w:val="20"/>
                <w:lang w:eastAsia="ru-RU"/>
              </w:rPr>
              <w:t xml:space="preserve">, ул. М. </w:t>
            </w:r>
            <w:proofErr w:type="spellStart"/>
            <w:r w:rsidRPr="006E07EB">
              <w:rPr>
                <w:rFonts w:ascii="Times New Roman" w:eastAsia="Times New Roman" w:hAnsi="Times New Roman" w:cs="Times New Roman"/>
                <w:sz w:val="20"/>
                <w:szCs w:val="20"/>
                <w:lang w:eastAsia="ru-RU"/>
              </w:rPr>
              <w:t>Маметовой</w:t>
            </w:r>
            <w:proofErr w:type="spellEnd"/>
            <w:r w:rsidRPr="006E07EB">
              <w:rPr>
                <w:rFonts w:ascii="Times New Roman" w:eastAsia="Times New Roman" w:hAnsi="Times New Roman" w:cs="Times New Roman"/>
                <w:sz w:val="20"/>
                <w:szCs w:val="20"/>
                <w:lang w:eastAsia="ru-RU"/>
              </w:rPr>
              <w:t xml:space="preserve"> 4 «А»</w:t>
            </w:r>
          </w:p>
          <w:p w:rsidR="006E07EB" w:rsidRPr="006E07EB" w:rsidRDefault="006E07EB" w:rsidP="008D059C">
            <w:pPr>
              <w:jc w:val="both"/>
              <w:rPr>
                <w:rFonts w:ascii="Times New Roman" w:eastAsia="Times New Roman" w:hAnsi="Times New Roman" w:cs="Times New Roman"/>
                <w:sz w:val="20"/>
                <w:szCs w:val="20"/>
                <w:lang w:eastAsia="ru-RU"/>
              </w:rPr>
            </w:pPr>
            <w:r w:rsidRPr="006E07EB">
              <w:rPr>
                <w:rFonts w:ascii="Times New Roman" w:eastAsia="Times New Roman" w:hAnsi="Times New Roman" w:cs="Times New Roman"/>
                <w:sz w:val="20"/>
                <w:szCs w:val="20"/>
                <w:lang w:eastAsia="ru-RU"/>
              </w:rPr>
              <w:t xml:space="preserve">БИН 951040000069 </w:t>
            </w:r>
            <w:proofErr w:type="spellStart"/>
            <w:r w:rsidRPr="006E07EB">
              <w:rPr>
                <w:rFonts w:ascii="Times New Roman" w:eastAsia="Times New Roman" w:hAnsi="Times New Roman" w:cs="Times New Roman"/>
                <w:sz w:val="20"/>
                <w:szCs w:val="20"/>
                <w:lang w:eastAsia="ru-RU"/>
              </w:rPr>
              <w:t>КБе</w:t>
            </w:r>
            <w:proofErr w:type="spellEnd"/>
            <w:r w:rsidRPr="006E07EB">
              <w:rPr>
                <w:rFonts w:ascii="Times New Roman" w:eastAsia="Times New Roman" w:hAnsi="Times New Roman" w:cs="Times New Roman"/>
                <w:sz w:val="20"/>
                <w:szCs w:val="20"/>
                <w:lang w:eastAsia="ru-RU"/>
              </w:rPr>
              <w:t xml:space="preserve"> 17 </w:t>
            </w:r>
          </w:p>
          <w:p w:rsidR="006E07EB" w:rsidRPr="006E07EB" w:rsidRDefault="006E07EB" w:rsidP="008D059C">
            <w:pPr>
              <w:jc w:val="both"/>
              <w:rPr>
                <w:rFonts w:ascii="Times New Roman" w:eastAsia="Times New Roman" w:hAnsi="Times New Roman" w:cs="Times New Roman"/>
                <w:sz w:val="20"/>
                <w:szCs w:val="20"/>
                <w:lang w:eastAsia="ru-RU"/>
              </w:rPr>
            </w:pPr>
            <w:r w:rsidRPr="006E07EB">
              <w:rPr>
                <w:rFonts w:ascii="Times New Roman" w:eastAsia="Times New Roman" w:hAnsi="Times New Roman" w:cs="Times New Roman"/>
                <w:sz w:val="20"/>
                <w:szCs w:val="20"/>
                <w:lang w:eastAsia="ru-RU"/>
              </w:rPr>
              <w:t>Свидетельство о постановке на учет по НДС - Серия 06001 №0000424 от 16.08.2012 г.</w:t>
            </w:r>
          </w:p>
          <w:p w:rsidR="006E07EB" w:rsidRPr="006E07EB" w:rsidRDefault="006E07EB" w:rsidP="008D059C">
            <w:pPr>
              <w:jc w:val="both"/>
              <w:rPr>
                <w:rFonts w:ascii="Times New Roman" w:eastAsia="Times New Roman" w:hAnsi="Times New Roman" w:cs="Times New Roman"/>
                <w:sz w:val="20"/>
                <w:szCs w:val="20"/>
                <w:lang w:eastAsia="ru-RU"/>
              </w:rPr>
            </w:pPr>
            <w:r w:rsidRPr="006E07EB">
              <w:rPr>
                <w:rFonts w:ascii="Times New Roman" w:eastAsia="Times New Roman" w:hAnsi="Times New Roman" w:cs="Times New Roman"/>
                <w:sz w:val="20"/>
                <w:szCs w:val="20"/>
                <w:lang w:eastAsia="ru-RU"/>
              </w:rPr>
              <w:t>Банковские реквизиты: Текущий счет (ИИК) KZ7594803KZT22030019 в Акционерном обществе “Евразийский банк”, БИК EURIKZKA, БИН  990441000519.</w:t>
            </w:r>
          </w:p>
          <w:p w:rsidR="006E07EB" w:rsidRPr="006E07EB" w:rsidRDefault="006E07EB" w:rsidP="008D059C">
            <w:pPr>
              <w:jc w:val="both"/>
              <w:rPr>
                <w:rFonts w:ascii="Times New Roman" w:eastAsia="Times New Roman" w:hAnsi="Times New Roman" w:cs="Times New Roman"/>
                <w:sz w:val="20"/>
                <w:szCs w:val="20"/>
                <w:lang w:eastAsia="ru-RU"/>
              </w:rPr>
            </w:pPr>
            <w:r w:rsidRPr="006E07EB">
              <w:rPr>
                <w:rFonts w:ascii="Times New Roman" w:eastAsia="Times New Roman" w:hAnsi="Times New Roman" w:cs="Times New Roman"/>
                <w:sz w:val="20"/>
                <w:szCs w:val="20"/>
                <w:lang w:eastAsia="ru-RU"/>
              </w:rPr>
              <w:t xml:space="preserve">Грузоотправитель: Аксуский завод ферросплавов - филиал Акционерного </w:t>
            </w:r>
            <w:proofErr w:type="spellStart"/>
            <w:r w:rsidRPr="006E07EB">
              <w:rPr>
                <w:rFonts w:ascii="Times New Roman" w:eastAsia="Times New Roman" w:hAnsi="Times New Roman" w:cs="Times New Roman"/>
                <w:sz w:val="20"/>
                <w:szCs w:val="20"/>
                <w:lang w:eastAsia="ru-RU"/>
              </w:rPr>
              <w:t>общества</w:t>
            </w:r>
            <w:proofErr w:type="gramStart"/>
            <w:r w:rsidRPr="006E07EB">
              <w:rPr>
                <w:rFonts w:ascii="Times New Roman" w:eastAsia="Times New Roman" w:hAnsi="Times New Roman" w:cs="Times New Roman"/>
                <w:sz w:val="20"/>
                <w:szCs w:val="20"/>
                <w:lang w:eastAsia="ru-RU"/>
              </w:rPr>
              <w:t>“Т</w:t>
            </w:r>
            <w:proofErr w:type="gramEnd"/>
            <w:r w:rsidRPr="006E07EB">
              <w:rPr>
                <w:rFonts w:ascii="Times New Roman" w:eastAsia="Times New Roman" w:hAnsi="Times New Roman" w:cs="Times New Roman"/>
                <w:sz w:val="20"/>
                <w:szCs w:val="20"/>
                <w:lang w:eastAsia="ru-RU"/>
              </w:rPr>
              <w:t>ранснациональная</w:t>
            </w:r>
            <w:proofErr w:type="spellEnd"/>
            <w:r w:rsidRPr="006E07EB">
              <w:rPr>
                <w:rFonts w:ascii="Times New Roman" w:eastAsia="Times New Roman" w:hAnsi="Times New Roman" w:cs="Times New Roman"/>
                <w:sz w:val="20"/>
                <w:szCs w:val="20"/>
                <w:lang w:eastAsia="ru-RU"/>
              </w:rPr>
              <w:t xml:space="preserve"> компания “</w:t>
            </w:r>
            <w:proofErr w:type="spellStart"/>
            <w:r w:rsidRPr="006E07EB">
              <w:rPr>
                <w:rFonts w:ascii="Times New Roman" w:eastAsia="Times New Roman" w:hAnsi="Times New Roman" w:cs="Times New Roman"/>
                <w:sz w:val="20"/>
                <w:szCs w:val="20"/>
                <w:lang w:eastAsia="ru-RU"/>
              </w:rPr>
              <w:t>Казхром</w:t>
            </w:r>
            <w:proofErr w:type="spellEnd"/>
            <w:r w:rsidRPr="006E07EB">
              <w:rPr>
                <w:rFonts w:ascii="Times New Roman" w:eastAsia="Times New Roman" w:hAnsi="Times New Roman" w:cs="Times New Roman"/>
                <w:sz w:val="20"/>
                <w:szCs w:val="20"/>
                <w:lang w:eastAsia="ru-RU"/>
              </w:rPr>
              <w:t>”, БИН 951241000448, 140101  г. Аксу-1,</w:t>
            </w:r>
          </w:p>
          <w:p w:rsidR="006E07EB" w:rsidRDefault="006E07EB" w:rsidP="008D059C">
            <w:pPr>
              <w:jc w:val="both"/>
              <w:rPr>
                <w:rFonts w:ascii="Times New Roman" w:eastAsia="Times New Roman" w:hAnsi="Times New Roman" w:cs="Times New Roman"/>
                <w:sz w:val="20"/>
                <w:szCs w:val="20"/>
                <w:lang w:eastAsia="ru-RU"/>
              </w:rPr>
            </w:pPr>
            <w:r w:rsidRPr="006E07EB">
              <w:rPr>
                <w:rFonts w:ascii="Times New Roman" w:eastAsia="Times New Roman" w:hAnsi="Times New Roman" w:cs="Times New Roman"/>
                <w:sz w:val="20"/>
                <w:szCs w:val="20"/>
                <w:lang w:eastAsia="ru-RU"/>
              </w:rPr>
              <w:t>тел. отдела сбыта: +7(71837) 9-04-83</w:t>
            </w:r>
          </w:p>
          <w:p w:rsidR="008F27CB" w:rsidRPr="001A6658" w:rsidRDefault="008F27CB" w:rsidP="006E07EB">
            <w:pPr>
              <w:autoSpaceDE w:val="0"/>
              <w:autoSpaceDN w:val="0"/>
              <w:rPr>
                <w:rFonts w:ascii="Times New Roman" w:hAnsi="Times New Roman" w:cs="Times New Roman"/>
                <w:b/>
                <w:sz w:val="20"/>
                <w:szCs w:val="20"/>
                <w:lang w:val="en-US"/>
              </w:rPr>
            </w:pPr>
          </w:p>
          <w:p w:rsidR="006E07EB" w:rsidRDefault="0014291C" w:rsidP="006E07EB">
            <w:pPr>
              <w:autoSpaceDE w:val="0"/>
              <w:autoSpaceDN w:val="0"/>
              <w:rPr>
                <w:rFonts w:ascii="Times New Roman" w:eastAsia="Times New Roman" w:hAnsi="Times New Roman" w:cs="Times New Roman"/>
                <w:b/>
                <w:kern w:val="1"/>
                <w:sz w:val="20"/>
                <w:szCs w:val="20"/>
                <w:lang w:eastAsia="ar-SA"/>
              </w:rPr>
            </w:pPr>
            <w:r w:rsidRPr="00EA1C4F">
              <w:rPr>
                <w:rFonts w:ascii="Times New Roman" w:hAnsi="Times New Roman" w:cs="Times New Roman"/>
                <w:b/>
                <w:sz w:val="20"/>
                <w:szCs w:val="20"/>
                <w:lang w:val="kk-KZ"/>
              </w:rPr>
              <w:t>САТУШЫ</w:t>
            </w:r>
            <w:r>
              <w:rPr>
                <w:rFonts w:ascii="Times New Roman" w:hAnsi="Times New Roman" w:cs="Times New Roman"/>
                <w:b/>
                <w:sz w:val="20"/>
                <w:szCs w:val="20"/>
              </w:rPr>
              <w:t>/</w:t>
            </w:r>
            <w:r w:rsidRPr="00EA1C4F">
              <w:rPr>
                <w:rFonts w:ascii="Times New Roman" w:eastAsia="Times New Roman" w:hAnsi="Times New Roman" w:cs="Times New Roman"/>
                <w:b/>
                <w:bCs/>
                <w:kern w:val="1"/>
                <w:sz w:val="20"/>
                <w:szCs w:val="20"/>
                <w:lang w:eastAsia="ar-SA"/>
              </w:rPr>
              <w:t xml:space="preserve"> </w:t>
            </w:r>
            <w:r w:rsidRPr="0030333E">
              <w:rPr>
                <w:rFonts w:ascii="Times New Roman" w:eastAsia="Times New Roman" w:hAnsi="Times New Roman" w:cs="Times New Roman"/>
                <w:b/>
                <w:bCs/>
                <w:kern w:val="1"/>
                <w:sz w:val="20"/>
                <w:szCs w:val="20"/>
                <w:lang w:eastAsia="ar-SA"/>
              </w:rPr>
              <w:t>ПРОДАВЕЦ</w:t>
            </w:r>
            <w:r w:rsidRPr="00EA1C4F">
              <w:rPr>
                <w:rFonts w:ascii="Times New Roman" w:hAnsi="Times New Roman" w:cs="Times New Roman"/>
                <w:b/>
                <w:sz w:val="20"/>
                <w:szCs w:val="20"/>
              </w:rPr>
              <w:t xml:space="preserve">              </w:t>
            </w:r>
          </w:p>
          <w:p w:rsidR="00995793" w:rsidRPr="0030333E" w:rsidRDefault="00995793" w:rsidP="006E07EB">
            <w:pPr>
              <w:autoSpaceDE w:val="0"/>
              <w:autoSpaceDN w:val="0"/>
              <w:rPr>
                <w:rFonts w:ascii="Times New Roman" w:eastAsia="Times New Roman" w:hAnsi="Times New Roman" w:cs="Times New Roman"/>
                <w:b/>
                <w:kern w:val="1"/>
                <w:sz w:val="20"/>
                <w:szCs w:val="20"/>
                <w:lang w:eastAsia="ar-SA"/>
              </w:rPr>
            </w:pPr>
          </w:p>
          <w:p w:rsidR="00000595" w:rsidRPr="0030333E" w:rsidRDefault="00000595" w:rsidP="008F27CB">
            <w:pPr>
              <w:autoSpaceDE w:val="0"/>
              <w:autoSpaceDN w:val="0"/>
              <w:jc w:val="both"/>
              <w:rPr>
                <w:rFonts w:ascii="Times New Roman" w:eastAsia="Times New Roman" w:hAnsi="Times New Roman" w:cs="Times New Roman"/>
                <w:b/>
                <w:bCs/>
                <w:kern w:val="1"/>
                <w:sz w:val="20"/>
                <w:szCs w:val="20"/>
                <w:lang w:eastAsia="ar-SA"/>
              </w:rPr>
            </w:pPr>
          </w:p>
          <w:p w:rsidR="00000595" w:rsidRPr="0030333E" w:rsidRDefault="00000595" w:rsidP="00945B26">
            <w:pPr>
              <w:autoSpaceDE w:val="0"/>
              <w:autoSpaceDN w:val="0"/>
              <w:jc w:val="both"/>
              <w:rPr>
                <w:rFonts w:ascii="Times New Roman" w:eastAsia="Times New Roman" w:hAnsi="Times New Roman" w:cs="Times New Roman"/>
                <w:b/>
                <w:bCs/>
                <w:kern w:val="1"/>
                <w:sz w:val="20"/>
                <w:szCs w:val="20"/>
                <w:lang w:eastAsia="ar-SA"/>
              </w:rPr>
            </w:pPr>
          </w:p>
          <w:p w:rsidR="00000595" w:rsidRPr="0030333E" w:rsidRDefault="00000595" w:rsidP="00945B26">
            <w:pPr>
              <w:autoSpaceDE w:val="0"/>
              <w:autoSpaceDN w:val="0"/>
              <w:jc w:val="both"/>
              <w:rPr>
                <w:rFonts w:ascii="Times New Roman" w:eastAsia="Times New Roman" w:hAnsi="Times New Roman" w:cs="Times New Roman"/>
                <w:b/>
                <w:bCs/>
                <w:kern w:val="1"/>
                <w:sz w:val="20"/>
                <w:szCs w:val="20"/>
                <w:lang w:eastAsia="ar-SA"/>
              </w:rPr>
            </w:pPr>
          </w:p>
          <w:p w:rsidR="00945B26" w:rsidRPr="0030333E" w:rsidRDefault="00945B26" w:rsidP="00945B26">
            <w:pPr>
              <w:autoSpaceDE w:val="0"/>
              <w:autoSpaceDN w:val="0"/>
              <w:jc w:val="both"/>
              <w:rPr>
                <w:rFonts w:ascii="Times New Roman" w:eastAsia="Times New Roman" w:hAnsi="Times New Roman" w:cs="Times New Roman"/>
                <w:b/>
                <w:kern w:val="1"/>
                <w:sz w:val="20"/>
                <w:szCs w:val="20"/>
                <w:lang w:val="kk-KZ" w:eastAsia="ar-SA"/>
              </w:rPr>
            </w:pPr>
          </w:p>
          <w:p w:rsidR="00945B26" w:rsidRPr="0030333E" w:rsidRDefault="00945B26" w:rsidP="00945B26">
            <w:pPr>
              <w:autoSpaceDE w:val="0"/>
              <w:autoSpaceDN w:val="0"/>
              <w:jc w:val="both"/>
              <w:rPr>
                <w:rFonts w:ascii="Times New Roman" w:eastAsia="Times New Roman" w:hAnsi="Times New Roman" w:cs="Times New Roman"/>
                <w:b/>
                <w:kern w:val="1"/>
                <w:sz w:val="20"/>
                <w:szCs w:val="20"/>
                <w:lang w:eastAsia="ar-SA"/>
              </w:rPr>
            </w:pPr>
            <w:r w:rsidRPr="0030333E">
              <w:rPr>
                <w:rFonts w:ascii="Times New Roman" w:eastAsia="Times New Roman" w:hAnsi="Times New Roman" w:cs="Times New Roman"/>
                <w:b/>
                <w:kern w:val="1"/>
                <w:sz w:val="20"/>
                <w:szCs w:val="20"/>
                <w:lang w:eastAsia="ar-SA"/>
              </w:rPr>
              <w:t xml:space="preserve">_____________________ </w:t>
            </w:r>
            <w:r w:rsidR="00000595" w:rsidRPr="0030333E">
              <w:rPr>
                <w:rFonts w:ascii="Times New Roman" w:eastAsia="Times New Roman" w:hAnsi="Times New Roman" w:cs="Times New Roman"/>
                <w:b/>
                <w:bCs/>
                <w:kern w:val="1"/>
                <w:sz w:val="20"/>
                <w:szCs w:val="20"/>
                <w:lang w:eastAsia="ar-SA"/>
              </w:rPr>
              <w:t>Прокопьев С.Л.</w:t>
            </w:r>
            <w:r w:rsidR="00000595" w:rsidRPr="0030333E">
              <w:rPr>
                <w:rFonts w:ascii="Times New Roman" w:eastAsia="Times New Roman" w:hAnsi="Times New Roman" w:cs="Times New Roman"/>
                <w:b/>
                <w:bCs/>
                <w:kern w:val="1"/>
                <w:sz w:val="20"/>
                <w:szCs w:val="20"/>
                <w:lang w:eastAsia="ar-SA"/>
              </w:rPr>
              <w:tab/>
            </w:r>
          </w:p>
          <w:p w:rsidR="00774CB1" w:rsidRPr="001A6658" w:rsidRDefault="00774CB1" w:rsidP="00945B26">
            <w:pPr>
              <w:autoSpaceDE w:val="0"/>
              <w:autoSpaceDN w:val="0"/>
              <w:jc w:val="both"/>
              <w:rPr>
                <w:rFonts w:ascii="Times New Roman" w:eastAsia="Times New Roman" w:hAnsi="Times New Roman" w:cs="Times New Roman"/>
                <w:b/>
                <w:kern w:val="1"/>
                <w:sz w:val="20"/>
                <w:szCs w:val="20"/>
                <w:lang w:val="en-US" w:eastAsia="ar-SA"/>
              </w:rPr>
            </w:pPr>
          </w:p>
          <w:p w:rsidR="00774CB1" w:rsidRPr="0030333E" w:rsidRDefault="00774CB1" w:rsidP="00945B26">
            <w:pPr>
              <w:autoSpaceDE w:val="0"/>
              <w:autoSpaceDN w:val="0"/>
              <w:jc w:val="both"/>
              <w:rPr>
                <w:rFonts w:ascii="Times New Roman" w:eastAsia="Times New Roman" w:hAnsi="Times New Roman" w:cs="Times New Roman"/>
                <w:b/>
                <w:kern w:val="1"/>
                <w:sz w:val="20"/>
                <w:szCs w:val="20"/>
                <w:lang w:val="kk-KZ" w:eastAsia="ar-SA"/>
              </w:rPr>
            </w:pPr>
          </w:p>
          <w:p w:rsidR="00740117" w:rsidRPr="001A6658" w:rsidRDefault="006E07EB" w:rsidP="001A6658">
            <w:pPr>
              <w:tabs>
                <w:tab w:val="left" w:pos="284"/>
              </w:tabs>
              <w:suppressAutoHyphens/>
              <w:ind w:hanging="1615"/>
              <w:rPr>
                <w:rFonts w:ascii="Times New Roman" w:eastAsia="Times New Roman" w:hAnsi="Times New Roman" w:cs="Times New Roman"/>
                <w:b/>
                <w:kern w:val="1"/>
                <w:sz w:val="20"/>
                <w:szCs w:val="20"/>
                <w:lang w:val="en-US" w:eastAsia="ar-SA"/>
              </w:rPr>
            </w:pPr>
            <w:r w:rsidRPr="0030333E">
              <w:rPr>
                <w:rFonts w:ascii="Times New Roman" w:eastAsia="Times New Roman" w:hAnsi="Times New Roman" w:cs="Times New Roman"/>
                <w:b/>
                <w:kern w:val="1"/>
                <w:sz w:val="20"/>
                <w:szCs w:val="20"/>
                <w:lang w:eastAsia="ar-SA"/>
              </w:rPr>
              <w:t xml:space="preserve"> </w:t>
            </w:r>
            <w:r w:rsidR="001A6658">
              <w:rPr>
                <w:rFonts w:ascii="Times New Roman" w:eastAsia="Times New Roman" w:hAnsi="Times New Roman" w:cs="Times New Roman"/>
                <w:b/>
                <w:kern w:val="1"/>
                <w:sz w:val="20"/>
                <w:szCs w:val="20"/>
                <w:lang w:eastAsia="ar-SA"/>
              </w:rPr>
              <w:t>«_____» __</w:t>
            </w:r>
          </w:p>
          <w:p w:rsidR="00A97DBC" w:rsidRPr="00EA5256" w:rsidRDefault="00EA5256" w:rsidP="00EA5256">
            <w:pPr>
              <w:tabs>
                <w:tab w:val="left" w:pos="284"/>
              </w:tabs>
              <w:suppressAutoHyphens/>
              <w:ind w:hanging="1615"/>
              <w:rPr>
                <w:rFonts w:ascii="Times New Roman" w:eastAsia="Times New Roman" w:hAnsi="Times New Roman" w:cs="Times New Roman"/>
                <w:b/>
                <w:kern w:val="1"/>
                <w:lang w:eastAsia="ar-SA"/>
              </w:rPr>
            </w:pPr>
            <w:r w:rsidRPr="00947876">
              <w:rPr>
                <w:rFonts w:ascii="Times New Roman" w:eastAsia="Times New Roman" w:hAnsi="Times New Roman" w:cs="Times New Roman"/>
                <w:b/>
                <w:kern w:val="1"/>
                <w:lang w:eastAsia="ar-SA"/>
              </w:rPr>
              <w:t xml:space="preserve"> </w:t>
            </w:r>
            <w:r>
              <w:rPr>
                <w:rFonts w:ascii="Times New Roman" w:eastAsia="Times New Roman" w:hAnsi="Times New Roman" w:cs="Times New Roman"/>
                <w:b/>
                <w:kern w:val="1"/>
                <w:lang w:eastAsia="ar-SA"/>
              </w:rPr>
              <w:t>«_</w:t>
            </w:r>
          </w:p>
        </w:tc>
      </w:tr>
    </w:tbl>
    <w:p w:rsidR="002124BB" w:rsidRPr="001A6658" w:rsidRDefault="00EA5256" w:rsidP="00EA5256">
      <w:pPr>
        <w:autoSpaceDE w:val="0"/>
        <w:autoSpaceDN w:val="0"/>
        <w:rPr>
          <w:rFonts w:ascii="Times New Roman" w:eastAsia="Times New Roman" w:hAnsi="Times New Roman" w:cs="Times New Roman"/>
          <w:b/>
          <w:bCs/>
          <w:kern w:val="1"/>
          <w:sz w:val="20"/>
          <w:szCs w:val="20"/>
          <w:lang w:val="en-US" w:eastAsia="ar-SA"/>
        </w:rPr>
      </w:pPr>
      <w:r>
        <w:rPr>
          <w:rFonts w:ascii="Times New Roman" w:eastAsia="Times New Roman" w:hAnsi="Times New Roman" w:cs="Times New Roman"/>
          <w:b/>
          <w:bCs/>
          <w:kern w:val="1"/>
          <w:sz w:val="20"/>
          <w:szCs w:val="20"/>
          <w:lang w:eastAsia="ar-SA"/>
        </w:rPr>
        <w:lastRenderedPageBreak/>
        <w:t xml:space="preserve"> </w:t>
      </w:r>
      <w:r w:rsidR="00053748">
        <w:rPr>
          <w:rFonts w:ascii="Times New Roman" w:eastAsia="Times New Roman" w:hAnsi="Times New Roman" w:cs="Times New Roman"/>
          <w:b/>
          <w:bCs/>
          <w:kern w:val="1"/>
          <w:sz w:val="20"/>
          <w:szCs w:val="20"/>
          <w:lang w:eastAsia="ar-SA"/>
        </w:rPr>
        <w:t xml:space="preserve"> </w:t>
      </w:r>
      <w:r w:rsidR="001A6658">
        <w:rPr>
          <w:rFonts w:ascii="Times New Roman" w:eastAsia="Times New Roman" w:hAnsi="Times New Roman" w:cs="Times New Roman"/>
          <w:b/>
          <w:bCs/>
          <w:kern w:val="1"/>
          <w:sz w:val="20"/>
          <w:szCs w:val="20"/>
          <w:lang w:eastAsia="ar-SA"/>
        </w:rPr>
        <w:t xml:space="preserve">                              </w:t>
      </w:r>
    </w:p>
    <w:p w:rsidR="005E3C9F" w:rsidRDefault="00053748" w:rsidP="00EA5256">
      <w:pPr>
        <w:autoSpaceDE w:val="0"/>
        <w:autoSpaceDN w:val="0"/>
        <w:rPr>
          <w:rFonts w:ascii="Times New Roman" w:eastAsia="Times New Roman" w:hAnsi="Times New Roman" w:cs="Times New Roman"/>
          <w:b/>
          <w:bCs/>
          <w:kern w:val="1"/>
          <w:sz w:val="20"/>
          <w:szCs w:val="20"/>
          <w:lang w:eastAsia="ar-SA"/>
        </w:rPr>
      </w:pPr>
      <w:r>
        <w:rPr>
          <w:rFonts w:ascii="Times New Roman" w:eastAsia="Times New Roman" w:hAnsi="Times New Roman" w:cs="Times New Roman"/>
          <w:b/>
          <w:bCs/>
          <w:kern w:val="1"/>
          <w:sz w:val="20"/>
          <w:szCs w:val="20"/>
          <w:lang w:eastAsia="ar-SA"/>
        </w:rPr>
        <w:lastRenderedPageBreak/>
        <w:t xml:space="preserve">                                                            </w:t>
      </w:r>
      <w:r w:rsidR="00EA5256">
        <w:rPr>
          <w:rFonts w:ascii="Times New Roman" w:eastAsia="Times New Roman" w:hAnsi="Times New Roman" w:cs="Times New Roman"/>
          <w:b/>
          <w:bCs/>
          <w:kern w:val="1"/>
          <w:sz w:val="20"/>
          <w:szCs w:val="20"/>
          <w:lang w:eastAsia="ar-SA"/>
        </w:rPr>
        <w:t xml:space="preserve">                          </w:t>
      </w:r>
    </w:p>
    <w:p w:rsidR="002A0AE2" w:rsidRPr="00081BF9" w:rsidRDefault="002A0AE2" w:rsidP="009240D5">
      <w:pPr>
        <w:autoSpaceDE w:val="0"/>
        <w:autoSpaceDN w:val="0"/>
        <w:spacing w:after="0"/>
        <w:jc w:val="right"/>
        <w:rPr>
          <w:rFonts w:ascii="Times New Roman" w:eastAsia="Times New Roman" w:hAnsi="Times New Roman" w:cs="Times New Roman"/>
          <w:b/>
          <w:bCs/>
          <w:kern w:val="1"/>
          <w:sz w:val="20"/>
          <w:szCs w:val="20"/>
          <w:lang w:eastAsia="ar-SA"/>
        </w:rPr>
      </w:pPr>
    </w:p>
    <w:p w:rsidR="002A0AE2" w:rsidRPr="00C82A86" w:rsidRDefault="00C82A86" w:rsidP="00081BF9">
      <w:pPr>
        <w:autoSpaceDE w:val="0"/>
        <w:autoSpaceDN w:val="0"/>
        <w:spacing w:after="0"/>
        <w:rPr>
          <w:rFonts w:ascii="Times New Roman" w:eastAsia="Times New Roman" w:hAnsi="Times New Roman" w:cs="Times New Roman"/>
          <w:sz w:val="20"/>
          <w:szCs w:val="20"/>
          <w:lang w:eastAsia="ru-RU"/>
        </w:rPr>
      </w:pPr>
      <w:r w:rsidRPr="00C82A86">
        <w:rPr>
          <w:rFonts w:ascii="Times New Roman" w:eastAsia="Times New Roman" w:hAnsi="Times New Roman" w:cs="Times New Roman"/>
          <w:sz w:val="20"/>
          <w:szCs w:val="20"/>
          <w:lang w:eastAsia="ru-RU"/>
        </w:rPr>
        <w:t xml:space="preserve">      </w:t>
      </w:r>
      <w:r w:rsidR="00510457">
        <w:rPr>
          <w:rFonts w:ascii="Times New Roman" w:eastAsia="Times New Roman" w:hAnsi="Times New Roman" w:cs="Times New Roman"/>
          <w:sz w:val="20"/>
          <w:szCs w:val="20"/>
          <w:lang w:eastAsia="ru-RU"/>
        </w:rPr>
        <w:t>______________</w:t>
      </w:r>
      <w:r w:rsidR="00081BF9" w:rsidRPr="00081BF9">
        <w:rPr>
          <w:rFonts w:ascii="Times New Roman" w:eastAsia="Times New Roman" w:hAnsi="Times New Roman" w:cs="Times New Roman"/>
          <w:sz w:val="20"/>
          <w:szCs w:val="20"/>
          <w:lang w:eastAsia="ru-RU"/>
        </w:rPr>
        <w:t xml:space="preserve"> </w:t>
      </w:r>
      <w:r w:rsidR="002124BB">
        <w:rPr>
          <w:rFonts w:ascii="Times New Roman" w:eastAsia="Times New Roman" w:hAnsi="Times New Roman" w:cs="Times New Roman"/>
          <w:sz w:val="20"/>
          <w:szCs w:val="20"/>
          <w:lang w:val="kk-KZ" w:eastAsia="ru-RU"/>
        </w:rPr>
        <w:t>п</w:t>
      </w:r>
      <w:proofErr w:type="spellStart"/>
      <w:r w:rsidR="00081BF9" w:rsidRPr="00081BF9">
        <w:rPr>
          <w:rFonts w:ascii="Times New Roman" w:eastAsia="Times New Roman" w:hAnsi="Times New Roman" w:cs="Times New Roman"/>
          <w:sz w:val="20"/>
          <w:szCs w:val="20"/>
          <w:lang w:eastAsia="ru-RU"/>
        </w:rPr>
        <w:t>ен</w:t>
      </w:r>
      <w:proofErr w:type="spellEnd"/>
      <w:r w:rsidR="00081BF9" w:rsidRPr="00081BF9">
        <w:rPr>
          <w:rFonts w:ascii="Times New Roman" w:eastAsia="Times New Roman" w:hAnsi="Times New Roman" w:cs="Times New Roman"/>
          <w:sz w:val="20"/>
          <w:szCs w:val="20"/>
          <w:lang w:eastAsia="ru-RU"/>
        </w:rPr>
        <w:t xml:space="preserve"> </w:t>
      </w:r>
      <w:r w:rsidRPr="00C82A8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2616D7">
        <w:rPr>
          <w:rFonts w:ascii="Times New Roman" w:eastAsia="Times New Roman" w:hAnsi="Times New Roman" w:cs="Times New Roman"/>
          <w:sz w:val="20"/>
          <w:szCs w:val="20"/>
          <w:lang w:eastAsia="ru-RU"/>
        </w:rPr>
        <w:t xml:space="preserve"> </w:t>
      </w:r>
      <w:r w:rsidR="00081BF9" w:rsidRPr="00081BF9">
        <w:rPr>
          <w:rFonts w:ascii="Times New Roman" w:eastAsia="Times New Roman" w:hAnsi="Times New Roman" w:cs="Times New Roman"/>
          <w:sz w:val="20"/>
          <w:szCs w:val="20"/>
          <w:lang w:eastAsia="ru-RU"/>
        </w:rPr>
        <w:t>Приложение № 1</w:t>
      </w:r>
    </w:p>
    <w:p w:rsidR="00081BF9" w:rsidRPr="008B372E" w:rsidRDefault="00081BF9" w:rsidP="00081BF9">
      <w:pPr>
        <w:autoSpaceDE w:val="0"/>
        <w:autoSpaceDN w:val="0"/>
        <w:spacing w:after="0"/>
        <w:rPr>
          <w:rFonts w:ascii="Times New Roman" w:eastAsia="Times New Roman" w:hAnsi="Times New Roman" w:cs="Times New Roman"/>
          <w:sz w:val="20"/>
          <w:szCs w:val="20"/>
          <w:lang w:eastAsia="ru-RU"/>
        </w:rPr>
      </w:pPr>
      <w:r w:rsidRPr="00081BF9">
        <w:rPr>
          <w:rFonts w:ascii="Times New Roman" w:eastAsia="Times New Roman" w:hAnsi="Times New Roman" w:cs="Times New Roman"/>
          <w:sz w:val="20"/>
          <w:szCs w:val="20"/>
          <w:lang w:eastAsia="ru-RU"/>
        </w:rPr>
        <w:t>«</w:t>
      </w:r>
      <w:proofErr w:type="spellStart"/>
      <w:r w:rsidRPr="00081BF9">
        <w:rPr>
          <w:rFonts w:ascii="Times New Roman" w:eastAsia="Times New Roman" w:hAnsi="Times New Roman" w:cs="Times New Roman"/>
          <w:sz w:val="20"/>
          <w:szCs w:val="20"/>
          <w:lang w:eastAsia="ru-RU"/>
        </w:rPr>
        <w:t>Қазхром</w:t>
      </w:r>
      <w:proofErr w:type="spellEnd"/>
      <w:r w:rsidRPr="00081BF9">
        <w:rPr>
          <w:rFonts w:ascii="Times New Roman" w:eastAsia="Times New Roman" w:hAnsi="Times New Roman" w:cs="Times New Roman"/>
          <w:sz w:val="20"/>
          <w:szCs w:val="20"/>
          <w:lang w:eastAsia="ru-RU"/>
        </w:rPr>
        <w:t>» ТҰ</w:t>
      </w:r>
      <w:proofErr w:type="gramStart"/>
      <w:r w:rsidRPr="00081BF9">
        <w:rPr>
          <w:rFonts w:ascii="Times New Roman" w:eastAsia="Times New Roman" w:hAnsi="Times New Roman" w:cs="Times New Roman"/>
          <w:sz w:val="20"/>
          <w:szCs w:val="20"/>
          <w:lang w:eastAsia="ru-RU"/>
        </w:rPr>
        <w:t>К</w:t>
      </w:r>
      <w:proofErr w:type="gramEnd"/>
      <w:r w:rsidRPr="00081BF9">
        <w:rPr>
          <w:rFonts w:ascii="Times New Roman" w:eastAsia="Times New Roman" w:hAnsi="Times New Roman" w:cs="Times New Roman"/>
          <w:sz w:val="20"/>
          <w:szCs w:val="20"/>
          <w:lang w:eastAsia="ru-RU"/>
        </w:rPr>
        <w:t xml:space="preserve">» АҚ </w:t>
      </w:r>
      <w:proofErr w:type="spellStart"/>
      <w:r w:rsidRPr="00081BF9">
        <w:rPr>
          <w:rFonts w:ascii="Times New Roman" w:eastAsia="Times New Roman" w:hAnsi="Times New Roman" w:cs="Times New Roman"/>
          <w:sz w:val="20"/>
          <w:szCs w:val="20"/>
          <w:lang w:eastAsia="ru-RU"/>
        </w:rPr>
        <w:t>арасындағы</w:t>
      </w:r>
      <w:proofErr w:type="spellEnd"/>
      <w:r w:rsidRPr="00081BF9">
        <w:rPr>
          <w:rFonts w:ascii="Times New Roman" w:eastAsia="Times New Roman" w:hAnsi="Times New Roman" w:cs="Times New Roman"/>
          <w:sz w:val="20"/>
          <w:szCs w:val="20"/>
          <w:lang w:eastAsia="ru-RU"/>
        </w:rPr>
        <w:t xml:space="preserve"> </w:t>
      </w:r>
      <w:r w:rsidR="00C82A86" w:rsidRPr="00C82A86">
        <w:rPr>
          <w:rFonts w:ascii="Times New Roman" w:eastAsia="Times New Roman" w:hAnsi="Times New Roman" w:cs="Times New Roman"/>
          <w:sz w:val="20"/>
          <w:szCs w:val="20"/>
          <w:lang w:eastAsia="ru-RU"/>
        </w:rPr>
        <w:t xml:space="preserve">                                                                                 </w:t>
      </w:r>
      <w:proofErr w:type="gramStart"/>
      <w:r w:rsidRPr="00081BF9">
        <w:rPr>
          <w:rFonts w:ascii="Times New Roman" w:eastAsia="Times New Roman" w:hAnsi="Times New Roman" w:cs="Times New Roman"/>
          <w:sz w:val="20"/>
          <w:szCs w:val="20"/>
          <w:lang w:eastAsia="ru-RU"/>
        </w:rPr>
        <w:t>к</w:t>
      </w:r>
      <w:proofErr w:type="gramEnd"/>
      <w:r w:rsidRPr="00081BF9">
        <w:rPr>
          <w:rFonts w:ascii="Times New Roman" w:eastAsia="Times New Roman" w:hAnsi="Times New Roman" w:cs="Times New Roman"/>
          <w:sz w:val="20"/>
          <w:szCs w:val="20"/>
          <w:lang w:eastAsia="ru-RU"/>
        </w:rPr>
        <w:t xml:space="preserve"> Договору от </w:t>
      </w:r>
      <w:r w:rsidR="008D4FB3">
        <w:rPr>
          <w:rFonts w:ascii="Times New Roman" w:eastAsia="Times New Roman" w:hAnsi="Times New Roman" w:cs="Times New Roman"/>
          <w:sz w:val="20"/>
          <w:szCs w:val="20"/>
          <w:lang w:eastAsia="ru-RU"/>
        </w:rPr>
        <w:t>«___»___________2019</w:t>
      </w:r>
      <w:r w:rsidRPr="008B372E">
        <w:rPr>
          <w:rFonts w:ascii="Times New Roman" w:eastAsia="Times New Roman" w:hAnsi="Times New Roman" w:cs="Times New Roman"/>
          <w:sz w:val="20"/>
          <w:szCs w:val="20"/>
          <w:lang w:eastAsia="ru-RU"/>
        </w:rPr>
        <w:t xml:space="preserve"> г.</w:t>
      </w:r>
    </w:p>
    <w:p w:rsidR="00081BF9" w:rsidRPr="00C82A86" w:rsidRDefault="008D4FB3" w:rsidP="00081BF9">
      <w:pPr>
        <w:autoSpaceDE w:val="0"/>
        <w:autoSpaceDN w:val="0"/>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«___»____________2019</w:t>
      </w:r>
      <w:r w:rsidR="00081BF9" w:rsidRPr="008B372E">
        <w:rPr>
          <w:rFonts w:ascii="Times New Roman" w:eastAsia="Times New Roman" w:hAnsi="Times New Roman" w:cs="Times New Roman"/>
          <w:sz w:val="20"/>
          <w:szCs w:val="20"/>
          <w:lang w:eastAsia="ru-RU"/>
        </w:rPr>
        <w:t xml:space="preserve"> ж. </w:t>
      </w:r>
      <w:proofErr w:type="spellStart"/>
      <w:proofErr w:type="gramStart"/>
      <w:r w:rsidR="00081BF9" w:rsidRPr="008B372E">
        <w:rPr>
          <w:rFonts w:ascii="Times New Roman" w:eastAsia="Times New Roman" w:hAnsi="Times New Roman" w:cs="Times New Roman"/>
          <w:sz w:val="20"/>
          <w:szCs w:val="20"/>
          <w:lang w:eastAsia="ru-RU"/>
        </w:rPr>
        <w:t>Шарт</w:t>
      </w:r>
      <w:proofErr w:type="gramEnd"/>
      <w:r w:rsidR="00081BF9" w:rsidRPr="008B372E">
        <w:rPr>
          <w:rFonts w:ascii="Times New Roman" w:eastAsia="Times New Roman" w:hAnsi="Times New Roman" w:cs="Times New Roman"/>
          <w:sz w:val="20"/>
          <w:szCs w:val="20"/>
          <w:lang w:eastAsia="ru-RU"/>
        </w:rPr>
        <w:t>қа</w:t>
      </w:r>
      <w:proofErr w:type="spellEnd"/>
      <w:r w:rsidR="00081BF9" w:rsidRPr="008B372E">
        <w:rPr>
          <w:rFonts w:ascii="Times New Roman" w:eastAsia="Times New Roman" w:hAnsi="Times New Roman" w:cs="Times New Roman"/>
          <w:sz w:val="20"/>
          <w:szCs w:val="20"/>
          <w:lang w:eastAsia="ru-RU"/>
        </w:rPr>
        <w:t xml:space="preserve"> </w:t>
      </w:r>
      <w:r w:rsidR="00C82A86" w:rsidRPr="008B372E">
        <w:rPr>
          <w:rFonts w:ascii="Times New Roman" w:eastAsia="Times New Roman" w:hAnsi="Times New Roman" w:cs="Times New Roman"/>
          <w:sz w:val="20"/>
          <w:szCs w:val="20"/>
          <w:lang w:eastAsia="ru-RU"/>
        </w:rPr>
        <w:t xml:space="preserve">                                                                                     </w:t>
      </w:r>
      <w:r w:rsidR="00081BF9" w:rsidRPr="008B372E">
        <w:rPr>
          <w:rFonts w:ascii="Times New Roman" w:eastAsia="Times New Roman" w:hAnsi="Times New Roman" w:cs="Times New Roman"/>
          <w:sz w:val="20"/>
          <w:szCs w:val="20"/>
          <w:lang w:eastAsia="ru-RU"/>
        </w:rPr>
        <w:t xml:space="preserve">между      </w:t>
      </w:r>
      <w:r w:rsidR="00510457">
        <w:rPr>
          <w:rFonts w:ascii="Times New Roman" w:eastAsia="Times New Roman" w:hAnsi="Times New Roman" w:cs="Times New Roman"/>
          <w:sz w:val="20"/>
          <w:szCs w:val="20"/>
          <w:lang w:eastAsia="ru-RU"/>
        </w:rPr>
        <w:t>______________</w:t>
      </w:r>
      <w:r w:rsidR="00081BF9" w:rsidRPr="008B372E">
        <w:rPr>
          <w:rFonts w:ascii="Times New Roman" w:eastAsia="Times New Roman" w:hAnsi="Times New Roman" w:cs="Times New Roman"/>
          <w:sz w:val="20"/>
          <w:szCs w:val="20"/>
          <w:lang w:eastAsia="ru-RU"/>
        </w:rPr>
        <w:t xml:space="preserve">   </w:t>
      </w:r>
      <w:r w:rsidR="00081BF9" w:rsidRPr="00081BF9">
        <w:rPr>
          <w:rFonts w:ascii="Times New Roman" w:eastAsia="Times New Roman" w:hAnsi="Times New Roman" w:cs="Times New Roman"/>
          <w:sz w:val="20"/>
          <w:szCs w:val="20"/>
          <w:lang w:eastAsia="ru-RU"/>
        </w:rPr>
        <w:t xml:space="preserve">и </w:t>
      </w:r>
    </w:p>
    <w:p w:rsidR="00081BF9" w:rsidRPr="00C82A86" w:rsidRDefault="00C82A86" w:rsidP="00081BF9">
      <w:pPr>
        <w:autoSpaceDE w:val="0"/>
        <w:autoSpaceDN w:val="0"/>
        <w:spacing w:after="0"/>
        <w:rPr>
          <w:rFonts w:ascii="Times New Roman" w:eastAsia="Times New Roman" w:hAnsi="Times New Roman" w:cs="Times New Roman"/>
          <w:b/>
          <w:bCs/>
          <w:kern w:val="1"/>
          <w:sz w:val="20"/>
          <w:szCs w:val="20"/>
          <w:lang w:eastAsia="ar-SA"/>
        </w:rPr>
      </w:pPr>
      <w:r w:rsidRPr="00C82A86">
        <w:rPr>
          <w:rFonts w:ascii="Times New Roman" w:eastAsia="Times New Roman" w:hAnsi="Times New Roman" w:cs="Times New Roman"/>
          <w:sz w:val="20"/>
          <w:szCs w:val="20"/>
          <w:lang w:eastAsia="ru-RU"/>
        </w:rPr>
        <w:t xml:space="preserve">             </w:t>
      </w:r>
      <w:r w:rsidR="00081BF9" w:rsidRPr="00081BF9">
        <w:rPr>
          <w:rFonts w:ascii="Times New Roman" w:eastAsia="Times New Roman" w:hAnsi="Times New Roman" w:cs="Times New Roman"/>
          <w:sz w:val="20"/>
          <w:szCs w:val="20"/>
          <w:lang w:eastAsia="ru-RU"/>
        </w:rPr>
        <w:t xml:space="preserve">№ 1 </w:t>
      </w:r>
      <w:proofErr w:type="spellStart"/>
      <w:r w:rsidR="00081BF9" w:rsidRPr="00081BF9">
        <w:rPr>
          <w:rFonts w:ascii="Times New Roman" w:eastAsia="Times New Roman" w:hAnsi="Times New Roman" w:cs="Times New Roman"/>
          <w:sz w:val="20"/>
          <w:szCs w:val="20"/>
          <w:lang w:eastAsia="ru-RU"/>
        </w:rPr>
        <w:t>қосымша</w:t>
      </w:r>
      <w:proofErr w:type="spellEnd"/>
      <w:r w:rsidR="00081BF9" w:rsidRPr="00081BF9">
        <w:rPr>
          <w:rFonts w:ascii="Times New Roman" w:eastAsia="Times New Roman" w:hAnsi="Times New Roman" w:cs="Times New Roman"/>
          <w:sz w:val="20"/>
          <w:szCs w:val="20"/>
          <w:lang w:eastAsia="ru-RU"/>
        </w:rPr>
        <w:t xml:space="preserve">      </w:t>
      </w:r>
      <w:r w:rsidRPr="00C82A86">
        <w:rPr>
          <w:rFonts w:ascii="Times New Roman" w:eastAsia="Times New Roman" w:hAnsi="Times New Roman" w:cs="Times New Roman"/>
          <w:sz w:val="20"/>
          <w:szCs w:val="20"/>
          <w:lang w:eastAsia="ru-RU"/>
        </w:rPr>
        <w:t xml:space="preserve">                                                                                                                       </w:t>
      </w:r>
      <w:r w:rsidR="00081BF9" w:rsidRPr="00081BF9">
        <w:rPr>
          <w:rFonts w:ascii="Times New Roman" w:eastAsia="Times New Roman" w:hAnsi="Times New Roman" w:cs="Times New Roman"/>
          <w:sz w:val="20"/>
          <w:szCs w:val="20"/>
          <w:lang w:eastAsia="ru-RU"/>
        </w:rPr>
        <w:t>АО «ТНК «</w:t>
      </w:r>
      <w:proofErr w:type="spellStart"/>
      <w:r w:rsidR="00081BF9" w:rsidRPr="00081BF9">
        <w:rPr>
          <w:rFonts w:ascii="Times New Roman" w:eastAsia="Times New Roman" w:hAnsi="Times New Roman" w:cs="Times New Roman"/>
          <w:sz w:val="20"/>
          <w:szCs w:val="20"/>
          <w:lang w:eastAsia="ru-RU"/>
        </w:rPr>
        <w:t>Казхром</w:t>
      </w:r>
      <w:proofErr w:type="spellEnd"/>
      <w:r w:rsidR="00081BF9" w:rsidRPr="00081BF9">
        <w:rPr>
          <w:rFonts w:ascii="Times New Roman" w:eastAsia="Times New Roman" w:hAnsi="Times New Roman" w:cs="Times New Roman"/>
          <w:sz w:val="20"/>
          <w:szCs w:val="20"/>
          <w:lang w:eastAsia="ru-RU"/>
        </w:rPr>
        <w:t xml:space="preserve">»  </w:t>
      </w:r>
    </w:p>
    <w:p w:rsidR="002A0AE2" w:rsidRPr="00081BF9" w:rsidRDefault="002A0AE2" w:rsidP="009240D5">
      <w:pPr>
        <w:autoSpaceDE w:val="0"/>
        <w:autoSpaceDN w:val="0"/>
        <w:spacing w:after="0"/>
        <w:jc w:val="right"/>
        <w:rPr>
          <w:rFonts w:ascii="Times New Roman" w:eastAsia="Times New Roman" w:hAnsi="Times New Roman" w:cs="Times New Roman"/>
          <w:b/>
          <w:bCs/>
          <w:kern w:val="1"/>
          <w:sz w:val="20"/>
          <w:szCs w:val="20"/>
          <w:lang w:eastAsia="ar-SA"/>
        </w:rPr>
      </w:pPr>
    </w:p>
    <w:p w:rsidR="00C82A86" w:rsidRPr="0014291C" w:rsidRDefault="00C82A86" w:rsidP="00C82A86">
      <w:pPr>
        <w:jc w:val="both"/>
        <w:rPr>
          <w:rFonts w:ascii="Times New Roman" w:eastAsia="Times New Roman" w:hAnsi="Times New Roman" w:cs="Times New Roman"/>
          <w:kern w:val="1"/>
          <w:sz w:val="20"/>
          <w:szCs w:val="20"/>
          <w:lang w:eastAsia="ar-SA"/>
        </w:rPr>
      </w:pPr>
      <w:r w:rsidRPr="004B1389">
        <w:rPr>
          <w:rFonts w:ascii="Times New Roman" w:eastAsia="Times New Roman" w:hAnsi="Times New Roman" w:cs="Times New Roman"/>
          <w:kern w:val="1"/>
          <w:sz w:val="20"/>
          <w:szCs w:val="20"/>
          <w:lang w:eastAsia="ar-SA"/>
        </w:rPr>
        <w:t>А</w:t>
      </w:r>
      <w:r w:rsidRPr="004B1389">
        <w:rPr>
          <w:rFonts w:ascii="Times New Roman" w:eastAsia="Times New Roman" w:hAnsi="Times New Roman" w:cs="Times New Roman"/>
          <w:kern w:val="1"/>
          <w:sz w:val="20"/>
          <w:szCs w:val="20"/>
          <w:lang w:val="kk-KZ" w:eastAsia="ar-SA"/>
        </w:rPr>
        <w:t>қ</w:t>
      </w:r>
      <w:r w:rsidRPr="004B1389">
        <w:rPr>
          <w:rFonts w:ascii="Times New Roman" w:eastAsia="Times New Roman" w:hAnsi="Times New Roman" w:cs="Times New Roman"/>
          <w:kern w:val="1"/>
          <w:sz w:val="20"/>
          <w:szCs w:val="20"/>
          <w:lang w:eastAsia="ar-SA"/>
        </w:rPr>
        <w:t>су</w:t>
      </w:r>
      <w:r w:rsidRPr="004B1389">
        <w:rPr>
          <w:rFonts w:ascii="Times New Roman" w:eastAsia="Times New Roman" w:hAnsi="Times New Roman" w:cs="Times New Roman"/>
          <w:kern w:val="1"/>
          <w:sz w:val="20"/>
          <w:szCs w:val="20"/>
          <w:lang w:val="kk-KZ" w:eastAsia="ar-SA"/>
        </w:rPr>
        <w:t xml:space="preserve"> қ.</w:t>
      </w:r>
      <w:r>
        <w:rPr>
          <w:rFonts w:ascii="Times New Roman" w:eastAsia="Times New Roman" w:hAnsi="Times New Roman" w:cs="Times New Roman"/>
          <w:kern w:val="1"/>
          <w:sz w:val="20"/>
          <w:szCs w:val="20"/>
          <w:lang w:eastAsia="ar-SA"/>
        </w:rPr>
        <w:t xml:space="preserve">       «____» ________</w:t>
      </w:r>
      <w:r w:rsidR="008D4FB3">
        <w:rPr>
          <w:rFonts w:ascii="Times New Roman" w:eastAsia="Times New Roman" w:hAnsi="Times New Roman" w:cs="Times New Roman"/>
          <w:kern w:val="1"/>
          <w:sz w:val="20"/>
          <w:szCs w:val="20"/>
          <w:lang w:eastAsia="ar-SA"/>
        </w:rPr>
        <w:t xml:space="preserve"> 2019</w:t>
      </w:r>
      <w:r w:rsidRPr="004B1389">
        <w:rPr>
          <w:rFonts w:ascii="Times New Roman" w:eastAsia="Times New Roman" w:hAnsi="Times New Roman" w:cs="Times New Roman"/>
          <w:kern w:val="1"/>
          <w:sz w:val="20"/>
          <w:szCs w:val="20"/>
          <w:lang w:val="kk-KZ" w:eastAsia="ar-SA"/>
        </w:rPr>
        <w:t>ж.</w:t>
      </w:r>
      <w:r w:rsidRPr="00C82A86">
        <w:rPr>
          <w:rFonts w:ascii="Times New Roman" w:eastAsia="Times New Roman" w:hAnsi="Times New Roman" w:cs="Times New Roman"/>
          <w:kern w:val="1"/>
          <w:sz w:val="20"/>
          <w:szCs w:val="20"/>
          <w:lang w:eastAsia="ar-SA"/>
        </w:rPr>
        <w:t xml:space="preserve"> </w:t>
      </w:r>
      <w:r w:rsidRPr="0014291C">
        <w:rPr>
          <w:rFonts w:ascii="Times New Roman" w:eastAsia="Times New Roman" w:hAnsi="Times New Roman" w:cs="Times New Roman"/>
          <w:kern w:val="1"/>
          <w:sz w:val="20"/>
          <w:szCs w:val="20"/>
          <w:lang w:eastAsia="ar-SA"/>
        </w:rPr>
        <w:t xml:space="preserve">                                                                                   </w:t>
      </w:r>
      <w:r w:rsidR="0072094D">
        <w:rPr>
          <w:rFonts w:ascii="Times New Roman" w:eastAsia="Times New Roman" w:hAnsi="Times New Roman" w:cs="Times New Roman"/>
          <w:kern w:val="1"/>
          <w:sz w:val="20"/>
          <w:szCs w:val="20"/>
          <w:lang w:eastAsia="ar-SA"/>
        </w:rPr>
        <w:t>г</w:t>
      </w:r>
      <w:r w:rsidRPr="00135E0E">
        <w:rPr>
          <w:rFonts w:ascii="Times New Roman" w:eastAsia="Times New Roman" w:hAnsi="Times New Roman" w:cs="Times New Roman"/>
          <w:kern w:val="1"/>
          <w:sz w:val="20"/>
          <w:szCs w:val="20"/>
          <w:lang w:val="kk-KZ" w:eastAsia="ar-SA"/>
        </w:rPr>
        <w:t>. Аксу</w:t>
      </w:r>
      <w:r>
        <w:rPr>
          <w:rFonts w:ascii="Times New Roman" w:eastAsia="Times New Roman" w:hAnsi="Times New Roman" w:cs="Times New Roman"/>
          <w:kern w:val="1"/>
          <w:sz w:val="20"/>
          <w:szCs w:val="20"/>
          <w:lang w:val="kk-KZ" w:eastAsia="ar-SA"/>
        </w:rPr>
        <w:t xml:space="preserve">           </w:t>
      </w:r>
      <w:r w:rsidR="008D4FB3">
        <w:rPr>
          <w:rFonts w:ascii="Times New Roman" w:eastAsia="Times New Roman" w:hAnsi="Times New Roman" w:cs="Times New Roman"/>
          <w:kern w:val="1"/>
          <w:sz w:val="20"/>
          <w:szCs w:val="20"/>
          <w:lang w:val="kk-KZ" w:eastAsia="ar-SA"/>
        </w:rPr>
        <w:t>«____» __________ 2019</w:t>
      </w:r>
      <w:r w:rsidRPr="00135E0E">
        <w:rPr>
          <w:rFonts w:ascii="Times New Roman" w:eastAsia="Times New Roman" w:hAnsi="Times New Roman" w:cs="Times New Roman"/>
          <w:kern w:val="1"/>
          <w:sz w:val="20"/>
          <w:szCs w:val="20"/>
          <w:lang w:val="kk-KZ" w:eastAsia="ar-SA"/>
        </w:rPr>
        <w:t>г.</w:t>
      </w:r>
    </w:p>
    <w:p w:rsidR="00C82A86" w:rsidRPr="009237DE" w:rsidRDefault="00C82A86" w:rsidP="00C82A86">
      <w:pPr>
        <w:pStyle w:val="a9"/>
        <w:numPr>
          <w:ilvl w:val="0"/>
          <w:numId w:val="14"/>
        </w:numPr>
        <w:tabs>
          <w:tab w:val="left" w:pos="142"/>
        </w:tabs>
        <w:ind w:left="0" w:hanging="142"/>
        <w:rPr>
          <w:rFonts w:ascii="Times New Roman" w:hAnsi="Times New Roman" w:cs="Times New Roman"/>
          <w:sz w:val="20"/>
          <w:szCs w:val="20"/>
          <w:lang w:val="kk-KZ"/>
        </w:rPr>
      </w:pPr>
      <w:r w:rsidRPr="009237DE">
        <w:rPr>
          <w:rFonts w:ascii="Times New Roman" w:hAnsi="Times New Roman" w:cs="Times New Roman"/>
          <w:sz w:val="20"/>
          <w:szCs w:val="20"/>
          <w:lang w:val="kk-KZ"/>
        </w:rPr>
        <w:t xml:space="preserve">Тауар / Товар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3402"/>
        <w:gridCol w:w="992"/>
        <w:gridCol w:w="1417"/>
        <w:gridCol w:w="1843"/>
        <w:gridCol w:w="1418"/>
      </w:tblGrid>
      <w:tr w:rsidR="00C82A86" w:rsidRPr="00B76A20" w:rsidTr="00D22E01">
        <w:tc>
          <w:tcPr>
            <w:tcW w:w="534" w:type="dxa"/>
          </w:tcPr>
          <w:p w:rsidR="00C82A86" w:rsidRPr="006F4221" w:rsidRDefault="00C82A86" w:rsidP="0011045B">
            <w:pPr>
              <w:spacing w:after="0" w:line="240" w:lineRule="auto"/>
              <w:jc w:val="both"/>
              <w:rPr>
                <w:rFonts w:ascii="Times New Roman" w:eastAsia="Times New Roman" w:hAnsi="Times New Roman" w:cs="Times New Roman"/>
                <w:b/>
                <w:bCs/>
                <w:sz w:val="20"/>
                <w:szCs w:val="20"/>
                <w:lang w:val="kk-KZ" w:eastAsia="ru-RU"/>
              </w:rPr>
            </w:pPr>
            <w:r w:rsidRPr="00B76A20">
              <w:rPr>
                <w:rFonts w:ascii="Times New Roman" w:eastAsia="Times New Roman" w:hAnsi="Times New Roman" w:cs="Times New Roman"/>
                <w:b/>
                <w:bCs/>
                <w:sz w:val="20"/>
                <w:szCs w:val="20"/>
                <w:lang w:val="kk-KZ" w:eastAsia="ru-RU"/>
              </w:rPr>
              <w:t>р/н</w:t>
            </w:r>
            <w:r w:rsidRPr="006F4221">
              <w:rPr>
                <w:rFonts w:ascii="Times New Roman" w:eastAsia="Times New Roman" w:hAnsi="Times New Roman" w:cs="Times New Roman"/>
                <w:b/>
                <w:bCs/>
                <w:sz w:val="20"/>
                <w:szCs w:val="20"/>
                <w:lang w:val="kk-KZ" w:eastAsia="ru-RU"/>
              </w:rPr>
              <w:t>№ п/п</w:t>
            </w:r>
          </w:p>
        </w:tc>
        <w:tc>
          <w:tcPr>
            <w:tcW w:w="1134" w:type="dxa"/>
          </w:tcPr>
          <w:p w:rsidR="00C82A86" w:rsidRDefault="00C82A86" w:rsidP="0011045B">
            <w:pPr>
              <w:spacing w:after="0" w:line="240" w:lineRule="auto"/>
              <w:jc w:val="both"/>
              <w:rPr>
                <w:rFonts w:ascii="Times New Roman" w:eastAsia="Times New Roman" w:hAnsi="Times New Roman" w:cs="Times New Roman"/>
                <w:b/>
                <w:bCs/>
                <w:sz w:val="20"/>
                <w:szCs w:val="20"/>
                <w:lang w:val="en-US" w:eastAsia="ru-RU"/>
              </w:rPr>
            </w:pPr>
            <w:r w:rsidRPr="006F4221">
              <w:rPr>
                <w:rFonts w:ascii="Times New Roman" w:eastAsia="Times New Roman" w:hAnsi="Times New Roman" w:cs="Times New Roman"/>
                <w:b/>
                <w:bCs/>
                <w:sz w:val="20"/>
                <w:szCs w:val="20"/>
                <w:lang w:val="kk-KZ" w:eastAsia="ru-RU"/>
              </w:rPr>
              <w:t>САП н</w:t>
            </w:r>
            <w:r w:rsidRPr="00B76A20">
              <w:rPr>
                <w:lang w:val="kk-KZ"/>
              </w:rPr>
              <w:t>ө</w:t>
            </w:r>
            <w:r w:rsidRPr="006F4221">
              <w:rPr>
                <w:rFonts w:ascii="Times New Roman" w:eastAsia="Times New Roman" w:hAnsi="Times New Roman" w:cs="Times New Roman"/>
                <w:b/>
                <w:bCs/>
                <w:sz w:val="20"/>
                <w:szCs w:val="20"/>
                <w:lang w:val="kk-KZ" w:eastAsia="ru-RU"/>
              </w:rPr>
              <w:t>м</w:t>
            </w:r>
            <w:r w:rsidRPr="00B76A20">
              <w:rPr>
                <w:lang w:val="kk-KZ"/>
              </w:rPr>
              <w:t>і</w:t>
            </w:r>
            <w:r w:rsidRPr="006F4221">
              <w:rPr>
                <w:rFonts w:ascii="Times New Roman" w:eastAsia="Times New Roman" w:hAnsi="Times New Roman" w:cs="Times New Roman"/>
                <w:b/>
                <w:bCs/>
                <w:sz w:val="20"/>
                <w:szCs w:val="20"/>
                <w:lang w:val="kk-KZ" w:eastAsia="ru-RU"/>
              </w:rPr>
              <w:t>р</w:t>
            </w:r>
            <w:r w:rsidRPr="00B76A20">
              <w:rPr>
                <w:lang w:val="kk-KZ"/>
              </w:rPr>
              <w:t>і</w:t>
            </w:r>
            <w:r w:rsidRPr="00B76A20">
              <w:rPr>
                <w:rFonts w:ascii="Times New Roman" w:eastAsia="Times New Roman" w:hAnsi="Times New Roman" w:cs="Times New Roman"/>
                <w:b/>
                <w:bCs/>
                <w:sz w:val="20"/>
                <w:szCs w:val="20"/>
                <w:lang w:val="kk-KZ" w:eastAsia="ru-RU"/>
              </w:rPr>
              <w:t>/</w:t>
            </w:r>
          </w:p>
          <w:p w:rsidR="00C82A86" w:rsidRPr="006F4221" w:rsidRDefault="00C82A86" w:rsidP="0011045B">
            <w:pPr>
              <w:spacing w:after="0" w:line="240" w:lineRule="auto"/>
              <w:jc w:val="both"/>
              <w:rPr>
                <w:rFonts w:ascii="Times New Roman" w:eastAsia="Times New Roman" w:hAnsi="Times New Roman" w:cs="Times New Roman"/>
                <w:b/>
                <w:bCs/>
                <w:sz w:val="20"/>
                <w:szCs w:val="20"/>
                <w:lang w:val="kk-KZ" w:eastAsia="ru-RU"/>
              </w:rPr>
            </w:pPr>
            <w:r w:rsidRPr="006F4221">
              <w:rPr>
                <w:rFonts w:ascii="Times New Roman" w:eastAsia="Times New Roman" w:hAnsi="Times New Roman" w:cs="Times New Roman"/>
                <w:b/>
                <w:bCs/>
                <w:sz w:val="20"/>
                <w:szCs w:val="20"/>
                <w:lang w:val="kk-KZ" w:eastAsia="ru-RU"/>
              </w:rPr>
              <w:t xml:space="preserve">Номер САП </w:t>
            </w:r>
          </w:p>
        </w:tc>
        <w:tc>
          <w:tcPr>
            <w:tcW w:w="3402" w:type="dxa"/>
          </w:tcPr>
          <w:p w:rsidR="00C82A86" w:rsidRPr="006F4221" w:rsidRDefault="00C82A86" w:rsidP="0011045B">
            <w:pPr>
              <w:spacing w:after="0" w:line="240" w:lineRule="auto"/>
              <w:jc w:val="center"/>
              <w:rPr>
                <w:rFonts w:ascii="Times New Roman" w:eastAsia="Times New Roman" w:hAnsi="Times New Roman" w:cs="Times New Roman"/>
                <w:b/>
                <w:bCs/>
                <w:sz w:val="20"/>
                <w:szCs w:val="20"/>
                <w:lang w:val="kk-KZ" w:eastAsia="ru-RU"/>
              </w:rPr>
            </w:pPr>
            <w:r w:rsidRPr="00B76A20">
              <w:rPr>
                <w:rFonts w:ascii="Times New Roman" w:eastAsia="Times New Roman" w:hAnsi="Times New Roman" w:cs="Times New Roman"/>
                <w:b/>
                <w:bCs/>
                <w:sz w:val="20"/>
                <w:szCs w:val="20"/>
                <w:lang w:val="kk-KZ" w:eastAsia="ru-RU"/>
              </w:rPr>
              <w:t>А</w:t>
            </w:r>
            <w:r w:rsidRPr="006F4221">
              <w:rPr>
                <w:rFonts w:ascii="Times New Roman" w:eastAsia="Times New Roman" w:hAnsi="Times New Roman" w:cs="Times New Roman"/>
                <w:b/>
                <w:bCs/>
                <w:sz w:val="20"/>
                <w:szCs w:val="20"/>
                <w:lang w:val="kk-KZ" w:eastAsia="ru-RU"/>
              </w:rPr>
              <w:t>тауы</w:t>
            </w:r>
            <w:r w:rsidRPr="00B76A20">
              <w:rPr>
                <w:rFonts w:ascii="Times New Roman" w:eastAsia="Times New Roman" w:hAnsi="Times New Roman" w:cs="Times New Roman"/>
                <w:b/>
                <w:bCs/>
                <w:sz w:val="20"/>
                <w:szCs w:val="20"/>
                <w:lang w:val="kk-KZ" w:eastAsia="ru-RU"/>
              </w:rPr>
              <w:t>/</w:t>
            </w:r>
            <w:r w:rsidRPr="006F4221">
              <w:rPr>
                <w:rFonts w:ascii="Times New Roman" w:eastAsia="Times New Roman" w:hAnsi="Times New Roman" w:cs="Times New Roman"/>
                <w:b/>
                <w:bCs/>
                <w:sz w:val="20"/>
                <w:szCs w:val="20"/>
                <w:lang w:val="kk-KZ" w:eastAsia="ru-RU"/>
              </w:rPr>
              <w:t>Наименование</w:t>
            </w:r>
          </w:p>
        </w:tc>
        <w:tc>
          <w:tcPr>
            <w:tcW w:w="992" w:type="dxa"/>
          </w:tcPr>
          <w:p w:rsidR="00C82A86" w:rsidRPr="00B76A20" w:rsidRDefault="00C82A86" w:rsidP="0011045B">
            <w:pPr>
              <w:spacing w:after="0" w:line="240" w:lineRule="auto"/>
              <w:jc w:val="both"/>
              <w:rPr>
                <w:rFonts w:ascii="Times New Roman" w:eastAsia="Times New Roman" w:hAnsi="Times New Roman" w:cs="Times New Roman"/>
                <w:b/>
                <w:sz w:val="20"/>
                <w:szCs w:val="20"/>
                <w:lang w:eastAsia="ru-RU"/>
              </w:rPr>
            </w:pPr>
            <w:r w:rsidRPr="00B76A20">
              <w:rPr>
                <w:rFonts w:ascii="Times New Roman" w:eastAsia="Times New Roman" w:hAnsi="Times New Roman" w:cs="Times New Roman"/>
                <w:b/>
                <w:sz w:val="20"/>
                <w:szCs w:val="20"/>
                <w:lang w:val="kk-KZ" w:eastAsia="ru-RU"/>
              </w:rPr>
              <w:t>ӨБ/</w:t>
            </w:r>
            <w:r w:rsidRPr="00B76A20">
              <w:rPr>
                <w:rFonts w:ascii="Times New Roman" w:eastAsia="Times New Roman" w:hAnsi="Times New Roman" w:cs="Times New Roman"/>
                <w:b/>
                <w:sz w:val="20"/>
                <w:szCs w:val="20"/>
                <w:lang w:eastAsia="ru-RU"/>
              </w:rPr>
              <w:t>ЕИ</w:t>
            </w:r>
          </w:p>
        </w:tc>
        <w:tc>
          <w:tcPr>
            <w:tcW w:w="1417" w:type="dxa"/>
          </w:tcPr>
          <w:p w:rsidR="00C82A86" w:rsidRPr="00B76A20" w:rsidRDefault="00C82A86" w:rsidP="0011045B">
            <w:pPr>
              <w:spacing w:after="0" w:line="240" w:lineRule="auto"/>
              <w:jc w:val="both"/>
              <w:rPr>
                <w:rFonts w:ascii="Times New Roman" w:eastAsia="Times New Roman" w:hAnsi="Times New Roman" w:cs="Times New Roman"/>
                <w:b/>
                <w:sz w:val="20"/>
                <w:szCs w:val="20"/>
                <w:lang w:eastAsia="ru-RU"/>
              </w:rPr>
            </w:pPr>
            <w:r w:rsidRPr="00B76A20">
              <w:rPr>
                <w:rFonts w:ascii="Times New Roman" w:eastAsia="Times New Roman" w:hAnsi="Times New Roman" w:cs="Times New Roman"/>
                <w:b/>
                <w:sz w:val="20"/>
                <w:szCs w:val="20"/>
                <w:lang w:eastAsia="ru-RU"/>
              </w:rPr>
              <w:t>Саны</w:t>
            </w:r>
            <w:r w:rsidRPr="00B76A20">
              <w:rPr>
                <w:rFonts w:ascii="Times New Roman" w:eastAsia="Times New Roman" w:hAnsi="Times New Roman" w:cs="Times New Roman"/>
                <w:b/>
                <w:sz w:val="20"/>
                <w:szCs w:val="20"/>
                <w:lang w:val="kk-KZ" w:eastAsia="ru-RU"/>
              </w:rPr>
              <w:t>/</w:t>
            </w:r>
            <w:r w:rsidRPr="00B76A20">
              <w:rPr>
                <w:rFonts w:ascii="Times New Roman" w:eastAsia="Times New Roman" w:hAnsi="Times New Roman" w:cs="Times New Roman"/>
                <w:b/>
                <w:sz w:val="20"/>
                <w:szCs w:val="20"/>
                <w:lang w:eastAsia="ru-RU"/>
              </w:rPr>
              <w:t xml:space="preserve"> Количество </w:t>
            </w:r>
          </w:p>
        </w:tc>
        <w:tc>
          <w:tcPr>
            <w:tcW w:w="1843" w:type="dxa"/>
          </w:tcPr>
          <w:p w:rsidR="00A556AF" w:rsidRDefault="00C82A86" w:rsidP="0011045B">
            <w:pPr>
              <w:spacing w:after="0" w:line="240" w:lineRule="auto"/>
              <w:rPr>
                <w:rFonts w:ascii="Times New Roman" w:eastAsia="Times New Roman" w:hAnsi="Times New Roman" w:cs="Times New Roman"/>
                <w:b/>
                <w:sz w:val="20"/>
                <w:szCs w:val="20"/>
                <w:lang w:val="kk-KZ" w:eastAsia="ru-RU"/>
              </w:rPr>
            </w:pPr>
            <w:r w:rsidRPr="00B76A20">
              <w:rPr>
                <w:rFonts w:ascii="Times New Roman" w:eastAsia="Times New Roman" w:hAnsi="Times New Roman" w:cs="Times New Roman"/>
                <w:b/>
                <w:sz w:val="20"/>
                <w:szCs w:val="20"/>
                <w:lang w:val="kk-KZ" w:eastAsia="ru-RU"/>
              </w:rPr>
              <w:t>Тауар бірлігінің бағасы, теңге, ҚҚС есептемегенде/</w:t>
            </w:r>
          </w:p>
          <w:p w:rsidR="00C82A86" w:rsidRPr="00B76A20" w:rsidRDefault="00C82A86" w:rsidP="0011045B">
            <w:pPr>
              <w:spacing w:after="0" w:line="240" w:lineRule="auto"/>
              <w:rPr>
                <w:rFonts w:ascii="Times New Roman" w:eastAsia="Times New Roman" w:hAnsi="Times New Roman" w:cs="Times New Roman"/>
                <w:b/>
                <w:sz w:val="20"/>
                <w:szCs w:val="20"/>
                <w:lang w:val="kk-KZ" w:eastAsia="ru-RU"/>
              </w:rPr>
            </w:pPr>
            <w:r w:rsidRPr="00B76A20">
              <w:rPr>
                <w:rFonts w:ascii="Times New Roman" w:eastAsia="Times New Roman" w:hAnsi="Times New Roman" w:cs="Times New Roman"/>
                <w:b/>
                <w:sz w:val="20"/>
                <w:szCs w:val="20"/>
                <w:lang w:eastAsia="ru-RU"/>
              </w:rPr>
              <w:t>Цена за единицу Товара, тенге, без учета НДС</w:t>
            </w:r>
          </w:p>
          <w:p w:rsidR="00C82A86" w:rsidRPr="00B76A20" w:rsidRDefault="00C82A86" w:rsidP="0011045B">
            <w:pPr>
              <w:spacing w:after="0" w:line="240" w:lineRule="auto"/>
              <w:jc w:val="both"/>
              <w:rPr>
                <w:rFonts w:ascii="Times New Roman" w:eastAsia="Times New Roman" w:hAnsi="Times New Roman" w:cs="Times New Roman"/>
                <w:b/>
                <w:sz w:val="20"/>
                <w:szCs w:val="20"/>
                <w:lang w:eastAsia="ru-RU"/>
              </w:rPr>
            </w:pPr>
          </w:p>
        </w:tc>
        <w:tc>
          <w:tcPr>
            <w:tcW w:w="1418" w:type="dxa"/>
          </w:tcPr>
          <w:p w:rsidR="00C82A86" w:rsidRPr="00B76A20" w:rsidRDefault="00FF222E" w:rsidP="0011045B">
            <w:pPr>
              <w:spacing w:after="0"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ҚҚС есептемегендегі со</w:t>
            </w:r>
            <w:r w:rsidR="00C82A86" w:rsidRPr="00B76A20">
              <w:rPr>
                <w:rFonts w:ascii="Times New Roman" w:eastAsia="Times New Roman" w:hAnsi="Times New Roman" w:cs="Times New Roman"/>
                <w:b/>
                <w:sz w:val="20"/>
                <w:szCs w:val="20"/>
                <w:lang w:val="kk-KZ" w:eastAsia="ru-RU"/>
              </w:rPr>
              <w:t>масы, теңге/</w:t>
            </w:r>
            <w:r w:rsidR="00C82A86" w:rsidRPr="00B76A20">
              <w:rPr>
                <w:rFonts w:ascii="Times New Roman" w:eastAsia="Times New Roman" w:hAnsi="Times New Roman" w:cs="Times New Roman"/>
                <w:b/>
                <w:sz w:val="20"/>
                <w:szCs w:val="20"/>
                <w:lang w:eastAsia="ru-RU"/>
              </w:rPr>
              <w:t>Сумма без учета НДС, тенге</w:t>
            </w:r>
          </w:p>
          <w:p w:rsidR="00C82A86" w:rsidRPr="00B76A20" w:rsidRDefault="00C82A86" w:rsidP="0011045B">
            <w:pPr>
              <w:spacing w:after="0" w:line="240" w:lineRule="auto"/>
              <w:jc w:val="both"/>
              <w:rPr>
                <w:rFonts w:ascii="Times New Roman" w:eastAsia="Times New Roman" w:hAnsi="Times New Roman" w:cs="Times New Roman"/>
                <w:b/>
                <w:sz w:val="20"/>
                <w:szCs w:val="20"/>
                <w:lang w:eastAsia="ru-RU"/>
              </w:rPr>
            </w:pPr>
          </w:p>
        </w:tc>
      </w:tr>
      <w:tr w:rsidR="00D272F3" w:rsidRPr="00B76A20" w:rsidTr="00D22E01">
        <w:tc>
          <w:tcPr>
            <w:tcW w:w="534" w:type="dxa"/>
          </w:tcPr>
          <w:p w:rsidR="00D272F3" w:rsidRPr="00D272F3" w:rsidRDefault="00D272F3" w:rsidP="0011045B">
            <w:pPr>
              <w:spacing w:after="0" w:line="240" w:lineRule="auto"/>
              <w:jc w:val="center"/>
              <w:rPr>
                <w:rFonts w:ascii="Times New Roman" w:eastAsia="Times New Roman" w:hAnsi="Times New Roman" w:cs="Times New Roman"/>
                <w:sz w:val="20"/>
                <w:szCs w:val="20"/>
                <w:highlight w:val="yellow"/>
                <w:lang w:eastAsia="ru-RU"/>
              </w:rPr>
            </w:pPr>
          </w:p>
        </w:tc>
        <w:tc>
          <w:tcPr>
            <w:tcW w:w="1134" w:type="dxa"/>
          </w:tcPr>
          <w:p w:rsidR="00D272F3" w:rsidRPr="00D272F3" w:rsidRDefault="00D272F3" w:rsidP="00663F05">
            <w:pPr>
              <w:spacing w:after="0" w:line="240" w:lineRule="auto"/>
              <w:jc w:val="center"/>
              <w:rPr>
                <w:rFonts w:ascii="Times New Roman" w:eastAsia="Times New Roman" w:hAnsi="Times New Roman" w:cs="Times New Roman"/>
                <w:sz w:val="20"/>
                <w:szCs w:val="20"/>
                <w:highlight w:val="yellow"/>
                <w:lang w:eastAsia="ru-RU"/>
              </w:rPr>
            </w:pPr>
          </w:p>
        </w:tc>
        <w:tc>
          <w:tcPr>
            <w:tcW w:w="3402" w:type="dxa"/>
          </w:tcPr>
          <w:p w:rsidR="00D272F3" w:rsidRPr="00D272F3" w:rsidRDefault="00D272F3" w:rsidP="00D272F3">
            <w:pPr>
              <w:spacing w:after="0" w:line="240" w:lineRule="auto"/>
              <w:rPr>
                <w:rFonts w:ascii="Times New Roman" w:eastAsia="Times New Roman" w:hAnsi="Times New Roman" w:cs="Times New Roman"/>
                <w:sz w:val="20"/>
                <w:szCs w:val="20"/>
                <w:highlight w:val="yellow"/>
                <w:lang w:eastAsia="ru-RU"/>
              </w:rPr>
            </w:pPr>
          </w:p>
        </w:tc>
        <w:tc>
          <w:tcPr>
            <w:tcW w:w="992" w:type="dxa"/>
          </w:tcPr>
          <w:p w:rsidR="00D272F3" w:rsidRPr="00D272F3" w:rsidRDefault="00D272F3" w:rsidP="000743E5">
            <w:pPr>
              <w:spacing w:after="0" w:line="240" w:lineRule="auto"/>
              <w:jc w:val="center"/>
              <w:rPr>
                <w:rFonts w:ascii="Times New Roman" w:eastAsia="Times New Roman" w:hAnsi="Times New Roman" w:cs="Times New Roman"/>
                <w:sz w:val="20"/>
                <w:szCs w:val="20"/>
                <w:highlight w:val="yellow"/>
                <w:lang w:eastAsia="ru-RU"/>
              </w:rPr>
            </w:pPr>
          </w:p>
        </w:tc>
        <w:tc>
          <w:tcPr>
            <w:tcW w:w="1417" w:type="dxa"/>
          </w:tcPr>
          <w:p w:rsidR="00D272F3" w:rsidRPr="00D272F3" w:rsidRDefault="00D272F3" w:rsidP="008272DF">
            <w:pPr>
              <w:spacing w:after="0" w:line="240" w:lineRule="auto"/>
              <w:jc w:val="center"/>
              <w:rPr>
                <w:rFonts w:ascii="Times New Roman" w:eastAsia="Times New Roman" w:hAnsi="Times New Roman" w:cs="Times New Roman"/>
                <w:sz w:val="20"/>
                <w:szCs w:val="20"/>
                <w:highlight w:val="yellow"/>
                <w:lang w:eastAsia="ru-RU"/>
              </w:rPr>
            </w:pPr>
          </w:p>
        </w:tc>
        <w:tc>
          <w:tcPr>
            <w:tcW w:w="1843" w:type="dxa"/>
          </w:tcPr>
          <w:p w:rsidR="00D272F3" w:rsidRPr="00D272F3" w:rsidRDefault="00D272F3" w:rsidP="008272DF">
            <w:pPr>
              <w:spacing w:after="0" w:line="240" w:lineRule="auto"/>
              <w:jc w:val="center"/>
              <w:rPr>
                <w:rFonts w:ascii="Times New Roman" w:eastAsia="Times New Roman" w:hAnsi="Times New Roman" w:cs="Times New Roman"/>
                <w:sz w:val="20"/>
                <w:szCs w:val="20"/>
                <w:highlight w:val="yellow"/>
                <w:lang w:eastAsia="ru-RU"/>
              </w:rPr>
            </w:pPr>
          </w:p>
        </w:tc>
        <w:tc>
          <w:tcPr>
            <w:tcW w:w="1418" w:type="dxa"/>
          </w:tcPr>
          <w:p w:rsidR="00D272F3" w:rsidRPr="00D272F3" w:rsidRDefault="00D272F3" w:rsidP="008272DF">
            <w:pPr>
              <w:spacing w:after="0" w:line="240" w:lineRule="auto"/>
              <w:jc w:val="center"/>
              <w:rPr>
                <w:rFonts w:ascii="Times New Roman" w:eastAsia="Times New Roman" w:hAnsi="Times New Roman" w:cs="Times New Roman"/>
                <w:sz w:val="20"/>
                <w:szCs w:val="20"/>
                <w:highlight w:val="yellow"/>
                <w:lang w:eastAsia="ru-RU"/>
              </w:rPr>
            </w:pPr>
          </w:p>
        </w:tc>
      </w:tr>
      <w:tr w:rsidR="00C82A86" w:rsidRPr="00B76A20" w:rsidTr="0011045B">
        <w:trPr>
          <w:trHeight w:val="378"/>
        </w:trPr>
        <w:tc>
          <w:tcPr>
            <w:tcW w:w="9322" w:type="dxa"/>
            <w:gridSpan w:val="6"/>
          </w:tcPr>
          <w:p w:rsidR="00C82A86" w:rsidRPr="00D272F3" w:rsidRDefault="00C82A86" w:rsidP="0011045B">
            <w:pPr>
              <w:spacing w:after="0" w:line="240" w:lineRule="auto"/>
              <w:jc w:val="both"/>
              <w:rPr>
                <w:rFonts w:ascii="Times New Roman" w:eastAsia="Times New Roman" w:hAnsi="Times New Roman" w:cs="Times New Roman"/>
                <w:b/>
                <w:sz w:val="20"/>
                <w:szCs w:val="20"/>
                <w:highlight w:val="yellow"/>
                <w:lang w:eastAsia="ru-RU"/>
              </w:rPr>
            </w:pPr>
            <w:r w:rsidRPr="00510457">
              <w:rPr>
                <w:rFonts w:ascii="Times New Roman" w:eastAsia="Times New Roman" w:hAnsi="Times New Roman" w:cs="Times New Roman"/>
                <w:sz w:val="20"/>
                <w:szCs w:val="20"/>
                <w:lang w:val="kk-KZ" w:eastAsia="ru-RU"/>
              </w:rPr>
              <w:t>Ба</w:t>
            </w:r>
            <w:r w:rsidR="00FF222E" w:rsidRPr="00510457">
              <w:rPr>
                <w:rFonts w:ascii="Times New Roman" w:eastAsia="Times New Roman" w:hAnsi="Times New Roman" w:cs="Times New Roman"/>
                <w:sz w:val="20"/>
                <w:szCs w:val="20"/>
                <w:lang w:val="kk-KZ" w:eastAsia="ru-RU"/>
              </w:rPr>
              <w:t>рлығы, ҚҚС есепке алғандағы сом</w:t>
            </w:r>
            <w:r w:rsidRPr="00510457">
              <w:rPr>
                <w:rFonts w:ascii="Times New Roman" w:eastAsia="Times New Roman" w:hAnsi="Times New Roman" w:cs="Times New Roman"/>
                <w:sz w:val="20"/>
                <w:szCs w:val="20"/>
                <w:lang w:val="kk-KZ" w:eastAsia="ru-RU"/>
              </w:rPr>
              <w:t>асы</w:t>
            </w:r>
            <w:r w:rsidRPr="00510457">
              <w:rPr>
                <w:rFonts w:ascii="Times New Roman" w:eastAsia="Times New Roman" w:hAnsi="Times New Roman" w:cs="Times New Roman"/>
                <w:sz w:val="20"/>
                <w:szCs w:val="20"/>
                <w:lang w:eastAsia="ru-RU"/>
              </w:rPr>
              <w:t xml:space="preserve"> </w:t>
            </w:r>
            <w:r w:rsidRPr="00510457">
              <w:rPr>
                <w:rFonts w:ascii="Times New Roman" w:eastAsia="Times New Roman" w:hAnsi="Times New Roman" w:cs="Times New Roman"/>
                <w:sz w:val="20"/>
                <w:szCs w:val="20"/>
                <w:lang w:val="kk-KZ" w:eastAsia="ru-RU"/>
              </w:rPr>
              <w:t>/</w:t>
            </w:r>
            <w:r w:rsidRPr="00510457">
              <w:rPr>
                <w:rFonts w:ascii="Times New Roman" w:eastAsia="Times New Roman" w:hAnsi="Times New Roman" w:cs="Times New Roman"/>
                <w:sz w:val="20"/>
                <w:szCs w:val="20"/>
                <w:lang w:eastAsia="ru-RU"/>
              </w:rPr>
              <w:t xml:space="preserve"> Итого,</w:t>
            </w:r>
            <w:r w:rsidRPr="00510457">
              <w:rPr>
                <w:rFonts w:ascii="Times New Roman" w:eastAsia="Times New Roman" w:hAnsi="Times New Roman" w:cs="Times New Roman"/>
                <w:sz w:val="20"/>
                <w:szCs w:val="20"/>
                <w:lang w:val="kk-KZ" w:eastAsia="ru-RU"/>
              </w:rPr>
              <w:t xml:space="preserve"> </w:t>
            </w:r>
            <w:r w:rsidRPr="00510457">
              <w:rPr>
                <w:rFonts w:ascii="Times New Roman" w:eastAsia="Times New Roman" w:hAnsi="Times New Roman" w:cs="Times New Roman"/>
                <w:sz w:val="20"/>
                <w:szCs w:val="20"/>
                <w:lang w:eastAsia="ru-RU"/>
              </w:rPr>
              <w:t>сумма с учетом  НДС 12% :</w:t>
            </w:r>
          </w:p>
        </w:tc>
        <w:tc>
          <w:tcPr>
            <w:tcW w:w="1418" w:type="dxa"/>
          </w:tcPr>
          <w:p w:rsidR="00C82A86" w:rsidRPr="00D272F3" w:rsidRDefault="00C82A86" w:rsidP="00663F05">
            <w:pPr>
              <w:spacing w:after="0" w:line="240" w:lineRule="auto"/>
              <w:jc w:val="center"/>
              <w:rPr>
                <w:rFonts w:ascii="Times New Roman" w:eastAsia="Times New Roman" w:hAnsi="Times New Roman" w:cs="Times New Roman"/>
                <w:b/>
                <w:sz w:val="20"/>
                <w:szCs w:val="20"/>
                <w:highlight w:val="yellow"/>
                <w:lang w:eastAsia="ru-RU"/>
              </w:rPr>
            </w:pPr>
          </w:p>
        </w:tc>
      </w:tr>
    </w:tbl>
    <w:p w:rsidR="00C82A86" w:rsidRPr="009801A8" w:rsidRDefault="00C82A86" w:rsidP="00C82A86">
      <w:pPr>
        <w:pStyle w:val="a9"/>
        <w:tabs>
          <w:tab w:val="left" w:pos="4424"/>
        </w:tabs>
        <w:rPr>
          <w:rFonts w:ascii="Times New Roman" w:hAnsi="Times New Roman" w:cs="Times New Roman"/>
        </w:rPr>
      </w:pPr>
    </w:p>
    <w:p w:rsidR="00C82A86" w:rsidRPr="009F79BD" w:rsidRDefault="00C82A86" w:rsidP="00C82A86">
      <w:pPr>
        <w:pStyle w:val="a9"/>
        <w:tabs>
          <w:tab w:val="left" w:pos="4424"/>
        </w:tabs>
        <w:ind w:left="0"/>
        <w:rPr>
          <w:rFonts w:ascii="Times New Roman" w:eastAsia="Times New Roman" w:hAnsi="Times New Roman" w:cs="Times New Roman"/>
          <w:kern w:val="1"/>
          <w:sz w:val="20"/>
          <w:szCs w:val="20"/>
          <w:lang w:eastAsia="ar-SA"/>
        </w:rPr>
      </w:pPr>
      <w:r w:rsidRPr="009F79BD">
        <w:rPr>
          <w:rFonts w:ascii="Times New Roman" w:eastAsia="Times New Roman" w:hAnsi="Times New Roman" w:cs="Times New Roman"/>
          <w:kern w:val="1"/>
          <w:sz w:val="20"/>
          <w:szCs w:val="18"/>
          <w:lang w:val="kk-KZ" w:eastAsia="ar-SA"/>
        </w:rPr>
        <w:t>Тауар барлығы</w:t>
      </w:r>
      <w:r w:rsidRPr="009F79BD">
        <w:rPr>
          <w:rFonts w:ascii="Times New Roman" w:eastAsia="Times New Roman" w:hAnsi="Times New Roman" w:cs="Times New Roman"/>
          <w:kern w:val="1"/>
          <w:sz w:val="20"/>
          <w:lang w:val="kk-KZ" w:eastAsia="ar-SA"/>
        </w:rPr>
        <w:t xml:space="preserve">: </w:t>
      </w:r>
      <w:r w:rsidR="00510457">
        <w:rPr>
          <w:rFonts w:ascii="Times New Roman" w:eastAsia="Times New Roman" w:hAnsi="Times New Roman" w:cs="Times New Roman"/>
          <w:b/>
          <w:kern w:val="1"/>
          <w:sz w:val="20"/>
          <w:szCs w:val="20"/>
          <w:lang w:val="kk-KZ" w:eastAsia="ar-SA"/>
        </w:rPr>
        <w:t>-------------</w:t>
      </w:r>
      <w:r w:rsidR="007A6BA8" w:rsidRPr="009F79BD">
        <w:rPr>
          <w:rFonts w:ascii="Times New Roman" w:eastAsia="Times New Roman" w:hAnsi="Times New Roman" w:cs="Times New Roman"/>
          <w:kern w:val="1"/>
          <w:sz w:val="20"/>
          <w:szCs w:val="20"/>
          <w:lang w:eastAsia="ar-SA"/>
        </w:rPr>
        <w:t xml:space="preserve"> </w:t>
      </w:r>
      <w:r w:rsidRPr="009F79BD">
        <w:rPr>
          <w:rFonts w:ascii="Times New Roman" w:eastAsia="Times New Roman" w:hAnsi="Times New Roman" w:cs="Times New Roman"/>
          <w:kern w:val="1"/>
          <w:sz w:val="20"/>
          <w:lang w:val="kk-KZ" w:eastAsia="ar-SA"/>
        </w:rPr>
        <w:t>(</w:t>
      </w:r>
      <w:r w:rsidR="00510457">
        <w:rPr>
          <w:rFonts w:ascii="Times New Roman" w:eastAsia="Times New Roman" w:hAnsi="Times New Roman" w:cs="Times New Roman"/>
          <w:kern w:val="1"/>
          <w:sz w:val="20"/>
          <w:lang w:val="kk-KZ" w:eastAsia="ar-SA"/>
        </w:rPr>
        <w:t>________________________</w:t>
      </w:r>
      <w:r w:rsidR="00601A0C">
        <w:rPr>
          <w:rFonts w:ascii="Times New Roman" w:eastAsia="Times New Roman" w:hAnsi="Times New Roman" w:cs="Times New Roman"/>
          <w:kern w:val="1"/>
          <w:sz w:val="20"/>
          <w:lang w:val="kk-KZ" w:eastAsia="ar-SA"/>
        </w:rPr>
        <w:t xml:space="preserve"> </w:t>
      </w:r>
      <w:r w:rsidR="002124BB" w:rsidRPr="009F79BD">
        <w:rPr>
          <w:rFonts w:ascii="Times New Roman" w:eastAsia="Times New Roman" w:hAnsi="Times New Roman" w:cs="Times New Roman"/>
          <w:kern w:val="1"/>
          <w:sz w:val="20"/>
          <w:lang w:val="kk-KZ" w:eastAsia="ar-SA"/>
        </w:rPr>
        <w:t xml:space="preserve"> </w:t>
      </w:r>
      <w:r w:rsidR="000B0D37">
        <w:rPr>
          <w:rFonts w:ascii="Times New Roman" w:eastAsia="Times New Roman" w:hAnsi="Times New Roman" w:cs="Times New Roman"/>
          <w:kern w:val="1"/>
          <w:sz w:val="20"/>
          <w:lang w:val="kk-KZ" w:eastAsia="ar-SA"/>
        </w:rPr>
        <w:t xml:space="preserve">                 </w:t>
      </w:r>
      <w:r w:rsidR="002124BB" w:rsidRPr="009F79BD">
        <w:rPr>
          <w:rFonts w:ascii="Times New Roman" w:eastAsia="Times New Roman" w:hAnsi="Times New Roman" w:cs="Times New Roman"/>
          <w:kern w:val="1"/>
          <w:sz w:val="20"/>
          <w:lang w:val="kk-KZ" w:eastAsia="ar-SA"/>
        </w:rPr>
        <w:t xml:space="preserve"> </w:t>
      </w:r>
      <w:r w:rsidR="00510457">
        <w:rPr>
          <w:rFonts w:ascii="Times New Roman" w:eastAsia="Times New Roman" w:hAnsi="Times New Roman" w:cs="Times New Roman"/>
          <w:kern w:val="1"/>
          <w:sz w:val="20"/>
          <w:lang w:val="kk-KZ" w:eastAsia="ar-SA"/>
        </w:rPr>
        <w:t xml:space="preserve">      </w:t>
      </w:r>
      <w:r w:rsidRPr="009F79BD">
        <w:rPr>
          <w:rFonts w:ascii="Times New Roman" w:eastAsia="Times New Roman" w:hAnsi="Times New Roman" w:cs="Times New Roman"/>
          <w:kern w:val="1"/>
          <w:sz w:val="20"/>
          <w:szCs w:val="20"/>
          <w:lang w:eastAsia="ar-SA"/>
        </w:rPr>
        <w:t>Итого Товара</w:t>
      </w:r>
      <w:r w:rsidR="00CA37C2">
        <w:rPr>
          <w:rFonts w:ascii="Times New Roman" w:eastAsia="Times New Roman" w:hAnsi="Times New Roman" w:cs="Times New Roman"/>
          <w:kern w:val="1"/>
          <w:sz w:val="20"/>
          <w:szCs w:val="20"/>
          <w:lang w:eastAsia="ar-SA"/>
        </w:rPr>
        <w:t xml:space="preserve"> </w:t>
      </w:r>
      <w:r w:rsidRPr="009F79BD">
        <w:rPr>
          <w:rFonts w:ascii="Times New Roman" w:eastAsia="Times New Roman" w:hAnsi="Times New Roman" w:cs="Times New Roman"/>
          <w:kern w:val="1"/>
          <w:sz w:val="20"/>
          <w:szCs w:val="20"/>
          <w:lang w:eastAsia="ar-SA"/>
        </w:rPr>
        <w:t xml:space="preserve"> на</w:t>
      </w:r>
      <w:r w:rsidR="00CA37C2">
        <w:rPr>
          <w:rFonts w:ascii="Times New Roman" w:eastAsia="Times New Roman" w:hAnsi="Times New Roman" w:cs="Times New Roman"/>
          <w:kern w:val="1"/>
          <w:sz w:val="20"/>
          <w:szCs w:val="20"/>
          <w:lang w:eastAsia="ar-SA"/>
        </w:rPr>
        <w:t xml:space="preserve"> </w:t>
      </w:r>
      <w:r w:rsidRPr="009F79BD">
        <w:rPr>
          <w:rFonts w:ascii="Times New Roman" w:eastAsia="Times New Roman" w:hAnsi="Times New Roman" w:cs="Times New Roman"/>
          <w:kern w:val="1"/>
          <w:sz w:val="20"/>
          <w:szCs w:val="20"/>
          <w:lang w:eastAsia="ar-SA"/>
        </w:rPr>
        <w:t xml:space="preserve"> сумму: </w:t>
      </w:r>
      <w:r w:rsidR="00D65EEF" w:rsidRPr="009F79BD">
        <w:rPr>
          <w:rFonts w:ascii="Times New Roman" w:eastAsia="Times New Roman" w:hAnsi="Times New Roman" w:cs="Times New Roman"/>
          <w:kern w:val="1"/>
          <w:sz w:val="20"/>
          <w:szCs w:val="20"/>
          <w:lang w:eastAsia="ar-SA"/>
        </w:rPr>
        <w:t xml:space="preserve">  </w:t>
      </w:r>
      <w:r w:rsidR="00510457">
        <w:rPr>
          <w:rFonts w:ascii="Times New Roman" w:eastAsia="Times New Roman" w:hAnsi="Times New Roman" w:cs="Times New Roman"/>
          <w:b/>
          <w:kern w:val="1"/>
          <w:sz w:val="20"/>
          <w:szCs w:val="20"/>
          <w:lang w:eastAsia="ar-SA"/>
        </w:rPr>
        <w:t>_______</w:t>
      </w:r>
      <w:r w:rsidR="007A6BA8" w:rsidRPr="009F79BD">
        <w:rPr>
          <w:rFonts w:ascii="Times New Roman" w:eastAsia="Times New Roman" w:hAnsi="Times New Roman" w:cs="Times New Roman"/>
          <w:kern w:val="1"/>
          <w:sz w:val="20"/>
          <w:szCs w:val="20"/>
          <w:lang w:eastAsia="ar-SA"/>
        </w:rPr>
        <w:t xml:space="preserve"> </w:t>
      </w:r>
      <w:r w:rsidR="00CA37C2">
        <w:rPr>
          <w:rFonts w:ascii="Times New Roman" w:eastAsia="Times New Roman" w:hAnsi="Times New Roman" w:cs="Times New Roman"/>
          <w:kern w:val="1"/>
          <w:sz w:val="20"/>
          <w:szCs w:val="20"/>
          <w:lang w:eastAsia="ar-SA"/>
        </w:rPr>
        <w:t xml:space="preserve">  </w:t>
      </w:r>
      <w:r w:rsidRPr="009F79BD">
        <w:rPr>
          <w:rFonts w:ascii="Times New Roman" w:eastAsia="Times New Roman" w:hAnsi="Times New Roman" w:cs="Times New Roman"/>
          <w:kern w:val="1"/>
          <w:sz w:val="20"/>
          <w:szCs w:val="20"/>
          <w:lang w:eastAsia="ar-SA"/>
        </w:rPr>
        <w:t>(</w:t>
      </w:r>
      <w:r w:rsidR="00CA37C2">
        <w:rPr>
          <w:rFonts w:ascii="Times New Roman" w:eastAsia="Times New Roman" w:hAnsi="Times New Roman" w:cs="Times New Roman"/>
          <w:kern w:val="1"/>
          <w:sz w:val="20"/>
          <w:szCs w:val="20"/>
          <w:lang w:eastAsia="ar-SA"/>
        </w:rPr>
        <w:t xml:space="preserve"> </w:t>
      </w:r>
      <w:r w:rsidR="00510457">
        <w:rPr>
          <w:rFonts w:ascii="Times New Roman" w:eastAsia="Times New Roman" w:hAnsi="Times New Roman" w:cs="Times New Roman"/>
          <w:kern w:val="1"/>
          <w:sz w:val="20"/>
          <w:szCs w:val="20"/>
          <w:lang w:eastAsia="ar-SA"/>
        </w:rPr>
        <w:t>_________</w:t>
      </w:r>
    </w:p>
    <w:p w:rsidR="00C82A86" w:rsidRPr="009F79BD" w:rsidRDefault="00510457" w:rsidP="00C82A86">
      <w:pPr>
        <w:pStyle w:val="a9"/>
        <w:tabs>
          <w:tab w:val="left" w:pos="4424"/>
        </w:tabs>
        <w:ind w:left="0"/>
        <w:rPr>
          <w:rFonts w:ascii="Times New Roman" w:eastAsia="Times New Roman" w:hAnsi="Times New Roman" w:cs="Times New Roman"/>
          <w:kern w:val="1"/>
          <w:sz w:val="20"/>
          <w:lang w:val="kk-KZ" w:eastAsia="ar-SA"/>
        </w:rPr>
      </w:pPr>
      <w:r>
        <w:rPr>
          <w:rFonts w:ascii="Times New Roman" w:eastAsia="Times New Roman" w:hAnsi="Times New Roman" w:cs="Times New Roman"/>
          <w:kern w:val="1"/>
          <w:sz w:val="20"/>
          <w:lang w:val="kk-KZ" w:eastAsia="ar-SA"/>
        </w:rPr>
        <w:t>________</w:t>
      </w:r>
      <w:r w:rsidR="00601A0C">
        <w:rPr>
          <w:rFonts w:ascii="Times New Roman" w:eastAsia="Times New Roman" w:hAnsi="Times New Roman" w:cs="Times New Roman"/>
          <w:kern w:val="1"/>
          <w:sz w:val="20"/>
          <w:lang w:val="kk-KZ" w:eastAsia="ar-SA"/>
        </w:rPr>
        <w:t xml:space="preserve">) </w:t>
      </w:r>
      <w:r w:rsidR="002124BB" w:rsidRPr="009F79BD">
        <w:rPr>
          <w:rFonts w:ascii="Times New Roman" w:eastAsia="Times New Roman" w:hAnsi="Times New Roman" w:cs="Times New Roman"/>
          <w:kern w:val="1"/>
          <w:sz w:val="20"/>
          <w:lang w:val="kk-KZ" w:eastAsia="ar-SA"/>
        </w:rPr>
        <w:t>теңге</w:t>
      </w:r>
      <w:r w:rsidR="00065D09" w:rsidRPr="009F79BD">
        <w:rPr>
          <w:rFonts w:ascii="Times New Roman" w:eastAsia="Times New Roman" w:hAnsi="Times New Roman" w:cs="Times New Roman"/>
          <w:kern w:val="1"/>
          <w:sz w:val="20"/>
          <w:lang w:val="kk-KZ" w:eastAsia="ar-SA"/>
        </w:rPr>
        <w:t xml:space="preserve"> </w:t>
      </w:r>
      <w:r>
        <w:rPr>
          <w:rFonts w:ascii="Times New Roman" w:eastAsia="Times New Roman" w:hAnsi="Times New Roman" w:cs="Times New Roman"/>
          <w:kern w:val="1"/>
          <w:sz w:val="20"/>
          <w:lang w:eastAsia="ar-SA"/>
        </w:rPr>
        <w:t>00</w:t>
      </w:r>
      <w:r w:rsidR="002124BB" w:rsidRPr="009F79BD">
        <w:rPr>
          <w:rFonts w:ascii="Times New Roman" w:eastAsia="Times New Roman" w:hAnsi="Times New Roman" w:cs="Times New Roman"/>
          <w:kern w:val="1"/>
          <w:sz w:val="20"/>
          <w:lang w:val="kk-KZ" w:eastAsia="ar-SA"/>
        </w:rPr>
        <w:t xml:space="preserve"> тиын </w:t>
      </w:r>
      <w:r w:rsidR="002124BB" w:rsidRPr="009F79BD">
        <w:rPr>
          <w:rFonts w:ascii="Times New Roman" w:eastAsia="Times New Roman" w:hAnsi="Times New Roman" w:cs="Times New Roman"/>
          <w:kern w:val="1"/>
          <w:sz w:val="20"/>
          <w:szCs w:val="18"/>
          <w:lang w:val="kk-KZ" w:eastAsia="ar-SA"/>
        </w:rPr>
        <w:t>сом</w:t>
      </w:r>
      <w:r w:rsidR="00C82A86" w:rsidRPr="009F79BD">
        <w:rPr>
          <w:rFonts w:ascii="Times New Roman" w:eastAsia="Times New Roman" w:hAnsi="Times New Roman" w:cs="Times New Roman"/>
          <w:kern w:val="1"/>
          <w:sz w:val="20"/>
          <w:szCs w:val="18"/>
          <w:lang w:val="kk-KZ" w:eastAsia="ar-SA"/>
        </w:rPr>
        <w:t>аға</w:t>
      </w:r>
      <w:r w:rsidR="00C82A86" w:rsidRPr="009F79BD">
        <w:rPr>
          <w:rFonts w:ascii="Times New Roman" w:eastAsia="Times New Roman" w:hAnsi="Times New Roman" w:cs="Times New Roman"/>
          <w:kern w:val="1"/>
          <w:sz w:val="20"/>
          <w:lang w:val="kk-KZ" w:eastAsia="ar-SA"/>
        </w:rPr>
        <w:t xml:space="preserve">, көрсетілген сома </w:t>
      </w:r>
      <w:r w:rsidR="002124BB" w:rsidRPr="009F79BD">
        <w:rPr>
          <w:rFonts w:ascii="Times New Roman" w:eastAsia="Times New Roman" w:hAnsi="Times New Roman" w:cs="Times New Roman"/>
          <w:kern w:val="1"/>
          <w:sz w:val="20"/>
          <w:lang w:val="kk-KZ" w:eastAsia="ar-SA"/>
        </w:rPr>
        <w:t>өзіне</w:t>
      </w:r>
      <w:r w:rsidR="00601A0C">
        <w:rPr>
          <w:rFonts w:ascii="Times New Roman" w:eastAsia="Times New Roman" w:hAnsi="Times New Roman" w:cs="Times New Roman"/>
          <w:kern w:val="1"/>
          <w:sz w:val="20"/>
          <w:lang w:val="kk-KZ" w:eastAsia="ar-SA"/>
        </w:rPr>
        <w:t xml:space="preserve">            </w:t>
      </w:r>
      <w:r w:rsidR="00A556AF" w:rsidRPr="009F79BD">
        <w:rPr>
          <w:rFonts w:ascii="Times New Roman" w:eastAsia="Times New Roman" w:hAnsi="Times New Roman" w:cs="Times New Roman"/>
          <w:kern w:val="1"/>
          <w:sz w:val="20"/>
          <w:lang w:val="kk-KZ" w:eastAsia="ar-SA"/>
        </w:rPr>
        <w:t xml:space="preserve">    </w:t>
      </w:r>
      <w:r w:rsidR="002124BB" w:rsidRPr="009F79BD">
        <w:rPr>
          <w:rFonts w:ascii="Times New Roman" w:eastAsia="Times New Roman" w:hAnsi="Times New Roman" w:cs="Times New Roman"/>
          <w:kern w:val="1"/>
          <w:sz w:val="20"/>
          <w:lang w:val="kk-KZ" w:eastAsia="ar-SA"/>
        </w:rPr>
        <w:t xml:space="preserve">      </w:t>
      </w:r>
      <w:r>
        <w:rPr>
          <w:rFonts w:ascii="Times New Roman" w:eastAsia="Times New Roman" w:hAnsi="Times New Roman" w:cs="Times New Roman"/>
          <w:kern w:val="1"/>
          <w:sz w:val="20"/>
          <w:lang w:val="kk-KZ" w:eastAsia="ar-SA"/>
        </w:rPr>
        <w:t xml:space="preserve">   ____________</w:t>
      </w:r>
      <w:r w:rsidR="00A556AF" w:rsidRPr="009F79BD">
        <w:rPr>
          <w:rFonts w:ascii="Times New Roman" w:eastAsia="Times New Roman" w:hAnsi="Times New Roman" w:cs="Times New Roman"/>
          <w:kern w:val="1"/>
          <w:sz w:val="20"/>
          <w:szCs w:val="20"/>
          <w:lang w:eastAsia="ar-SA"/>
        </w:rPr>
        <w:t xml:space="preserve">) </w:t>
      </w:r>
      <w:r w:rsidR="00D65EEF" w:rsidRPr="009F79BD">
        <w:rPr>
          <w:rFonts w:ascii="Times New Roman" w:eastAsia="Times New Roman" w:hAnsi="Times New Roman" w:cs="Times New Roman"/>
          <w:kern w:val="1"/>
          <w:sz w:val="20"/>
          <w:szCs w:val="20"/>
          <w:lang w:eastAsia="ar-SA"/>
        </w:rPr>
        <w:t xml:space="preserve">тенге </w:t>
      </w:r>
      <w:r w:rsidR="00CA37C2">
        <w:rPr>
          <w:rFonts w:ascii="Times New Roman" w:eastAsia="Times New Roman" w:hAnsi="Times New Roman" w:cs="Times New Roman"/>
          <w:kern w:val="1"/>
          <w:sz w:val="20"/>
          <w:szCs w:val="20"/>
          <w:lang w:eastAsia="ar-SA"/>
        </w:rPr>
        <w:t>00</w:t>
      </w:r>
      <w:r w:rsidR="003651EE" w:rsidRPr="009F79BD">
        <w:rPr>
          <w:rFonts w:ascii="Times New Roman" w:eastAsia="Times New Roman" w:hAnsi="Times New Roman" w:cs="Times New Roman"/>
          <w:kern w:val="1"/>
          <w:sz w:val="20"/>
          <w:szCs w:val="20"/>
          <w:lang w:eastAsia="ar-SA"/>
        </w:rPr>
        <w:t xml:space="preserve"> </w:t>
      </w:r>
      <w:proofErr w:type="spellStart"/>
      <w:r w:rsidR="003651EE" w:rsidRPr="009F79BD">
        <w:rPr>
          <w:rFonts w:ascii="Times New Roman" w:eastAsia="Times New Roman" w:hAnsi="Times New Roman" w:cs="Times New Roman"/>
          <w:kern w:val="1"/>
          <w:sz w:val="20"/>
          <w:szCs w:val="20"/>
          <w:lang w:eastAsia="ar-SA"/>
        </w:rPr>
        <w:t>тиын</w:t>
      </w:r>
      <w:proofErr w:type="spellEnd"/>
      <w:r w:rsidR="00D65EEF" w:rsidRPr="009F79BD">
        <w:rPr>
          <w:rFonts w:ascii="Times New Roman" w:eastAsia="Times New Roman" w:hAnsi="Times New Roman" w:cs="Times New Roman"/>
          <w:kern w:val="1"/>
          <w:sz w:val="20"/>
          <w:szCs w:val="20"/>
          <w:lang w:eastAsia="ar-SA"/>
        </w:rPr>
        <w:t xml:space="preserve">, </w:t>
      </w:r>
      <w:r w:rsidR="00CA37C2">
        <w:rPr>
          <w:rFonts w:ascii="Times New Roman" w:eastAsia="Times New Roman" w:hAnsi="Times New Roman" w:cs="Times New Roman"/>
          <w:kern w:val="1"/>
          <w:sz w:val="20"/>
          <w:szCs w:val="20"/>
          <w:lang w:eastAsia="ar-SA"/>
        </w:rPr>
        <w:t xml:space="preserve">  </w:t>
      </w:r>
      <w:r w:rsidR="00A556AF" w:rsidRPr="009F79BD">
        <w:rPr>
          <w:rFonts w:ascii="Times New Roman" w:eastAsia="Times New Roman" w:hAnsi="Times New Roman" w:cs="Times New Roman"/>
          <w:kern w:val="1"/>
          <w:sz w:val="20"/>
          <w:szCs w:val="20"/>
          <w:lang w:eastAsia="ar-SA"/>
        </w:rPr>
        <w:t>указанная</w:t>
      </w:r>
      <w:r w:rsidR="003651EE" w:rsidRPr="009F79BD">
        <w:rPr>
          <w:rFonts w:ascii="Times New Roman" w:eastAsia="Times New Roman" w:hAnsi="Times New Roman" w:cs="Times New Roman"/>
          <w:kern w:val="1"/>
          <w:sz w:val="20"/>
          <w:szCs w:val="20"/>
          <w:lang w:eastAsia="ar-SA"/>
        </w:rPr>
        <w:t xml:space="preserve"> </w:t>
      </w:r>
      <w:r w:rsidR="00CA37C2">
        <w:rPr>
          <w:rFonts w:ascii="Times New Roman" w:eastAsia="Times New Roman" w:hAnsi="Times New Roman" w:cs="Times New Roman"/>
          <w:kern w:val="1"/>
          <w:sz w:val="20"/>
          <w:szCs w:val="20"/>
          <w:lang w:eastAsia="ar-SA"/>
        </w:rPr>
        <w:t xml:space="preserve">   </w:t>
      </w:r>
      <w:r w:rsidR="00CA37C2" w:rsidRPr="009F79BD">
        <w:rPr>
          <w:rFonts w:ascii="Times New Roman" w:eastAsia="Times New Roman" w:hAnsi="Times New Roman" w:cs="Times New Roman"/>
          <w:kern w:val="1"/>
          <w:sz w:val="20"/>
          <w:szCs w:val="20"/>
          <w:lang w:eastAsia="ar-SA"/>
        </w:rPr>
        <w:t>сумма</w:t>
      </w:r>
    </w:p>
    <w:p w:rsidR="00C82A86" w:rsidRPr="009F79BD" w:rsidRDefault="00601A0C" w:rsidP="00C82A86">
      <w:pPr>
        <w:pStyle w:val="a9"/>
        <w:tabs>
          <w:tab w:val="left" w:pos="4424"/>
        </w:tabs>
        <w:ind w:left="0"/>
        <w:rPr>
          <w:rFonts w:ascii="Times New Roman" w:eastAsia="Times New Roman" w:hAnsi="Times New Roman" w:cs="Times New Roman"/>
          <w:kern w:val="1"/>
          <w:sz w:val="20"/>
          <w:szCs w:val="20"/>
          <w:lang w:eastAsia="ar-SA"/>
        </w:rPr>
      </w:pPr>
      <w:r w:rsidRPr="00601A0C">
        <w:rPr>
          <w:rFonts w:ascii="Times New Roman" w:eastAsia="Times New Roman" w:hAnsi="Times New Roman" w:cs="Times New Roman"/>
          <w:kern w:val="1"/>
          <w:sz w:val="20"/>
          <w:lang w:val="kk-KZ" w:eastAsia="ar-SA"/>
        </w:rPr>
        <w:t xml:space="preserve">12 % мөлшерлеме </w:t>
      </w:r>
      <w:r w:rsidR="002124BB" w:rsidRPr="009F79BD">
        <w:rPr>
          <w:rFonts w:ascii="Times New Roman" w:eastAsia="Times New Roman" w:hAnsi="Times New Roman" w:cs="Times New Roman"/>
          <w:kern w:val="1"/>
          <w:sz w:val="20"/>
          <w:lang w:val="kk-KZ" w:eastAsia="ar-SA"/>
        </w:rPr>
        <w:t xml:space="preserve">бойынша </w:t>
      </w:r>
      <w:r w:rsidR="00A556AF" w:rsidRPr="009F79BD">
        <w:rPr>
          <w:rFonts w:ascii="Times New Roman" w:eastAsia="Times New Roman" w:hAnsi="Times New Roman" w:cs="Times New Roman"/>
          <w:kern w:val="1"/>
          <w:sz w:val="20"/>
          <w:lang w:val="kk-KZ" w:eastAsia="ar-SA"/>
        </w:rPr>
        <w:t>ҚҚС қос</w:t>
      </w:r>
      <w:r w:rsidR="002124BB" w:rsidRPr="009F79BD">
        <w:rPr>
          <w:rFonts w:ascii="Times New Roman" w:eastAsia="Times New Roman" w:hAnsi="Times New Roman" w:cs="Times New Roman"/>
          <w:kern w:val="1"/>
          <w:sz w:val="20"/>
          <w:lang w:val="kk-KZ" w:eastAsia="ar-SA"/>
        </w:rPr>
        <w:t>ады</w:t>
      </w:r>
      <w:r w:rsidR="00A556AF" w:rsidRPr="009F79BD">
        <w:rPr>
          <w:rFonts w:ascii="Times New Roman" w:eastAsia="Times New Roman" w:hAnsi="Times New Roman" w:cs="Times New Roman"/>
          <w:kern w:val="1"/>
          <w:sz w:val="20"/>
          <w:lang w:val="kk-KZ" w:eastAsia="ar-SA"/>
        </w:rPr>
        <w:t xml:space="preserve">.                                              </w:t>
      </w:r>
      <w:r w:rsidR="007A6BA8" w:rsidRPr="009F79BD">
        <w:rPr>
          <w:rFonts w:ascii="Times New Roman" w:eastAsia="Times New Roman" w:hAnsi="Times New Roman" w:cs="Times New Roman"/>
          <w:kern w:val="1"/>
          <w:sz w:val="20"/>
          <w:lang w:val="kk-KZ" w:eastAsia="ar-SA"/>
        </w:rPr>
        <w:t xml:space="preserve"> </w:t>
      </w:r>
      <w:r w:rsidR="000B0D37">
        <w:rPr>
          <w:rFonts w:ascii="Times New Roman" w:eastAsia="Times New Roman" w:hAnsi="Times New Roman" w:cs="Times New Roman"/>
          <w:kern w:val="1"/>
          <w:sz w:val="20"/>
          <w:lang w:val="kk-KZ" w:eastAsia="ar-SA"/>
        </w:rPr>
        <w:t xml:space="preserve"> </w:t>
      </w:r>
      <w:r w:rsidR="007A6BA8" w:rsidRPr="009F79BD">
        <w:rPr>
          <w:rFonts w:ascii="Times New Roman" w:eastAsia="Times New Roman" w:hAnsi="Times New Roman" w:cs="Times New Roman"/>
          <w:kern w:val="1"/>
          <w:sz w:val="20"/>
          <w:szCs w:val="20"/>
          <w:lang w:eastAsia="ar-SA"/>
        </w:rPr>
        <w:t xml:space="preserve">включает в себя  </w:t>
      </w:r>
      <w:r w:rsidR="00A556AF" w:rsidRPr="009F79BD">
        <w:rPr>
          <w:rFonts w:ascii="Times New Roman" w:eastAsia="Times New Roman" w:hAnsi="Times New Roman" w:cs="Times New Roman"/>
          <w:kern w:val="1"/>
          <w:sz w:val="20"/>
          <w:szCs w:val="20"/>
          <w:lang w:eastAsia="ar-SA"/>
        </w:rPr>
        <w:t>НДС по ставке 12 %.</w:t>
      </w:r>
    </w:p>
    <w:p w:rsidR="00A556AF" w:rsidRDefault="00A556AF" w:rsidP="00C82A86">
      <w:pPr>
        <w:pStyle w:val="a9"/>
        <w:tabs>
          <w:tab w:val="left" w:pos="4424"/>
        </w:tabs>
        <w:ind w:left="0"/>
        <w:rPr>
          <w:rFonts w:ascii="Times New Roman" w:eastAsia="Times New Roman" w:hAnsi="Times New Roman" w:cs="Times New Roman"/>
          <w:kern w:val="1"/>
          <w:sz w:val="20"/>
          <w:szCs w:val="20"/>
          <w:lang w:eastAsia="ar-SA"/>
        </w:rPr>
      </w:pPr>
    </w:p>
    <w:p w:rsidR="00A556AF" w:rsidRPr="00A556AF" w:rsidRDefault="00A556AF" w:rsidP="00A556AF">
      <w:pPr>
        <w:pStyle w:val="a9"/>
        <w:numPr>
          <w:ilvl w:val="0"/>
          <w:numId w:val="14"/>
        </w:numPr>
        <w:suppressAutoHyphens/>
        <w:spacing w:after="0" w:line="240" w:lineRule="auto"/>
        <w:ind w:left="284" w:hanging="284"/>
        <w:rPr>
          <w:rFonts w:ascii="Times New Roman" w:eastAsia="Times New Roman" w:hAnsi="Times New Roman" w:cs="Times New Roman"/>
          <w:kern w:val="1"/>
          <w:sz w:val="20"/>
          <w:lang w:val="kk-KZ" w:eastAsia="ar-SA"/>
        </w:rPr>
      </w:pPr>
      <w:r w:rsidRPr="00A556AF">
        <w:rPr>
          <w:rFonts w:ascii="Times New Roman" w:eastAsia="Times New Roman" w:hAnsi="Times New Roman" w:cs="Times New Roman"/>
          <w:kern w:val="1"/>
          <w:sz w:val="20"/>
          <w:lang w:val="kk-KZ" w:eastAsia="ar-SA"/>
        </w:rPr>
        <w:t xml:space="preserve">Тауар бағасы шарттарды есепке алумен анықталған: </w:t>
      </w:r>
      <w:r>
        <w:rPr>
          <w:rFonts w:ascii="Times New Roman" w:eastAsia="Times New Roman" w:hAnsi="Times New Roman" w:cs="Times New Roman"/>
          <w:kern w:val="1"/>
          <w:sz w:val="20"/>
          <w:lang w:val="kk-KZ" w:eastAsia="ar-SA"/>
        </w:rPr>
        <w:t xml:space="preserve">                      2. </w:t>
      </w:r>
      <w:r w:rsidRPr="00B62B81">
        <w:rPr>
          <w:rFonts w:ascii="Times New Roman" w:eastAsia="Times New Roman" w:hAnsi="Times New Roman" w:cs="Times New Roman"/>
          <w:kern w:val="1"/>
          <w:sz w:val="20"/>
          <w:szCs w:val="20"/>
          <w:lang w:eastAsia="ar-SA"/>
        </w:rPr>
        <w:t xml:space="preserve">Цена </w:t>
      </w:r>
      <w:r>
        <w:rPr>
          <w:rFonts w:ascii="Times New Roman" w:eastAsia="Times New Roman" w:hAnsi="Times New Roman" w:cs="Times New Roman"/>
          <w:kern w:val="1"/>
          <w:sz w:val="20"/>
          <w:szCs w:val="20"/>
          <w:lang w:eastAsia="ar-SA"/>
        </w:rPr>
        <w:t xml:space="preserve"> </w:t>
      </w:r>
      <w:r w:rsidRPr="00B62B81">
        <w:rPr>
          <w:rFonts w:ascii="Times New Roman" w:eastAsia="Times New Roman" w:hAnsi="Times New Roman" w:cs="Times New Roman"/>
          <w:kern w:val="1"/>
          <w:sz w:val="20"/>
          <w:szCs w:val="20"/>
          <w:lang w:eastAsia="ar-SA"/>
        </w:rPr>
        <w:t>Товара</w:t>
      </w:r>
      <w:r>
        <w:rPr>
          <w:rFonts w:ascii="Times New Roman" w:eastAsia="Times New Roman" w:hAnsi="Times New Roman" w:cs="Times New Roman"/>
          <w:kern w:val="1"/>
          <w:sz w:val="20"/>
          <w:szCs w:val="20"/>
          <w:lang w:eastAsia="ar-SA"/>
        </w:rPr>
        <w:t xml:space="preserve">  </w:t>
      </w:r>
      <w:r w:rsidRPr="00B62B81">
        <w:rPr>
          <w:rFonts w:ascii="Times New Roman" w:eastAsia="Times New Roman" w:hAnsi="Times New Roman" w:cs="Times New Roman"/>
          <w:kern w:val="1"/>
          <w:sz w:val="20"/>
          <w:szCs w:val="20"/>
          <w:lang w:eastAsia="ar-SA"/>
        </w:rPr>
        <w:t>определена</w:t>
      </w:r>
      <w:r>
        <w:rPr>
          <w:rFonts w:ascii="Times New Roman" w:eastAsia="Times New Roman" w:hAnsi="Times New Roman" w:cs="Times New Roman"/>
          <w:kern w:val="1"/>
          <w:sz w:val="20"/>
          <w:szCs w:val="20"/>
          <w:lang w:eastAsia="ar-SA"/>
        </w:rPr>
        <w:t xml:space="preserve"> </w:t>
      </w:r>
      <w:r w:rsidRPr="00B62B81">
        <w:rPr>
          <w:rFonts w:ascii="Times New Roman" w:eastAsia="Times New Roman" w:hAnsi="Times New Roman" w:cs="Times New Roman"/>
          <w:kern w:val="1"/>
          <w:sz w:val="20"/>
          <w:szCs w:val="20"/>
          <w:lang w:eastAsia="ar-SA"/>
        </w:rPr>
        <w:t>с</w:t>
      </w:r>
      <w:r>
        <w:rPr>
          <w:rFonts w:ascii="Times New Roman" w:eastAsia="Times New Roman" w:hAnsi="Times New Roman" w:cs="Times New Roman"/>
          <w:kern w:val="1"/>
          <w:sz w:val="20"/>
          <w:szCs w:val="20"/>
          <w:lang w:eastAsia="ar-SA"/>
        </w:rPr>
        <w:t xml:space="preserve"> </w:t>
      </w:r>
      <w:r w:rsidRPr="00B62B81">
        <w:rPr>
          <w:rFonts w:ascii="Times New Roman" w:eastAsia="Times New Roman" w:hAnsi="Times New Roman" w:cs="Times New Roman"/>
          <w:kern w:val="1"/>
          <w:sz w:val="20"/>
          <w:szCs w:val="20"/>
          <w:lang w:eastAsia="ar-SA"/>
        </w:rPr>
        <w:t>учетом</w:t>
      </w:r>
      <w:r>
        <w:rPr>
          <w:rFonts w:ascii="Times New Roman" w:eastAsia="Times New Roman" w:hAnsi="Times New Roman" w:cs="Times New Roman"/>
          <w:kern w:val="1"/>
          <w:sz w:val="20"/>
          <w:szCs w:val="20"/>
          <w:lang w:eastAsia="ar-SA"/>
        </w:rPr>
        <w:t xml:space="preserve"> </w:t>
      </w:r>
      <w:r w:rsidRPr="00B62B81">
        <w:rPr>
          <w:rFonts w:ascii="Times New Roman" w:eastAsia="Times New Roman" w:hAnsi="Times New Roman" w:cs="Times New Roman"/>
          <w:kern w:val="1"/>
          <w:sz w:val="20"/>
          <w:szCs w:val="20"/>
          <w:lang w:eastAsia="ar-SA"/>
        </w:rPr>
        <w:t xml:space="preserve">условий: </w:t>
      </w:r>
      <w:proofErr w:type="spellStart"/>
      <w:proofErr w:type="gramStart"/>
      <w:r w:rsidRPr="00B62B81">
        <w:rPr>
          <w:rFonts w:ascii="Times New Roman" w:eastAsia="Times New Roman" w:hAnsi="Times New Roman" w:cs="Times New Roman"/>
          <w:kern w:val="1"/>
          <w:sz w:val="20"/>
          <w:szCs w:val="20"/>
          <w:lang w:eastAsia="ar-SA"/>
        </w:rPr>
        <w:t>c</w:t>
      </w:r>
      <w:proofErr w:type="gramEnd"/>
      <w:r w:rsidRPr="00B62B81">
        <w:rPr>
          <w:rFonts w:ascii="Times New Roman" w:eastAsia="Times New Roman" w:hAnsi="Times New Roman" w:cs="Times New Roman"/>
          <w:kern w:val="1"/>
          <w:sz w:val="20"/>
          <w:szCs w:val="20"/>
          <w:lang w:eastAsia="ar-SA"/>
        </w:rPr>
        <w:t>о</w:t>
      </w:r>
      <w:proofErr w:type="spellEnd"/>
      <w:r>
        <w:rPr>
          <w:rFonts w:ascii="Times New Roman" w:eastAsia="Times New Roman" w:hAnsi="Times New Roman" w:cs="Times New Roman"/>
          <w:kern w:val="1"/>
          <w:sz w:val="20"/>
          <w:szCs w:val="20"/>
          <w:lang w:eastAsia="ar-SA"/>
        </w:rPr>
        <w:t xml:space="preserve"> склада</w:t>
      </w:r>
    </w:p>
    <w:p w:rsidR="00A556AF" w:rsidRPr="009237DE" w:rsidRDefault="00A556AF" w:rsidP="00A556AF">
      <w:pPr>
        <w:pStyle w:val="a9"/>
        <w:suppressAutoHyphens/>
        <w:spacing w:after="0" w:line="240" w:lineRule="auto"/>
        <w:ind w:left="0"/>
        <w:rPr>
          <w:rFonts w:ascii="Times New Roman" w:eastAsia="Times New Roman" w:hAnsi="Times New Roman" w:cs="Times New Roman"/>
          <w:kern w:val="1"/>
          <w:sz w:val="20"/>
          <w:lang w:eastAsia="ar-SA"/>
        </w:rPr>
      </w:pPr>
      <w:r w:rsidRPr="00B76A20">
        <w:rPr>
          <w:rFonts w:ascii="Times New Roman" w:eastAsia="Times New Roman" w:hAnsi="Times New Roman" w:cs="Times New Roman"/>
          <w:kern w:val="1"/>
          <w:sz w:val="20"/>
          <w:lang w:val="kk-KZ" w:eastAsia="ar-SA"/>
        </w:rPr>
        <w:t xml:space="preserve">Қазақстан </w:t>
      </w:r>
      <w:r>
        <w:rPr>
          <w:rFonts w:ascii="Times New Roman" w:eastAsia="Times New Roman" w:hAnsi="Times New Roman" w:cs="Times New Roman"/>
          <w:kern w:val="1"/>
          <w:sz w:val="20"/>
          <w:lang w:val="kk-KZ" w:eastAsia="ar-SA"/>
        </w:rPr>
        <w:t xml:space="preserve">  </w:t>
      </w:r>
      <w:r w:rsidRPr="00B76A20">
        <w:rPr>
          <w:rFonts w:ascii="Times New Roman" w:eastAsia="Times New Roman" w:hAnsi="Times New Roman" w:cs="Times New Roman"/>
          <w:kern w:val="1"/>
          <w:sz w:val="20"/>
          <w:lang w:val="kk-KZ" w:eastAsia="ar-SA"/>
        </w:rPr>
        <w:t xml:space="preserve">Республикасы, </w:t>
      </w:r>
      <w:r>
        <w:rPr>
          <w:rFonts w:ascii="Times New Roman" w:eastAsia="Times New Roman" w:hAnsi="Times New Roman" w:cs="Times New Roman"/>
          <w:kern w:val="1"/>
          <w:sz w:val="20"/>
          <w:lang w:val="kk-KZ" w:eastAsia="ar-SA"/>
        </w:rPr>
        <w:t xml:space="preserve"> </w:t>
      </w:r>
      <w:r w:rsidRPr="00B76A20">
        <w:rPr>
          <w:rFonts w:ascii="Times New Roman" w:eastAsia="Times New Roman" w:hAnsi="Times New Roman" w:cs="Times New Roman"/>
          <w:kern w:val="1"/>
          <w:sz w:val="20"/>
          <w:lang w:val="kk-KZ" w:eastAsia="ar-SA"/>
        </w:rPr>
        <w:t xml:space="preserve">Павлодар </w:t>
      </w:r>
      <w:r>
        <w:rPr>
          <w:rFonts w:ascii="Times New Roman" w:eastAsia="Times New Roman" w:hAnsi="Times New Roman" w:cs="Times New Roman"/>
          <w:kern w:val="1"/>
          <w:sz w:val="20"/>
          <w:lang w:val="kk-KZ" w:eastAsia="ar-SA"/>
        </w:rPr>
        <w:t xml:space="preserve"> </w:t>
      </w:r>
      <w:r w:rsidRPr="00B76A20">
        <w:rPr>
          <w:rFonts w:ascii="Times New Roman" w:eastAsia="Times New Roman" w:hAnsi="Times New Roman" w:cs="Times New Roman"/>
          <w:kern w:val="1"/>
          <w:sz w:val="20"/>
          <w:lang w:val="kk-KZ" w:eastAsia="ar-SA"/>
        </w:rPr>
        <w:t xml:space="preserve">облысы, </w:t>
      </w:r>
      <w:r w:rsidRPr="00A556AF">
        <w:rPr>
          <w:rFonts w:ascii="Times New Roman" w:eastAsia="Times New Roman" w:hAnsi="Times New Roman" w:cs="Times New Roman"/>
          <w:kern w:val="1"/>
          <w:sz w:val="20"/>
          <w:lang w:val="kk-KZ" w:eastAsia="ar-SA"/>
        </w:rPr>
        <w:t>Ақсу-1қ.,</w:t>
      </w:r>
      <w:r w:rsidR="009237DE">
        <w:rPr>
          <w:rFonts w:ascii="Times New Roman" w:eastAsia="Times New Roman" w:hAnsi="Times New Roman" w:cs="Times New Roman"/>
          <w:kern w:val="1"/>
          <w:sz w:val="20"/>
          <w:lang w:val="kk-KZ" w:eastAsia="ar-SA"/>
        </w:rPr>
        <w:t xml:space="preserve">                      </w:t>
      </w:r>
      <w:r w:rsidR="009237DE">
        <w:rPr>
          <w:rFonts w:ascii="Times New Roman" w:eastAsia="Times New Roman" w:hAnsi="Times New Roman" w:cs="Times New Roman"/>
          <w:kern w:val="1"/>
          <w:sz w:val="20"/>
          <w:szCs w:val="20"/>
          <w:lang w:eastAsia="ar-SA"/>
        </w:rPr>
        <w:t xml:space="preserve">Продавца,    </w:t>
      </w:r>
      <w:r w:rsidR="009237DE" w:rsidRPr="00B62B81">
        <w:rPr>
          <w:rFonts w:ascii="Times New Roman" w:eastAsia="Times New Roman" w:hAnsi="Times New Roman" w:cs="Times New Roman"/>
          <w:kern w:val="1"/>
          <w:sz w:val="20"/>
          <w:szCs w:val="20"/>
          <w:lang w:eastAsia="ar-SA"/>
        </w:rPr>
        <w:t>расположенного</w:t>
      </w:r>
      <w:r w:rsidR="009237DE">
        <w:rPr>
          <w:rFonts w:ascii="Times New Roman" w:eastAsia="Times New Roman" w:hAnsi="Times New Roman" w:cs="Times New Roman"/>
          <w:kern w:val="1"/>
          <w:sz w:val="20"/>
          <w:szCs w:val="20"/>
          <w:lang w:eastAsia="ar-SA"/>
        </w:rPr>
        <w:t xml:space="preserve">    </w:t>
      </w:r>
      <w:r w:rsidR="009237DE" w:rsidRPr="00B62B81">
        <w:rPr>
          <w:rFonts w:ascii="Times New Roman" w:eastAsia="Times New Roman" w:hAnsi="Times New Roman" w:cs="Times New Roman"/>
          <w:kern w:val="1"/>
          <w:sz w:val="20"/>
          <w:szCs w:val="20"/>
          <w:lang w:eastAsia="ar-SA"/>
        </w:rPr>
        <w:t xml:space="preserve">по </w:t>
      </w:r>
      <w:r w:rsidR="009237DE">
        <w:rPr>
          <w:rFonts w:ascii="Times New Roman" w:eastAsia="Times New Roman" w:hAnsi="Times New Roman" w:cs="Times New Roman"/>
          <w:kern w:val="1"/>
          <w:sz w:val="20"/>
          <w:szCs w:val="20"/>
          <w:lang w:eastAsia="ar-SA"/>
        </w:rPr>
        <w:t xml:space="preserve">  адресу:    </w:t>
      </w:r>
      <w:r w:rsidR="009237DE" w:rsidRPr="00B62B81">
        <w:rPr>
          <w:rFonts w:ascii="Times New Roman" w:eastAsia="Times New Roman" w:hAnsi="Times New Roman" w:cs="Times New Roman"/>
          <w:kern w:val="1"/>
          <w:sz w:val="20"/>
          <w:szCs w:val="20"/>
          <w:lang w:eastAsia="ar-SA"/>
        </w:rPr>
        <w:t xml:space="preserve">Республика  </w:t>
      </w:r>
    </w:p>
    <w:p w:rsidR="009237DE" w:rsidRPr="009237DE" w:rsidRDefault="00A556AF" w:rsidP="009237DE">
      <w:pPr>
        <w:tabs>
          <w:tab w:val="left" w:pos="5670"/>
          <w:tab w:val="left" w:pos="6521"/>
        </w:tabs>
        <w:suppressAutoHyphens/>
        <w:spacing w:after="0" w:line="240" w:lineRule="auto"/>
        <w:rPr>
          <w:rFonts w:ascii="Times New Roman" w:eastAsia="Times New Roman" w:hAnsi="Times New Roman" w:cs="Times New Roman"/>
          <w:kern w:val="1"/>
          <w:sz w:val="20"/>
          <w:szCs w:val="20"/>
          <w:lang w:eastAsia="ar-SA"/>
        </w:rPr>
      </w:pPr>
      <w:r w:rsidRPr="00A556AF">
        <w:rPr>
          <w:rFonts w:ascii="Times New Roman" w:eastAsia="Times New Roman" w:hAnsi="Times New Roman" w:cs="Times New Roman"/>
          <w:kern w:val="1"/>
          <w:sz w:val="20"/>
          <w:lang w:val="kk-KZ" w:eastAsia="ar-SA"/>
        </w:rPr>
        <w:t xml:space="preserve">«Қазхром» </w:t>
      </w:r>
      <w:r w:rsidR="009237DE">
        <w:rPr>
          <w:rFonts w:ascii="Times New Roman" w:eastAsia="Times New Roman" w:hAnsi="Times New Roman" w:cs="Times New Roman"/>
          <w:kern w:val="1"/>
          <w:sz w:val="20"/>
          <w:lang w:val="kk-KZ" w:eastAsia="ar-SA"/>
        </w:rPr>
        <w:t xml:space="preserve">  </w:t>
      </w:r>
      <w:r w:rsidRPr="00A556AF">
        <w:rPr>
          <w:rFonts w:ascii="Times New Roman" w:eastAsia="Times New Roman" w:hAnsi="Times New Roman" w:cs="Times New Roman"/>
          <w:kern w:val="1"/>
          <w:sz w:val="20"/>
          <w:lang w:val="kk-KZ" w:eastAsia="ar-SA"/>
        </w:rPr>
        <w:t xml:space="preserve">Трансұлттық </w:t>
      </w:r>
      <w:r w:rsidR="009237DE">
        <w:rPr>
          <w:rFonts w:ascii="Times New Roman" w:eastAsia="Times New Roman" w:hAnsi="Times New Roman" w:cs="Times New Roman"/>
          <w:kern w:val="1"/>
          <w:sz w:val="20"/>
          <w:lang w:val="kk-KZ" w:eastAsia="ar-SA"/>
        </w:rPr>
        <w:t xml:space="preserve">  </w:t>
      </w:r>
      <w:r w:rsidRPr="00A556AF">
        <w:rPr>
          <w:rFonts w:ascii="Times New Roman" w:eastAsia="Times New Roman" w:hAnsi="Times New Roman" w:cs="Times New Roman"/>
          <w:kern w:val="1"/>
          <w:sz w:val="20"/>
          <w:lang w:val="kk-KZ" w:eastAsia="ar-SA"/>
        </w:rPr>
        <w:t>компаниясы»</w:t>
      </w:r>
      <w:r>
        <w:rPr>
          <w:rFonts w:ascii="Times New Roman" w:eastAsia="Times New Roman" w:hAnsi="Times New Roman" w:cs="Times New Roman"/>
          <w:kern w:val="1"/>
          <w:sz w:val="20"/>
          <w:lang w:val="kk-KZ" w:eastAsia="ar-SA"/>
        </w:rPr>
        <w:t xml:space="preserve"> </w:t>
      </w:r>
      <w:r w:rsidR="009237DE">
        <w:rPr>
          <w:rFonts w:ascii="Times New Roman" w:eastAsia="Times New Roman" w:hAnsi="Times New Roman" w:cs="Times New Roman"/>
          <w:kern w:val="1"/>
          <w:sz w:val="20"/>
          <w:lang w:val="kk-KZ" w:eastAsia="ar-SA"/>
        </w:rPr>
        <w:t xml:space="preserve">   </w:t>
      </w:r>
      <w:r w:rsidRPr="00B76A20">
        <w:rPr>
          <w:rFonts w:ascii="Times New Roman" w:eastAsia="Times New Roman" w:hAnsi="Times New Roman" w:cs="Times New Roman"/>
          <w:kern w:val="1"/>
          <w:sz w:val="20"/>
          <w:lang w:val="kk-KZ" w:eastAsia="ar-SA"/>
        </w:rPr>
        <w:t>акционерлік</w:t>
      </w:r>
      <w:r w:rsidR="009237DE">
        <w:rPr>
          <w:rFonts w:ascii="Times New Roman" w:eastAsia="Times New Roman" w:hAnsi="Times New Roman" w:cs="Times New Roman"/>
          <w:kern w:val="1"/>
          <w:sz w:val="20"/>
          <w:lang w:val="kk-KZ" w:eastAsia="ar-SA"/>
        </w:rPr>
        <w:t xml:space="preserve">                        </w:t>
      </w:r>
      <w:r w:rsidR="009237DE" w:rsidRPr="00B62B81">
        <w:rPr>
          <w:rFonts w:ascii="Times New Roman" w:eastAsia="Times New Roman" w:hAnsi="Times New Roman" w:cs="Times New Roman"/>
          <w:kern w:val="1"/>
          <w:sz w:val="20"/>
          <w:szCs w:val="20"/>
          <w:lang w:eastAsia="ar-SA"/>
        </w:rPr>
        <w:t xml:space="preserve">Казахстан,  </w:t>
      </w:r>
      <w:r w:rsidR="009237DE">
        <w:rPr>
          <w:rFonts w:ascii="Times New Roman" w:eastAsia="Times New Roman" w:hAnsi="Times New Roman" w:cs="Times New Roman"/>
          <w:kern w:val="1"/>
          <w:sz w:val="20"/>
          <w:szCs w:val="20"/>
          <w:lang w:eastAsia="ar-SA"/>
        </w:rPr>
        <w:t xml:space="preserve">  </w:t>
      </w:r>
      <w:r w:rsidR="009237DE" w:rsidRPr="00B62B81">
        <w:rPr>
          <w:rFonts w:ascii="Times New Roman" w:eastAsia="Times New Roman" w:hAnsi="Times New Roman" w:cs="Times New Roman"/>
          <w:kern w:val="1"/>
          <w:sz w:val="20"/>
          <w:szCs w:val="20"/>
          <w:lang w:eastAsia="ar-SA"/>
        </w:rPr>
        <w:t xml:space="preserve">Павлодарская </w:t>
      </w:r>
      <w:r w:rsidR="009237DE">
        <w:rPr>
          <w:rFonts w:ascii="Times New Roman" w:eastAsia="Times New Roman" w:hAnsi="Times New Roman" w:cs="Times New Roman"/>
          <w:kern w:val="1"/>
          <w:sz w:val="20"/>
          <w:szCs w:val="20"/>
          <w:lang w:eastAsia="ar-SA"/>
        </w:rPr>
        <w:t xml:space="preserve">  область, </w:t>
      </w:r>
      <w:r w:rsidR="009237DE" w:rsidRPr="00B62B81">
        <w:rPr>
          <w:rFonts w:ascii="Times New Roman" w:eastAsia="Times New Roman" w:hAnsi="Times New Roman" w:cs="Times New Roman"/>
          <w:kern w:val="1"/>
          <w:sz w:val="20"/>
          <w:szCs w:val="20"/>
          <w:lang w:eastAsia="ar-SA"/>
        </w:rPr>
        <w:t>г. Аксу-1,</w:t>
      </w:r>
      <w:r w:rsidRPr="00B76A20">
        <w:rPr>
          <w:rFonts w:ascii="Times New Roman" w:eastAsia="Times New Roman" w:hAnsi="Times New Roman" w:cs="Times New Roman"/>
          <w:kern w:val="1"/>
          <w:sz w:val="20"/>
          <w:lang w:val="kk-KZ" w:eastAsia="ar-SA"/>
        </w:rPr>
        <w:t xml:space="preserve"> </w:t>
      </w:r>
      <w:r w:rsidR="009237DE" w:rsidRPr="00B62B81">
        <w:rPr>
          <w:rFonts w:ascii="Times New Roman" w:eastAsia="Times New Roman" w:hAnsi="Times New Roman" w:cs="Times New Roman"/>
          <w:kern w:val="1"/>
          <w:sz w:val="20"/>
          <w:szCs w:val="20"/>
          <w:lang w:eastAsia="ar-SA"/>
        </w:rPr>
        <w:t>Аксуский</w:t>
      </w:r>
      <w:r w:rsidR="009237DE">
        <w:rPr>
          <w:rFonts w:ascii="Times New Roman" w:eastAsia="Times New Roman" w:hAnsi="Times New Roman" w:cs="Times New Roman"/>
          <w:kern w:val="1"/>
          <w:sz w:val="20"/>
          <w:lang w:val="kk-KZ" w:eastAsia="ar-SA"/>
        </w:rPr>
        <w:t xml:space="preserve"> </w:t>
      </w:r>
    </w:p>
    <w:p w:rsidR="009237DE" w:rsidRPr="00B62B81" w:rsidRDefault="009237DE" w:rsidP="009237DE">
      <w:pPr>
        <w:tabs>
          <w:tab w:val="left" w:pos="5670"/>
          <w:tab w:val="left" w:pos="6521"/>
        </w:tabs>
        <w:suppressAutoHyphens/>
        <w:spacing w:after="0" w:line="240" w:lineRule="auto"/>
        <w:rPr>
          <w:rFonts w:ascii="Times New Roman" w:eastAsia="Times New Roman" w:hAnsi="Times New Roman" w:cs="Times New Roman"/>
          <w:kern w:val="1"/>
          <w:sz w:val="20"/>
          <w:szCs w:val="20"/>
          <w:lang w:eastAsia="ar-SA"/>
        </w:rPr>
      </w:pPr>
      <w:r w:rsidRPr="00A556AF">
        <w:rPr>
          <w:rFonts w:ascii="Times New Roman" w:eastAsia="Times New Roman" w:hAnsi="Times New Roman" w:cs="Times New Roman"/>
          <w:kern w:val="1"/>
          <w:sz w:val="20"/>
          <w:lang w:val="kk-KZ" w:eastAsia="ar-SA"/>
        </w:rPr>
        <w:t>қ</w:t>
      </w:r>
      <w:r w:rsidR="00A556AF" w:rsidRPr="00B76A20">
        <w:rPr>
          <w:rFonts w:ascii="Times New Roman" w:eastAsia="Times New Roman" w:hAnsi="Times New Roman" w:cs="Times New Roman"/>
          <w:kern w:val="1"/>
          <w:sz w:val="20"/>
          <w:lang w:val="kk-KZ" w:eastAsia="ar-SA"/>
        </w:rPr>
        <w:t>оғам</w:t>
      </w:r>
      <w:r>
        <w:rPr>
          <w:rFonts w:ascii="Times New Roman" w:eastAsia="Times New Roman" w:hAnsi="Times New Roman" w:cs="Times New Roman"/>
          <w:kern w:val="1"/>
          <w:sz w:val="20"/>
          <w:lang w:val="kk-KZ" w:eastAsia="ar-SA"/>
        </w:rPr>
        <w:t xml:space="preserve">     </w:t>
      </w:r>
      <w:r w:rsidR="00A556AF" w:rsidRPr="00B76A20">
        <w:rPr>
          <w:rFonts w:ascii="Times New Roman" w:eastAsia="Times New Roman" w:hAnsi="Times New Roman" w:cs="Times New Roman"/>
          <w:kern w:val="1"/>
          <w:sz w:val="20"/>
          <w:lang w:val="kk-KZ" w:eastAsia="ar-SA"/>
        </w:rPr>
        <w:t>филиалы</w:t>
      </w:r>
      <w:r>
        <w:rPr>
          <w:rFonts w:ascii="Times New Roman" w:eastAsia="Times New Roman" w:hAnsi="Times New Roman" w:cs="Times New Roman"/>
          <w:kern w:val="1"/>
          <w:sz w:val="20"/>
          <w:lang w:val="kk-KZ" w:eastAsia="ar-SA"/>
        </w:rPr>
        <w:t xml:space="preserve">    </w:t>
      </w:r>
      <w:r w:rsidR="00A556AF" w:rsidRPr="00B76A20">
        <w:rPr>
          <w:rFonts w:ascii="Times New Roman" w:eastAsia="Times New Roman" w:hAnsi="Times New Roman" w:cs="Times New Roman"/>
          <w:kern w:val="1"/>
          <w:sz w:val="20"/>
          <w:lang w:val="kk-KZ" w:eastAsia="ar-SA"/>
        </w:rPr>
        <w:t xml:space="preserve"> –</w:t>
      </w:r>
      <w:r>
        <w:rPr>
          <w:rFonts w:ascii="Times New Roman" w:eastAsia="Times New Roman" w:hAnsi="Times New Roman" w:cs="Times New Roman"/>
          <w:kern w:val="1"/>
          <w:sz w:val="20"/>
          <w:lang w:val="kk-KZ" w:eastAsia="ar-SA"/>
        </w:rPr>
        <w:t xml:space="preserve">  </w:t>
      </w:r>
      <w:r w:rsidR="00A556AF" w:rsidRPr="00B76A20">
        <w:rPr>
          <w:rFonts w:ascii="Times New Roman" w:eastAsia="Times New Roman" w:hAnsi="Times New Roman" w:cs="Times New Roman"/>
          <w:kern w:val="1"/>
          <w:sz w:val="20"/>
          <w:lang w:val="kk-KZ" w:eastAsia="ar-SA"/>
        </w:rPr>
        <w:t xml:space="preserve"> </w:t>
      </w:r>
      <w:r w:rsidR="00A556AF" w:rsidRPr="00A556AF">
        <w:rPr>
          <w:rFonts w:ascii="Times New Roman" w:eastAsia="Times New Roman" w:hAnsi="Times New Roman" w:cs="Times New Roman"/>
          <w:kern w:val="1"/>
          <w:sz w:val="20"/>
          <w:lang w:val="kk-KZ" w:eastAsia="ar-SA"/>
        </w:rPr>
        <w:t xml:space="preserve">Ақсу </w:t>
      </w:r>
      <w:r>
        <w:rPr>
          <w:rFonts w:ascii="Times New Roman" w:eastAsia="Times New Roman" w:hAnsi="Times New Roman" w:cs="Times New Roman"/>
          <w:kern w:val="1"/>
          <w:sz w:val="20"/>
          <w:lang w:val="kk-KZ" w:eastAsia="ar-SA"/>
        </w:rPr>
        <w:t xml:space="preserve">   </w:t>
      </w:r>
      <w:r w:rsidR="00A556AF" w:rsidRPr="00A556AF">
        <w:rPr>
          <w:rFonts w:ascii="Times New Roman" w:eastAsia="Times New Roman" w:hAnsi="Times New Roman" w:cs="Times New Roman"/>
          <w:kern w:val="1"/>
          <w:sz w:val="20"/>
          <w:lang w:val="kk-KZ" w:eastAsia="ar-SA"/>
        </w:rPr>
        <w:t>ферроқорытпа</w:t>
      </w:r>
      <w:r>
        <w:rPr>
          <w:rFonts w:ascii="Times New Roman" w:eastAsia="Times New Roman" w:hAnsi="Times New Roman" w:cs="Times New Roman"/>
          <w:kern w:val="1"/>
          <w:sz w:val="20"/>
          <w:lang w:val="kk-KZ" w:eastAsia="ar-SA"/>
        </w:rPr>
        <w:t xml:space="preserve">    </w:t>
      </w:r>
      <w:r w:rsidR="00A556AF" w:rsidRPr="00A556AF">
        <w:rPr>
          <w:rFonts w:ascii="Times New Roman" w:eastAsia="Times New Roman" w:hAnsi="Times New Roman" w:cs="Times New Roman"/>
          <w:kern w:val="1"/>
          <w:sz w:val="20"/>
          <w:lang w:val="kk-KZ" w:eastAsia="ar-SA"/>
        </w:rPr>
        <w:t xml:space="preserve"> зауыты</w:t>
      </w:r>
      <w:r>
        <w:rPr>
          <w:rFonts w:ascii="Times New Roman" w:eastAsia="Times New Roman" w:hAnsi="Times New Roman" w:cs="Times New Roman"/>
          <w:kern w:val="1"/>
          <w:sz w:val="20"/>
          <w:lang w:val="kk-KZ" w:eastAsia="ar-SA"/>
        </w:rPr>
        <w:t xml:space="preserve">                        </w:t>
      </w:r>
      <w:r w:rsidRPr="00B62B81">
        <w:rPr>
          <w:rFonts w:ascii="Times New Roman" w:eastAsia="Times New Roman" w:hAnsi="Times New Roman" w:cs="Times New Roman"/>
          <w:kern w:val="1"/>
          <w:sz w:val="20"/>
          <w:szCs w:val="20"/>
          <w:lang w:eastAsia="ar-SA"/>
        </w:rPr>
        <w:t>завод</w:t>
      </w:r>
      <w:r>
        <w:rPr>
          <w:rFonts w:ascii="Times New Roman" w:eastAsia="Times New Roman" w:hAnsi="Times New Roman" w:cs="Times New Roman"/>
          <w:kern w:val="1"/>
          <w:sz w:val="20"/>
          <w:szCs w:val="20"/>
          <w:lang w:eastAsia="ar-SA"/>
        </w:rPr>
        <w:t xml:space="preserve">  ф</w:t>
      </w:r>
      <w:r w:rsidRPr="00B62B81">
        <w:rPr>
          <w:rFonts w:ascii="Times New Roman" w:eastAsia="Times New Roman" w:hAnsi="Times New Roman" w:cs="Times New Roman"/>
          <w:kern w:val="1"/>
          <w:sz w:val="20"/>
          <w:szCs w:val="20"/>
          <w:lang w:eastAsia="ar-SA"/>
        </w:rPr>
        <w:t>ерросплавов</w:t>
      </w:r>
      <w:r>
        <w:rPr>
          <w:rFonts w:ascii="Times New Roman" w:eastAsia="Times New Roman" w:hAnsi="Times New Roman" w:cs="Times New Roman"/>
          <w:kern w:val="1"/>
          <w:sz w:val="20"/>
          <w:szCs w:val="20"/>
          <w:lang w:eastAsia="ar-SA"/>
        </w:rPr>
        <w:t xml:space="preserve"> </w:t>
      </w:r>
      <w:r w:rsidRPr="00B62B81">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 xml:space="preserve"> </w:t>
      </w:r>
      <w:r w:rsidRPr="00B62B81">
        <w:rPr>
          <w:rFonts w:ascii="Times New Roman" w:eastAsia="Times New Roman" w:hAnsi="Times New Roman" w:cs="Times New Roman"/>
          <w:kern w:val="1"/>
          <w:sz w:val="20"/>
          <w:szCs w:val="20"/>
          <w:lang w:eastAsia="ar-SA"/>
        </w:rPr>
        <w:t xml:space="preserve">филиал  АО «ТНК </w:t>
      </w:r>
      <w:r>
        <w:rPr>
          <w:rFonts w:ascii="Times New Roman" w:eastAsia="Times New Roman" w:hAnsi="Times New Roman" w:cs="Times New Roman"/>
          <w:kern w:val="1"/>
          <w:sz w:val="20"/>
          <w:szCs w:val="20"/>
          <w:lang w:eastAsia="ar-SA"/>
        </w:rPr>
        <w:t xml:space="preserve">  </w:t>
      </w:r>
      <w:r w:rsidRPr="00B62B81">
        <w:rPr>
          <w:rFonts w:ascii="Times New Roman" w:eastAsia="Times New Roman" w:hAnsi="Times New Roman" w:cs="Times New Roman"/>
          <w:kern w:val="1"/>
          <w:sz w:val="20"/>
          <w:szCs w:val="20"/>
          <w:lang w:eastAsia="ar-SA"/>
        </w:rPr>
        <w:t>«Казхром».</w:t>
      </w:r>
      <w:r>
        <w:rPr>
          <w:rFonts w:ascii="Times New Roman" w:eastAsia="Times New Roman" w:hAnsi="Times New Roman" w:cs="Times New Roman"/>
          <w:kern w:val="1"/>
          <w:sz w:val="20"/>
          <w:szCs w:val="20"/>
          <w:lang w:eastAsia="ar-SA"/>
        </w:rPr>
        <w:t xml:space="preserve"> </w:t>
      </w:r>
    </w:p>
    <w:p w:rsidR="00A556AF" w:rsidRDefault="009237DE" w:rsidP="00A556AF">
      <w:pPr>
        <w:pStyle w:val="a9"/>
        <w:ind w:left="0"/>
        <w:rPr>
          <w:rFonts w:ascii="Times New Roman" w:eastAsia="Times New Roman" w:hAnsi="Times New Roman" w:cs="Times New Roman"/>
          <w:kern w:val="1"/>
          <w:sz w:val="20"/>
          <w:lang w:val="kk-KZ" w:eastAsia="ar-SA"/>
        </w:rPr>
      </w:pPr>
      <w:r>
        <w:rPr>
          <w:rFonts w:ascii="Times New Roman" w:eastAsia="Times New Roman" w:hAnsi="Times New Roman" w:cs="Times New Roman"/>
          <w:kern w:val="1"/>
          <w:sz w:val="20"/>
          <w:lang w:val="kk-KZ" w:eastAsia="ar-SA"/>
        </w:rPr>
        <w:t xml:space="preserve">мекенжайы </w:t>
      </w:r>
      <w:r w:rsidR="00A556AF" w:rsidRPr="00A556AF">
        <w:rPr>
          <w:rFonts w:ascii="Times New Roman" w:eastAsia="Times New Roman" w:hAnsi="Times New Roman" w:cs="Times New Roman"/>
          <w:kern w:val="1"/>
          <w:sz w:val="20"/>
          <w:lang w:val="kk-KZ" w:eastAsia="ar-SA"/>
        </w:rPr>
        <w:t>бойынша</w:t>
      </w:r>
      <w:r>
        <w:rPr>
          <w:rFonts w:ascii="Times New Roman" w:eastAsia="Times New Roman" w:hAnsi="Times New Roman" w:cs="Times New Roman"/>
          <w:kern w:val="1"/>
          <w:sz w:val="20"/>
          <w:lang w:val="kk-KZ" w:eastAsia="ar-SA"/>
        </w:rPr>
        <w:t xml:space="preserve"> </w:t>
      </w:r>
      <w:r w:rsidR="00A556AF" w:rsidRPr="00A556AF">
        <w:rPr>
          <w:rFonts w:ascii="Times New Roman" w:eastAsia="Times New Roman" w:hAnsi="Times New Roman" w:cs="Times New Roman"/>
          <w:kern w:val="1"/>
          <w:sz w:val="20"/>
          <w:lang w:val="kk-KZ" w:eastAsia="ar-SA"/>
        </w:rPr>
        <w:t>орналасқан</w:t>
      </w:r>
      <w:r>
        <w:rPr>
          <w:rFonts w:ascii="Times New Roman" w:eastAsia="Times New Roman" w:hAnsi="Times New Roman" w:cs="Times New Roman"/>
          <w:kern w:val="1"/>
          <w:sz w:val="20"/>
          <w:lang w:val="kk-KZ" w:eastAsia="ar-SA"/>
        </w:rPr>
        <w:t xml:space="preserve"> </w:t>
      </w:r>
      <w:r w:rsidR="00A556AF" w:rsidRPr="00A556AF">
        <w:rPr>
          <w:rFonts w:ascii="Times New Roman" w:eastAsia="Times New Roman" w:hAnsi="Times New Roman" w:cs="Times New Roman"/>
          <w:kern w:val="1"/>
          <w:sz w:val="20"/>
          <w:lang w:val="kk-KZ" w:eastAsia="ar-SA"/>
        </w:rPr>
        <w:t>Сатушының қоймасынан</w:t>
      </w:r>
      <w:r>
        <w:rPr>
          <w:rFonts w:ascii="Times New Roman" w:eastAsia="Times New Roman" w:hAnsi="Times New Roman" w:cs="Times New Roman"/>
          <w:kern w:val="1"/>
          <w:sz w:val="20"/>
          <w:lang w:val="kk-KZ" w:eastAsia="ar-SA"/>
        </w:rPr>
        <w:t>.</w:t>
      </w:r>
      <w:r w:rsidR="00A556AF" w:rsidRPr="00A556AF">
        <w:rPr>
          <w:rFonts w:ascii="Times New Roman" w:eastAsia="Times New Roman" w:hAnsi="Times New Roman" w:cs="Times New Roman"/>
          <w:kern w:val="1"/>
          <w:sz w:val="20"/>
          <w:lang w:val="kk-KZ" w:eastAsia="ar-SA"/>
        </w:rPr>
        <w:t xml:space="preserve"> </w:t>
      </w:r>
    </w:p>
    <w:p w:rsidR="007B5533" w:rsidRDefault="007B5533" w:rsidP="007B5533">
      <w:pPr>
        <w:pStyle w:val="a9"/>
        <w:numPr>
          <w:ilvl w:val="0"/>
          <w:numId w:val="14"/>
        </w:numPr>
        <w:ind w:left="284" w:hanging="284"/>
        <w:rPr>
          <w:rFonts w:ascii="Times New Roman" w:eastAsia="Times New Roman" w:hAnsi="Times New Roman" w:cs="Times New Roman"/>
          <w:kern w:val="1"/>
          <w:sz w:val="20"/>
          <w:lang w:val="kk-KZ" w:eastAsia="ar-SA"/>
        </w:rPr>
      </w:pPr>
      <w:r w:rsidRPr="007B5533">
        <w:rPr>
          <w:rFonts w:ascii="Times New Roman" w:eastAsia="Times New Roman" w:hAnsi="Times New Roman" w:cs="Times New Roman"/>
          <w:kern w:val="1"/>
          <w:sz w:val="20"/>
          <w:lang w:val="kk-KZ" w:eastAsia="ar-SA"/>
        </w:rPr>
        <w:t>Жеткізу</w:t>
      </w:r>
      <w:r>
        <w:rPr>
          <w:rFonts w:ascii="Times New Roman" w:eastAsia="Times New Roman" w:hAnsi="Times New Roman" w:cs="Times New Roman"/>
          <w:kern w:val="1"/>
          <w:sz w:val="20"/>
          <w:lang w:val="kk-KZ" w:eastAsia="ar-SA"/>
        </w:rPr>
        <w:t xml:space="preserve"> </w:t>
      </w:r>
      <w:r w:rsidRPr="007B5533">
        <w:rPr>
          <w:rFonts w:ascii="Times New Roman" w:eastAsia="Times New Roman" w:hAnsi="Times New Roman" w:cs="Times New Roman"/>
          <w:kern w:val="1"/>
          <w:sz w:val="20"/>
          <w:lang w:val="kk-KZ" w:eastAsia="ar-SA"/>
        </w:rPr>
        <w:t xml:space="preserve"> шарттары: </w:t>
      </w:r>
      <w:r>
        <w:rPr>
          <w:rFonts w:ascii="Times New Roman" w:eastAsia="Times New Roman" w:hAnsi="Times New Roman" w:cs="Times New Roman"/>
          <w:kern w:val="1"/>
          <w:sz w:val="20"/>
          <w:lang w:val="kk-KZ" w:eastAsia="ar-SA"/>
        </w:rPr>
        <w:t xml:space="preserve"> </w:t>
      </w:r>
      <w:r w:rsidRPr="007B5533">
        <w:rPr>
          <w:rFonts w:ascii="Times New Roman" w:eastAsia="Times New Roman" w:hAnsi="Times New Roman" w:cs="Times New Roman"/>
          <w:kern w:val="1"/>
          <w:sz w:val="20"/>
          <w:lang w:val="kk-KZ" w:eastAsia="ar-SA"/>
        </w:rPr>
        <w:t>Сатып алушының автокөлігімен,</w:t>
      </w:r>
      <w:r>
        <w:rPr>
          <w:rFonts w:ascii="Times New Roman" w:eastAsia="Times New Roman" w:hAnsi="Times New Roman" w:cs="Times New Roman"/>
          <w:kern w:val="1"/>
          <w:sz w:val="20"/>
          <w:lang w:val="kk-KZ" w:eastAsia="ar-SA"/>
        </w:rPr>
        <w:t xml:space="preserve">                     3. </w:t>
      </w:r>
      <w:r w:rsidRPr="009426AF">
        <w:rPr>
          <w:rFonts w:ascii="Times New Roman" w:eastAsia="Times New Roman" w:hAnsi="Times New Roman" w:cs="Times New Roman"/>
          <w:kern w:val="1"/>
          <w:sz w:val="20"/>
          <w:szCs w:val="20"/>
          <w:lang w:eastAsia="ar-SA"/>
        </w:rPr>
        <w:t>Условия    поставки:  автотранспортом  Покупателя</w:t>
      </w:r>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на</w:t>
      </w:r>
      <w:proofErr w:type="gramEnd"/>
      <w:r w:rsidRPr="007B5533">
        <w:rPr>
          <w:rFonts w:ascii="Times New Roman" w:eastAsia="Times New Roman" w:hAnsi="Times New Roman" w:cs="Times New Roman"/>
          <w:kern w:val="1"/>
          <w:sz w:val="20"/>
          <w:lang w:val="kk-KZ" w:eastAsia="ar-SA"/>
        </w:rPr>
        <w:t xml:space="preserve"> </w:t>
      </w:r>
    </w:p>
    <w:p w:rsidR="007B5533" w:rsidRDefault="007B5533" w:rsidP="007B5533">
      <w:pPr>
        <w:pStyle w:val="a9"/>
        <w:ind w:left="0"/>
        <w:rPr>
          <w:rFonts w:ascii="Times New Roman" w:eastAsia="Times New Roman" w:hAnsi="Times New Roman" w:cs="Times New Roman"/>
          <w:kern w:val="1"/>
          <w:sz w:val="20"/>
          <w:lang w:val="kk-KZ" w:eastAsia="ar-SA"/>
        </w:rPr>
      </w:pPr>
      <w:r w:rsidRPr="007B5533">
        <w:rPr>
          <w:rFonts w:ascii="Times New Roman" w:eastAsia="Times New Roman" w:hAnsi="Times New Roman" w:cs="Times New Roman"/>
          <w:kern w:val="1"/>
          <w:sz w:val="20"/>
          <w:lang w:val="kk-KZ" w:eastAsia="ar-SA"/>
        </w:rPr>
        <w:t xml:space="preserve">Қазақстан Республикасы, Павлодар облысы, </w:t>
      </w:r>
      <w:r w:rsidRPr="00B76A20">
        <w:rPr>
          <w:rFonts w:ascii="Times New Roman" w:eastAsia="Times New Roman" w:hAnsi="Times New Roman" w:cs="Times New Roman"/>
          <w:kern w:val="1"/>
          <w:sz w:val="20"/>
          <w:lang w:val="kk-KZ" w:eastAsia="ar-SA"/>
        </w:rPr>
        <w:t>Ақсу-1қ.,</w:t>
      </w:r>
      <w:r>
        <w:rPr>
          <w:rFonts w:ascii="Times New Roman" w:eastAsia="Times New Roman" w:hAnsi="Times New Roman" w:cs="Times New Roman"/>
          <w:kern w:val="1"/>
          <w:sz w:val="20"/>
          <w:lang w:val="kk-KZ" w:eastAsia="ar-SA"/>
        </w:rPr>
        <w:t xml:space="preserve">                          </w:t>
      </w:r>
      <w:proofErr w:type="gramStart"/>
      <w:r w:rsidRPr="00B62B81">
        <w:rPr>
          <w:rFonts w:ascii="Times New Roman" w:eastAsia="Times New Roman" w:hAnsi="Times New Roman" w:cs="Times New Roman"/>
          <w:kern w:val="1"/>
          <w:sz w:val="20"/>
          <w:szCs w:val="20"/>
          <w:lang w:eastAsia="ar-SA"/>
        </w:rPr>
        <w:t>условиях</w:t>
      </w:r>
      <w:proofErr w:type="gramEnd"/>
      <w:r w:rsidRPr="00B62B8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r w:rsidRPr="00B62B81">
        <w:rPr>
          <w:rFonts w:ascii="Times New Roman" w:eastAsia="Times New Roman" w:hAnsi="Times New Roman" w:cs="Times New Roman"/>
          <w:kern w:val="1"/>
          <w:sz w:val="20"/>
          <w:szCs w:val="20"/>
          <w:lang w:eastAsia="ar-SA"/>
        </w:rPr>
        <w:t>самовывоза</w:t>
      </w:r>
      <w:r>
        <w:rPr>
          <w:rFonts w:ascii="Times New Roman" w:eastAsia="Times New Roman" w:hAnsi="Times New Roman" w:cs="Times New Roman"/>
          <w:kern w:val="1"/>
          <w:sz w:val="20"/>
          <w:szCs w:val="20"/>
          <w:lang w:eastAsia="ar-SA"/>
        </w:rPr>
        <w:t xml:space="preserve">        </w:t>
      </w:r>
      <w:r w:rsidRPr="00B62B81">
        <w:rPr>
          <w:rFonts w:ascii="Times New Roman" w:eastAsia="Times New Roman" w:hAnsi="Times New Roman" w:cs="Times New Roman"/>
          <w:kern w:val="1"/>
          <w:sz w:val="20"/>
          <w:szCs w:val="20"/>
          <w:lang w:eastAsia="ar-SA"/>
        </w:rPr>
        <w:t>со</w:t>
      </w:r>
      <w:r>
        <w:rPr>
          <w:rFonts w:ascii="Times New Roman" w:eastAsia="Times New Roman" w:hAnsi="Times New Roman" w:cs="Times New Roman"/>
          <w:kern w:val="1"/>
          <w:sz w:val="20"/>
          <w:szCs w:val="20"/>
          <w:lang w:eastAsia="ar-SA"/>
        </w:rPr>
        <w:t xml:space="preserve">      </w:t>
      </w:r>
      <w:r w:rsidRPr="00B62B81">
        <w:rPr>
          <w:rFonts w:ascii="Times New Roman" w:eastAsia="Times New Roman" w:hAnsi="Times New Roman" w:cs="Times New Roman"/>
          <w:kern w:val="1"/>
          <w:sz w:val="20"/>
          <w:szCs w:val="20"/>
          <w:lang w:eastAsia="ar-SA"/>
        </w:rPr>
        <w:t>склада</w:t>
      </w:r>
      <w:r>
        <w:rPr>
          <w:rFonts w:ascii="Times New Roman" w:eastAsia="Times New Roman" w:hAnsi="Times New Roman" w:cs="Times New Roman"/>
          <w:kern w:val="1"/>
          <w:sz w:val="20"/>
          <w:szCs w:val="20"/>
          <w:lang w:eastAsia="ar-SA"/>
        </w:rPr>
        <w:t xml:space="preserve">        </w:t>
      </w:r>
      <w:r w:rsidRPr="00B62B81">
        <w:rPr>
          <w:rFonts w:ascii="Times New Roman" w:eastAsia="Times New Roman" w:hAnsi="Times New Roman" w:cs="Times New Roman"/>
          <w:kern w:val="1"/>
          <w:sz w:val="20"/>
          <w:szCs w:val="20"/>
          <w:lang w:eastAsia="ar-SA"/>
        </w:rPr>
        <w:t xml:space="preserve">Продавца,                                                                </w:t>
      </w:r>
      <w:r>
        <w:rPr>
          <w:rFonts w:ascii="Times New Roman" w:eastAsia="Times New Roman" w:hAnsi="Times New Roman" w:cs="Times New Roman"/>
          <w:kern w:val="1"/>
          <w:sz w:val="20"/>
          <w:szCs w:val="20"/>
          <w:lang w:eastAsia="ar-SA"/>
        </w:rPr>
        <w:t xml:space="preserve">                           </w:t>
      </w:r>
      <w:r w:rsidRPr="00B62B8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p>
    <w:p w:rsidR="007B5533" w:rsidRDefault="007B5533" w:rsidP="007B5533">
      <w:pPr>
        <w:pStyle w:val="a9"/>
        <w:ind w:left="0"/>
        <w:rPr>
          <w:rFonts w:ascii="Times New Roman" w:eastAsia="Times New Roman" w:hAnsi="Times New Roman" w:cs="Times New Roman"/>
          <w:kern w:val="1"/>
          <w:sz w:val="20"/>
          <w:lang w:val="kk-KZ" w:eastAsia="ar-SA"/>
        </w:rPr>
      </w:pPr>
      <w:r w:rsidRPr="007B5533">
        <w:rPr>
          <w:rFonts w:ascii="Times New Roman" w:eastAsia="Times New Roman" w:hAnsi="Times New Roman" w:cs="Times New Roman"/>
          <w:kern w:val="1"/>
          <w:sz w:val="20"/>
          <w:lang w:val="kk-KZ" w:eastAsia="ar-SA"/>
        </w:rPr>
        <w:t>«Қазхром» Трансұлттық компаниясы»</w:t>
      </w:r>
      <w:r>
        <w:rPr>
          <w:rFonts w:ascii="Times New Roman" w:eastAsia="Times New Roman" w:hAnsi="Times New Roman" w:cs="Times New Roman"/>
          <w:kern w:val="1"/>
          <w:sz w:val="20"/>
          <w:lang w:val="kk-KZ" w:eastAsia="ar-SA"/>
        </w:rPr>
        <w:t xml:space="preserve"> </w:t>
      </w:r>
      <w:r w:rsidRPr="00B76A20">
        <w:rPr>
          <w:rFonts w:ascii="Times New Roman" w:eastAsia="Times New Roman" w:hAnsi="Times New Roman" w:cs="Times New Roman"/>
          <w:kern w:val="1"/>
          <w:sz w:val="20"/>
          <w:lang w:val="kk-KZ" w:eastAsia="ar-SA"/>
        </w:rPr>
        <w:t>акционерлік қоғам</w:t>
      </w:r>
      <w:r w:rsidR="00B93E0C">
        <w:rPr>
          <w:rFonts w:ascii="Times New Roman" w:eastAsia="Times New Roman" w:hAnsi="Times New Roman" w:cs="Times New Roman"/>
          <w:kern w:val="1"/>
          <w:sz w:val="20"/>
          <w:lang w:val="kk-KZ" w:eastAsia="ar-SA"/>
        </w:rPr>
        <w:t xml:space="preserve">                    </w:t>
      </w:r>
      <w:r w:rsidR="00B93E0C" w:rsidRPr="00B62B81">
        <w:rPr>
          <w:rFonts w:ascii="Times New Roman" w:eastAsia="Times New Roman" w:hAnsi="Times New Roman" w:cs="Times New Roman"/>
          <w:kern w:val="1"/>
          <w:sz w:val="20"/>
          <w:szCs w:val="20"/>
          <w:lang w:eastAsia="ar-SA"/>
        </w:rPr>
        <w:t>расположенного</w:t>
      </w:r>
      <w:r w:rsidR="00B93E0C">
        <w:rPr>
          <w:rFonts w:ascii="Times New Roman" w:eastAsia="Times New Roman" w:hAnsi="Times New Roman" w:cs="Times New Roman"/>
          <w:kern w:val="1"/>
          <w:sz w:val="20"/>
          <w:szCs w:val="20"/>
          <w:lang w:eastAsia="ar-SA"/>
        </w:rPr>
        <w:t xml:space="preserve">     </w:t>
      </w:r>
      <w:r w:rsidR="00B93E0C" w:rsidRPr="00B62B81">
        <w:rPr>
          <w:rFonts w:ascii="Times New Roman" w:eastAsia="Times New Roman" w:hAnsi="Times New Roman" w:cs="Times New Roman"/>
          <w:kern w:val="1"/>
          <w:sz w:val="20"/>
          <w:szCs w:val="20"/>
          <w:lang w:eastAsia="ar-SA"/>
        </w:rPr>
        <w:t xml:space="preserve">по </w:t>
      </w:r>
      <w:r w:rsidR="00B93E0C">
        <w:rPr>
          <w:rFonts w:ascii="Times New Roman" w:eastAsia="Times New Roman" w:hAnsi="Times New Roman" w:cs="Times New Roman"/>
          <w:kern w:val="1"/>
          <w:sz w:val="20"/>
          <w:szCs w:val="20"/>
          <w:lang w:eastAsia="ar-SA"/>
        </w:rPr>
        <w:t xml:space="preserve">адресу:   Республика     </w:t>
      </w:r>
      <w:r w:rsidR="00B93E0C" w:rsidRPr="00B62B81">
        <w:rPr>
          <w:rFonts w:ascii="Times New Roman" w:eastAsia="Times New Roman" w:hAnsi="Times New Roman" w:cs="Times New Roman"/>
          <w:kern w:val="1"/>
          <w:sz w:val="20"/>
          <w:szCs w:val="20"/>
          <w:lang w:eastAsia="ar-SA"/>
        </w:rPr>
        <w:t xml:space="preserve">Казахстан,                                                                 </w:t>
      </w:r>
      <w:r w:rsidR="00B93E0C">
        <w:rPr>
          <w:rFonts w:ascii="Times New Roman" w:eastAsia="Times New Roman" w:hAnsi="Times New Roman" w:cs="Times New Roman"/>
          <w:kern w:val="1"/>
          <w:sz w:val="20"/>
          <w:szCs w:val="20"/>
          <w:lang w:eastAsia="ar-SA"/>
        </w:rPr>
        <w:t xml:space="preserve">                           </w:t>
      </w:r>
      <w:r w:rsidR="00B93E0C" w:rsidRPr="00B62B81">
        <w:rPr>
          <w:rFonts w:ascii="Times New Roman" w:eastAsia="Times New Roman" w:hAnsi="Times New Roman" w:cs="Times New Roman"/>
          <w:kern w:val="1"/>
          <w:sz w:val="20"/>
          <w:szCs w:val="20"/>
          <w:lang w:eastAsia="ar-SA"/>
        </w:rPr>
        <w:t xml:space="preserve">    </w:t>
      </w:r>
      <w:r w:rsidR="00B93E0C">
        <w:rPr>
          <w:rFonts w:ascii="Times New Roman" w:eastAsia="Times New Roman" w:hAnsi="Times New Roman" w:cs="Times New Roman"/>
          <w:kern w:val="1"/>
          <w:sz w:val="20"/>
          <w:szCs w:val="20"/>
          <w:lang w:eastAsia="ar-SA"/>
        </w:rPr>
        <w:t xml:space="preserve"> </w:t>
      </w:r>
    </w:p>
    <w:p w:rsidR="007B5533" w:rsidRDefault="007B5533" w:rsidP="007B5533">
      <w:pPr>
        <w:pStyle w:val="a9"/>
        <w:ind w:left="0"/>
        <w:rPr>
          <w:rFonts w:ascii="Times New Roman" w:eastAsia="Times New Roman" w:hAnsi="Times New Roman" w:cs="Times New Roman"/>
          <w:kern w:val="1"/>
          <w:sz w:val="20"/>
          <w:lang w:val="kk-KZ" w:eastAsia="ar-SA"/>
        </w:rPr>
      </w:pPr>
      <w:r>
        <w:rPr>
          <w:rFonts w:ascii="Times New Roman" w:eastAsia="Times New Roman" w:hAnsi="Times New Roman" w:cs="Times New Roman"/>
          <w:kern w:val="1"/>
          <w:sz w:val="20"/>
          <w:lang w:val="kk-KZ" w:eastAsia="ar-SA"/>
        </w:rPr>
        <w:t>ф</w:t>
      </w:r>
      <w:r w:rsidRPr="007B5533">
        <w:rPr>
          <w:rFonts w:ascii="Times New Roman" w:eastAsia="Times New Roman" w:hAnsi="Times New Roman" w:cs="Times New Roman"/>
          <w:kern w:val="1"/>
          <w:sz w:val="20"/>
          <w:lang w:val="kk-KZ" w:eastAsia="ar-SA"/>
        </w:rPr>
        <w:t>илиалы</w:t>
      </w:r>
      <w:r>
        <w:rPr>
          <w:rFonts w:ascii="Times New Roman" w:eastAsia="Times New Roman" w:hAnsi="Times New Roman" w:cs="Times New Roman"/>
          <w:kern w:val="1"/>
          <w:sz w:val="20"/>
          <w:lang w:val="kk-KZ" w:eastAsia="ar-SA"/>
        </w:rPr>
        <w:t xml:space="preserve"> </w:t>
      </w:r>
      <w:r w:rsidRPr="007B5533">
        <w:rPr>
          <w:rFonts w:ascii="Times New Roman" w:eastAsia="Times New Roman" w:hAnsi="Times New Roman" w:cs="Times New Roman"/>
          <w:kern w:val="1"/>
          <w:sz w:val="20"/>
          <w:lang w:val="kk-KZ" w:eastAsia="ar-SA"/>
        </w:rPr>
        <w:t xml:space="preserve"> – </w:t>
      </w:r>
      <w:r w:rsidRPr="00B76A20">
        <w:rPr>
          <w:rFonts w:ascii="Times New Roman" w:eastAsia="Times New Roman" w:hAnsi="Times New Roman" w:cs="Times New Roman"/>
          <w:kern w:val="1"/>
          <w:sz w:val="20"/>
          <w:lang w:val="kk-KZ" w:eastAsia="ar-SA"/>
        </w:rPr>
        <w:t xml:space="preserve">Ақсу </w:t>
      </w:r>
      <w:r>
        <w:rPr>
          <w:rFonts w:ascii="Times New Roman" w:eastAsia="Times New Roman" w:hAnsi="Times New Roman" w:cs="Times New Roman"/>
          <w:kern w:val="1"/>
          <w:sz w:val="20"/>
          <w:lang w:val="kk-KZ" w:eastAsia="ar-SA"/>
        </w:rPr>
        <w:t xml:space="preserve"> </w:t>
      </w:r>
      <w:r w:rsidRPr="00B76A20">
        <w:rPr>
          <w:rFonts w:ascii="Times New Roman" w:eastAsia="Times New Roman" w:hAnsi="Times New Roman" w:cs="Times New Roman"/>
          <w:kern w:val="1"/>
          <w:sz w:val="20"/>
          <w:lang w:val="kk-KZ" w:eastAsia="ar-SA"/>
        </w:rPr>
        <w:t xml:space="preserve">ферроқорытпа </w:t>
      </w:r>
      <w:r>
        <w:rPr>
          <w:rFonts w:ascii="Times New Roman" w:eastAsia="Times New Roman" w:hAnsi="Times New Roman" w:cs="Times New Roman"/>
          <w:kern w:val="1"/>
          <w:sz w:val="20"/>
          <w:lang w:val="kk-KZ" w:eastAsia="ar-SA"/>
        </w:rPr>
        <w:t xml:space="preserve">    </w:t>
      </w:r>
      <w:r w:rsidRPr="00B76A20">
        <w:rPr>
          <w:rFonts w:ascii="Times New Roman" w:eastAsia="Times New Roman" w:hAnsi="Times New Roman" w:cs="Times New Roman"/>
          <w:kern w:val="1"/>
          <w:sz w:val="20"/>
          <w:lang w:val="kk-KZ" w:eastAsia="ar-SA"/>
        </w:rPr>
        <w:t xml:space="preserve">зауыты </w:t>
      </w:r>
      <w:r>
        <w:rPr>
          <w:rFonts w:ascii="Times New Roman" w:eastAsia="Times New Roman" w:hAnsi="Times New Roman" w:cs="Times New Roman"/>
          <w:kern w:val="1"/>
          <w:sz w:val="20"/>
          <w:lang w:val="kk-KZ" w:eastAsia="ar-SA"/>
        </w:rPr>
        <w:t xml:space="preserve">     </w:t>
      </w:r>
      <w:r w:rsidRPr="00B76A20">
        <w:rPr>
          <w:rFonts w:ascii="Times New Roman" w:eastAsia="Times New Roman" w:hAnsi="Times New Roman" w:cs="Times New Roman"/>
          <w:kern w:val="1"/>
          <w:sz w:val="20"/>
          <w:lang w:val="kk-KZ" w:eastAsia="ar-SA"/>
        </w:rPr>
        <w:t>мекенжайы</w:t>
      </w:r>
      <w:r w:rsidR="00B93E0C">
        <w:rPr>
          <w:rFonts w:ascii="Times New Roman" w:eastAsia="Times New Roman" w:hAnsi="Times New Roman" w:cs="Times New Roman"/>
          <w:kern w:val="1"/>
          <w:sz w:val="20"/>
          <w:lang w:val="kk-KZ" w:eastAsia="ar-SA"/>
        </w:rPr>
        <w:t xml:space="preserve">                    </w:t>
      </w:r>
      <w:r w:rsidR="00B93E0C" w:rsidRPr="00B62B81">
        <w:rPr>
          <w:rFonts w:ascii="Times New Roman" w:eastAsia="Times New Roman" w:hAnsi="Times New Roman" w:cs="Times New Roman"/>
          <w:kern w:val="1"/>
          <w:sz w:val="20"/>
          <w:szCs w:val="20"/>
          <w:lang w:eastAsia="ar-SA"/>
        </w:rPr>
        <w:t xml:space="preserve">Павлодарская </w:t>
      </w:r>
      <w:r w:rsidR="00B93E0C">
        <w:rPr>
          <w:rFonts w:ascii="Times New Roman" w:eastAsia="Times New Roman" w:hAnsi="Times New Roman" w:cs="Times New Roman"/>
          <w:kern w:val="1"/>
          <w:sz w:val="20"/>
          <w:szCs w:val="20"/>
          <w:lang w:eastAsia="ar-SA"/>
        </w:rPr>
        <w:t xml:space="preserve">  область,   </w:t>
      </w:r>
      <w:r w:rsidR="00B93E0C" w:rsidRPr="00B62B81">
        <w:rPr>
          <w:rFonts w:ascii="Times New Roman" w:eastAsia="Times New Roman" w:hAnsi="Times New Roman" w:cs="Times New Roman"/>
          <w:kern w:val="1"/>
          <w:sz w:val="20"/>
          <w:szCs w:val="20"/>
          <w:lang w:eastAsia="ar-SA"/>
        </w:rPr>
        <w:t>г. Аксу</w:t>
      </w:r>
      <w:r w:rsidR="00B93E0C">
        <w:rPr>
          <w:rFonts w:ascii="Times New Roman" w:eastAsia="Times New Roman" w:hAnsi="Times New Roman" w:cs="Times New Roman"/>
          <w:kern w:val="1"/>
          <w:sz w:val="20"/>
          <w:szCs w:val="20"/>
          <w:lang w:eastAsia="ar-SA"/>
        </w:rPr>
        <w:t xml:space="preserve"> </w:t>
      </w:r>
      <w:r w:rsidR="00B93E0C" w:rsidRPr="00B62B81">
        <w:rPr>
          <w:rFonts w:ascii="Times New Roman" w:eastAsia="Times New Roman" w:hAnsi="Times New Roman" w:cs="Times New Roman"/>
          <w:kern w:val="1"/>
          <w:sz w:val="20"/>
          <w:szCs w:val="20"/>
          <w:lang w:eastAsia="ar-SA"/>
        </w:rPr>
        <w:t>-</w:t>
      </w:r>
      <w:r w:rsidR="00B93E0C">
        <w:rPr>
          <w:rFonts w:ascii="Times New Roman" w:eastAsia="Times New Roman" w:hAnsi="Times New Roman" w:cs="Times New Roman"/>
          <w:kern w:val="1"/>
          <w:sz w:val="20"/>
          <w:szCs w:val="20"/>
          <w:lang w:eastAsia="ar-SA"/>
        </w:rPr>
        <w:t xml:space="preserve"> </w:t>
      </w:r>
      <w:r w:rsidR="00B93E0C" w:rsidRPr="00B62B81">
        <w:rPr>
          <w:rFonts w:ascii="Times New Roman" w:eastAsia="Times New Roman" w:hAnsi="Times New Roman" w:cs="Times New Roman"/>
          <w:kern w:val="1"/>
          <w:sz w:val="20"/>
          <w:szCs w:val="20"/>
          <w:lang w:eastAsia="ar-SA"/>
        </w:rPr>
        <w:t>1,</w:t>
      </w:r>
      <w:r w:rsidR="00B93E0C" w:rsidRPr="00B76A20">
        <w:rPr>
          <w:rFonts w:ascii="Times New Roman" w:eastAsia="Times New Roman" w:hAnsi="Times New Roman" w:cs="Times New Roman"/>
          <w:kern w:val="1"/>
          <w:sz w:val="20"/>
          <w:lang w:val="kk-KZ" w:eastAsia="ar-SA"/>
        </w:rPr>
        <w:t xml:space="preserve"> </w:t>
      </w:r>
      <w:r w:rsidR="00B93E0C">
        <w:rPr>
          <w:rFonts w:ascii="Times New Roman" w:eastAsia="Times New Roman" w:hAnsi="Times New Roman" w:cs="Times New Roman"/>
          <w:kern w:val="1"/>
          <w:sz w:val="20"/>
          <w:lang w:val="kk-KZ" w:eastAsia="ar-SA"/>
        </w:rPr>
        <w:t xml:space="preserve">  </w:t>
      </w:r>
      <w:r w:rsidR="00B93E0C" w:rsidRPr="00B62B81">
        <w:rPr>
          <w:rFonts w:ascii="Times New Roman" w:eastAsia="Times New Roman" w:hAnsi="Times New Roman" w:cs="Times New Roman"/>
          <w:kern w:val="1"/>
          <w:sz w:val="20"/>
          <w:szCs w:val="20"/>
          <w:lang w:eastAsia="ar-SA"/>
        </w:rPr>
        <w:t>Аксуский</w:t>
      </w:r>
      <w:r w:rsidR="00B93E0C">
        <w:rPr>
          <w:rFonts w:ascii="Times New Roman" w:eastAsia="Times New Roman" w:hAnsi="Times New Roman" w:cs="Times New Roman"/>
          <w:kern w:val="1"/>
          <w:sz w:val="20"/>
          <w:szCs w:val="20"/>
          <w:lang w:eastAsia="ar-SA"/>
        </w:rPr>
        <w:t xml:space="preserve">     </w:t>
      </w:r>
      <w:r w:rsidR="00B93E0C" w:rsidRPr="00A53671">
        <w:rPr>
          <w:rFonts w:ascii="Times New Roman" w:eastAsia="Times New Roman" w:hAnsi="Times New Roman" w:cs="Times New Roman"/>
          <w:kern w:val="1"/>
          <w:sz w:val="20"/>
          <w:szCs w:val="20"/>
          <w:lang w:eastAsia="ar-SA"/>
        </w:rPr>
        <w:t>завод</w:t>
      </w:r>
    </w:p>
    <w:p w:rsidR="007B5533" w:rsidRPr="00B93E0C" w:rsidRDefault="007B5533" w:rsidP="007B5533">
      <w:pPr>
        <w:pStyle w:val="a9"/>
        <w:ind w:left="0"/>
        <w:rPr>
          <w:rFonts w:ascii="Times New Roman" w:eastAsia="Times New Roman" w:hAnsi="Times New Roman" w:cs="Times New Roman"/>
          <w:kern w:val="1"/>
          <w:sz w:val="20"/>
          <w:lang w:val="kk-KZ" w:eastAsia="ar-SA"/>
        </w:rPr>
      </w:pPr>
      <w:r w:rsidRPr="007B5533">
        <w:rPr>
          <w:rFonts w:ascii="Times New Roman" w:eastAsia="Times New Roman" w:hAnsi="Times New Roman" w:cs="Times New Roman"/>
          <w:kern w:val="1"/>
          <w:sz w:val="20"/>
          <w:lang w:val="kk-KZ" w:eastAsia="ar-SA"/>
        </w:rPr>
        <w:t xml:space="preserve">бойынша </w:t>
      </w:r>
      <w:r>
        <w:rPr>
          <w:rFonts w:ascii="Times New Roman" w:eastAsia="Times New Roman" w:hAnsi="Times New Roman" w:cs="Times New Roman"/>
          <w:kern w:val="1"/>
          <w:sz w:val="20"/>
          <w:lang w:val="kk-KZ" w:eastAsia="ar-SA"/>
        </w:rPr>
        <w:t xml:space="preserve">    </w:t>
      </w:r>
      <w:r w:rsidRPr="007B5533">
        <w:rPr>
          <w:rFonts w:ascii="Times New Roman" w:eastAsia="Times New Roman" w:hAnsi="Times New Roman" w:cs="Times New Roman"/>
          <w:kern w:val="1"/>
          <w:sz w:val="20"/>
          <w:lang w:val="kk-KZ" w:eastAsia="ar-SA"/>
        </w:rPr>
        <w:t xml:space="preserve">орналасқан </w:t>
      </w:r>
      <w:r>
        <w:rPr>
          <w:rFonts w:ascii="Times New Roman" w:eastAsia="Times New Roman" w:hAnsi="Times New Roman" w:cs="Times New Roman"/>
          <w:kern w:val="1"/>
          <w:sz w:val="20"/>
          <w:lang w:val="kk-KZ" w:eastAsia="ar-SA"/>
        </w:rPr>
        <w:t xml:space="preserve">   </w:t>
      </w:r>
      <w:r w:rsidRPr="00B76A20">
        <w:rPr>
          <w:rFonts w:ascii="Times New Roman" w:eastAsia="Times New Roman" w:hAnsi="Times New Roman" w:cs="Times New Roman"/>
          <w:kern w:val="1"/>
          <w:sz w:val="20"/>
          <w:lang w:val="kk-KZ" w:eastAsia="ar-SA"/>
        </w:rPr>
        <w:t xml:space="preserve">Сатушының </w:t>
      </w:r>
      <w:r>
        <w:rPr>
          <w:rFonts w:ascii="Times New Roman" w:eastAsia="Times New Roman" w:hAnsi="Times New Roman" w:cs="Times New Roman"/>
          <w:kern w:val="1"/>
          <w:sz w:val="20"/>
          <w:lang w:val="kk-KZ" w:eastAsia="ar-SA"/>
        </w:rPr>
        <w:t xml:space="preserve">   </w:t>
      </w:r>
      <w:r w:rsidRPr="00B76A20">
        <w:rPr>
          <w:rFonts w:ascii="Times New Roman" w:eastAsia="Times New Roman" w:hAnsi="Times New Roman" w:cs="Times New Roman"/>
          <w:kern w:val="1"/>
          <w:sz w:val="20"/>
          <w:lang w:val="kk-KZ" w:eastAsia="ar-SA"/>
        </w:rPr>
        <w:t>қоймасынан –</w:t>
      </w:r>
      <w:r w:rsidR="00B93E0C">
        <w:rPr>
          <w:rFonts w:ascii="Times New Roman" w:eastAsia="Times New Roman" w:hAnsi="Times New Roman" w:cs="Times New Roman"/>
          <w:kern w:val="1"/>
          <w:sz w:val="20"/>
          <w:lang w:val="kk-KZ" w:eastAsia="ar-SA"/>
        </w:rPr>
        <w:t xml:space="preserve">                          </w:t>
      </w:r>
      <w:r w:rsidR="00B93E0C" w:rsidRPr="00B93E0C">
        <w:rPr>
          <w:rFonts w:ascii="Times New Roman" w:eastAsia="Times New Roman" w:hAnsi="Times New Roman" w:cs="Times New Roman"/>
          <w:kern w:val="1"/>
          <w:sz w:val="20"/>
          <w:szCs w:val="20"/>
          <w:lang w:val="kk-KZ" w:eastAsia="ar-SA"/>
        </w:rPr>
        <w:t>ферросплавов – филиал  АО «ТНК   «Казхром».</w:t>
      </w:r>
    </w:p>
    <w:p w:rsidR="00B93E0C" w:rsidRDefault="007B5533" w:rsidP="007B5533">
      <w:pPr>
        <w:pStyle w:val="a9"/>
        <w:ind w:left="0"/>
        <w:rPr>
          <w:rFonts w:ascii="Times New Roman" w:eastAsia="Times New Roman" w:hAnsi="Times New Roman" w:cs="Times New Roman"/>
          <w:kern w:val="1"/>
          <w:sz w:val="20"/>
          <w:lang w:val="kk-KZ" w:eastAsia="ar-SA"/>
        </w:rPr>
      </w:pPr>
      <w:r w:rsidRPr="007B5533">
        <w:rPr>
          <w:rFonts w:ascii="Times New Roman" w:eastAsia="Times New Roman" w:hAnsi="Times New Roman" w:cs="Times New Roman"/>
          <w:kern w:val="1"/>
          <w:sz w:val="20"/>
          <w:lang w:val="kk-KZ" w:eastAsia="ar-SA"/>
        </w:rPr>
        <w:t xml:space="preserve">өзі </w:t>
      </w:r>
      <w:r>
        <w:rPr>
          <w:rFonts w:ascii="Times New Roman" w:eastAsia="Times New Roman" w:hAnsi="Times New Roman" w:cs="Times New Roman"/>
          <w:kern w:val="1"/>
          <w:sz w:val="20"/>
          <w:lang w:val="kk-KZ" w:eastAsia="ar-SA"/>
        </w:rPr>
        <w:t xml:space="preserve">   </w:t>
      </w:r>
      <w:r w:rsidRPr="007B5533">
        <w:rPr>
          <w:rFonts w:ascii="Times New Roman" w:eastAsia="Times New Roman" w:hAnsi="Times New Roman" w:cs="Times New Roman"/>
          <w:kern w:val="1"/>
          <w:sz w:val="20"/>
          <w:lang w:val="kk-KZ" w:eastAsia="ar-SA"/>
        </w:rPr>
        <w:t xml:space="preserve">тасымалдау </w:t>
      </w:r>
      <w:r>
        <w:rPr>
          <w:rFonts w:ascii="Times New Roman" w:eastAsia="Times New Roman" w:hAnsi="Times New Roman" w:cs="Times New Roman"/>
          <w:kern w:val="1"/>
          <w:sz w:val="20"/>
          <w:lang w:val="kk-KZ" w:eastAsia="ar-SA"/>
        </w:rPr>
        <w:t xml:space="preserve">  </w:t>
      </w:r>
      <w:r w:rsidRPr="007B5533">
        <w:rPr>
          <w:rFonts w:ascii="Times New Roman" w:eastAsia="Times New Roman" w:hAnsi="Times New Roman" w:cs="Times New Roman"/>
          <w:kern w:val="1"/>
          <w:sz w:val="20"/>
          <w:lang w:val="kk-KZ" w:eastAsia="ar-SA"/>
        </w:rPr>
        <w:t xml:space="preserve">шарттарында </w:t>
      </w:r>
      <w:r>
        <w:rPr>
          <w:rFonts w:ascii="Times New Roman" w:eastAsia="Times New Roman" w:hAnsi="Times New Roman" w:cs="Times New Roman"/>
          <w:kern w:val="1"/>
          <w:sz w:val="20"/>
          <w:lang w:val="kk-KZ" w:eastAsia="ar-SA"/>
        </w:rPr>
        <w:t xml:space="preserve">   </w:t>
      </w:r>
      <w:r w:rsidRPr="007B5533">
        <w:rPr>
          <w:rFonts w:ascii="Times New Roman" w:eastAsia="Times New Roman" w:hAnsi="Times New Roman" w:cs="Times New Roman"/>
          <w:kern w:val="1"/>
          <w:sz w:val="20"/>
          <w:lang w:val="kk-KZ" w:eastAsia="ar-SA"/>
        </w:rPr>
        <w:t>жүргізіледі</w:t>
      </w:r>
      <w:r>
        <w:rPr>
          <w:rFonts w:ascii="Times New Roman" w:eastAsia="Times New Roman" w:hAnsi="Times New Roman" w:cs="Times New Roman"/>
          <w:kern w:val="1"/>
          <w:sz w:val="20"/>
          <w:lang w:val="kk-KZ" w:eastAsia="ar-SA"/>
        </w:rPr>
        <w:t>.</w:t>
      </w:r>
      <w:r w:rsidRPr="007B5533">
        <w:rPr>
          <w:rFonts w:ascii="Times New Roman" w:eastAsia="Times New Roman" w:hAnsi="Times New Roman" w:cs="Times New Roman"/>
          <w:kern w:val="1"/>
          <w:sz w:val="20"/>
          <w:lang w:val="kk-KZ" w:eastAsia="ar-SA"/>
        </w:rPr>
        <w:t xml:space="preserve"> </w:t>
      </w:r>
    </w:p>
    <w:p w:rsidR="00A556AF" w:rsidRPr="0011045B" w:rsidRDefault="00B93E0C" w:rsidP="0011045B">
      <w:pPr>
        <w:pStyle w:val="a9"/>
        <w:numPr>
          <w:ilvl w:val="0"/>
          <w:numId w:val="14"/>
        </w:numPr>
        <w:tabs>
          <w:tab w:val="left" w:pos="284"/>
        </w:tabs>
        <w:ind w:left="0" w:firstLine="0"/>
        <w:rPr>
          <w:rFonts w:ascii="Times New Roman" w:eastAsia="Times New Roman" w:hAnsi="Times New Roman" w:cs="Times New Roman"/>
          <w:kern w:val="1"/>
          <w:sz w:val="20"/>
          <w:lang w:val="kk-KZ" w:eastAsia="ar-SA"/>
        </w:rPr>
      </w:pPr>
      <w:r w:rsidRPr="00B93E0C">
        <w:rPr>
          <w:rFonts w:ascii="Times New Roman" w:eastAsia="Times New Roman" w:hAnsi="Times New Roman" w:cs="Times New Roman"/>
          <w:kern w:val="1"/>
          <w:sz w:val="20"/>
          <w:lang w:val="kk-KZ" w:eastAsia="ar-SA"/>
        </w:rPr>
        <w:t xml:space="preserve">Осы </w:t>
      </w:r>
      <w:r>
        <w:rPr>
          <w:rFonts w:ascii="Times New Roman" w:eastAsia="Times New Roman" w:hAnsi="Times New Roman" w:cs="Times New Roman"/>
          <w:kern w:val="1"/>
          <w:sz w:val="20"/>
          <w:lang w:val="kk-KZ" w:eastAsia="ar-SA"/>
        </w:rPr>
        <w:t xml:space="preserve"> </w:t>
      </w:r>
      <w:r w:rsidRPr="00B93E0C">
        <w:rPr>
          <w:rFonts w:ascii="Times New Roman" w:eastAsia="Times New Roman" w:hAnsi="Times New Roman" w:cs="Times New Roman"/>
          <w:kern w:val="1"/>
          <w:sz w:val="20"/>
          <w:lang w:val="kk-KZ" w:eastAsia="ar-SA"/>
        </w:rPr>
        <w:t xml:space="preserve">Қосымша </w:t>
      </w:r>
      <w:r>
        <w:rPr>
          <w:rFonts w:ascii="Times New Roman" w:eastAsia="Times New Roman" w:hAnsi="Times New Roman" w:cs="Times New Roman"/>
          <w:kern w:val="1"/>
          <w:sz w:val="20"/>
          <w:lang w:val="kk-KZ" w:eastAsia="ar-SA"/>
        </w:rPr>
        <w:t xml:space="preserve"> </w:t>
      </w:r>
      <w:r w:rsidRPr="00B93E0C">
        <w:rPr>
          <w:rFonts w:ascii="Times New Roman" w:eastAsia="Times New Roman" w:hAnsi="Times New Roman" w:cs="Times New Roman"/>
          <w:kern w:val="1"/>
          <w:sz w:val="20"/>
          <w:lang w:val="kk-KZ" w:eastAsia="ar-SA"/>
        </w:rPr>
        <w:t xml:space="preserve">бойынша </w:t>
      </w:r>
      <w:r>
        <w:rPr>
          <w:rFonts w:ascii="Times New Roman" w:eastAsia="Times New Roman" w:hAnsi="Times New Roman" w:cs="Times New Roman"/>
          <w:kern w:val="1"/>
          <w:sz w:val="20"/>
          <w:lang w:val="kk-KZ" w:eastAsia="ar-SA"/>
        </w:rPr>
        <w:t xml:space="preserve">  </w:t>
      </w:r>
      <w:r w:rsidRPr="00B93E0C">
        <w:rPr>
          <w:rFonts w:ascii="Times New Roman" w:eastAsia="Times New Roman" w:hAnsi="Times New Roman" w:cs="Times New Roman"/>
          <w:kern w:val="1"/>
          <w:sz w:val="20"/>
          <w:lang w:val="kk-KZ" w:eastAsia="ar-SA"/>
        </w:rPr>
        <w:t xml:space="preserve">Тауардың </w:t>
      </w:r>
      <w:r>
        <w:rPr>
          <w:rFonts w:ascii="Times New Roman" w:eastAsia="Times New Roman" w:hAnsi="Times New Roman" w:cs="Times New Roman"/>
          <w:kern w:val="1"/>
          <w:sz w:val="20"/>
          <w:lang w:val="kk-KZ" w:eastAsia="ar-SA"/>
        </w:rPr>
        <w:t xml:space="preserve"> </w:t>
      </w:r>
      <w:r w:rsidRPr="00B93E0C">
        <w:rPr>
          <w:rFonts w:ascii="Times New Roman" w:eastAsia="Times New Roman" w:hAnsi="Times New Roman" w:cs="Times New Roman"/>
          <w:kern w:val="1"/>
          <w:sz w:val="20"/>
          <w:lang w:val="kk-KZ" w:eastAsia="ar-SA"/>
        </w:rPr>
        <w:t xml:space="preserve">жүк </w:t>
      </w:r>
      <w:r>
        <w:rPr>
          <w:rFonts w:ascii="Times New Roman" w:eastAsia="Times New Roman" w:hAnsi="Times New Roman" w:cs="Times New Roman"/>
          <w:kern w:val="1"/>
          <w:sz w:val="20"/>
          <w:lang w:val="kk-KZ" w:eastAsia="ar-SA"/>
        </w:rPr>
        <w:t xml:space="preserve">  </w:t>
      </w:r>
      <w:r w:rsidRPr="00B93E0C">
        <w:rPr>
          <w:rFonts w:ascii="Times New Roman" w:eastAsia="Times New Roman" w:hAnsi="Times New Roman" w:cs="Times New Roman"/>
          <w:kern w:val="1"/>
          <w:sz w:val="20"/>
          <w:lang w:val="kk-KZ" w:eastAsia="ar-SA"/>
        </w:rPr>
        <w:t xml:space="preserve">алушысы </w:t>
      </w:r>
      <w:r w:rsidR="0011045B">
        <w:rPr>
          <w:rFonts w:ascii="Times New Roman" w:eastAsia="Times New Roman" w:hAnsi="Times New Roman" w:cs="Times New Roman"/>
          <w:kern w:val="1"/>
          <w:sz w:val="20"/>
          <w:lang w:val="kk-KZ" w:eastAsia="ar-SA"/>
        </w:rPr>
        <w:t xml:space="preserve">                    4. </w:t>
      </w:r>
      <w:r w:rsidR="0011045B" w:rsidRPr="00A53671">
        <w:rPr>
          <w:rFonts w:ascii="Times New Roman" w:eastAsia="Times New Roman" w:hAnsi="Times New Roman" w:cs="Times New Roman"/>
          <w:kern w:val="1"/>
          <w:sz w:val="20"/>
          <w:szCs w:val="20"/>
          <w:lang w:eastAsia="ar-SA"/>
        </w:rPr>
        <w:t>Грузополучателем</w:t>
      </w:r>
      <w:r w:rsidR="0011045B">
        <w:rPr>
          <w:rFonts w:ascii="Times New Roman" w:eastAsia="Times New Roman" w:hAnsi="Times New Roman" w:cs="Times New Roman"/>
          <w:kern w:val="1"/>
          <w:sz w:val="20"/>
          <w:szCs w:val="20"/>
          <w:lang w:eastAsia="ar-SA"/>
        </w:rPr>
        <w:t xml:space="preserve">       </w:t>
      </w:r>
      <w:r w:rsidR="0011045B" w:rsidRPr="00A53671">
        <w:rPr>
          <w:rFonts w:ascii="Times New Roman" w:eastAsia="Times New Roman" w:hAnsi="Times New Roman" w:cs="Times New Roman"/>
          <w:kern w:val="1"/>
          <w:sz w:val="20"/>
          <w:szCs w:val="20"/>
          <w:lang w:eastAsia="ar-SA"/>
        </w:rPr>
        <w:t>Товара,</w:t>
      </w:r>
      <w:r w:rsidR="0011045B">
        <w:rPr>
          <w:rFonts w:ascii="Times New Roman" w:eastAsia="Times New Roman" w:hAnsi="Times New Roman" w:cs="Times New Roman"/>
          <w:kern w:val="1"/>
          <w:sz w:val="20"/>
          <w:szCs w:val="20"/>
          <w:lang w:eastAsia="ar-SA"/>
        </w:rPr>
        <w:t xml:space="preserve">       </w:t>
      </w:r>
      <w:r w:rsidR="0011045B" w:rsidRPr="008B372E">
        <w:rPr>
          <w:rFonts w:ascii="Times New Roman" w:eastAsia="Times New Roman" w:hAnsi="Times New Roman" w:cs="Times New Roman"/>
          <w:kern w:val="1"/>
          <w:sz w:val="20"/>
          <w:szCs w:val="20"/>
          <w:lang w:eastAsia="ar-SA"/>
        </w:rPr>
        <w:t>поставляемого    по</w:t>
      </w:r>
      <w:r w:rsidR="007B5533" w:rsidRPr="008B372E">
        <w:rPr>
          <w:rFonts w:ascii="Times New Roman" w:eastAsia="Times New Roman" w:hAnsi="Times New Roman" w:cs="Times New Roman"/>
          <w:kern w:val="1"/>
          <w:sz w:val="20"/>
          <w:lang w:val="kk-KZ" w:eastAsia="ar-SA"/>
        </w:rPr>
        <w:t xml:space="preserve">                                                                                                                                              </w:t>
      </w:r>
      <w:r w:rsidRPr="008B372E">
        <w:rPr>
          <w:rFonts w:ascii="Times New Roman" w:eastAsia="Times New Roman" w:hAnsi="Times New Roman" w:cs="Times New Roman"/>
          <w:kern w:val="1"/>
          <w:sz w:val="20"/>
          <w:lang w:val="kk-KZ" w:eastAsia="ar-SA"/>
        </w:rPr>
        <w:t xml:space="preserve">болып </w:t>
      </w:r>
      <w:r w:rsidR="00510457">
        <w:rPr>
          <w:rFonts w:ascii="Times New Roman" w:eastAsia="Times New Roman" w:hAnsi="Times New Roman" w:cs="Times New Roman"/>
          <w:kern w:val="1"/>
          <w:sz w:val="20"/>
          <w:u w:val="single"/>
          <w:lang w:val="kk-KZ" w:eastAsia="ar-SA"/>
        </w:rPr>
        <w:t>______________</w:t>
      </w:r>
      <w:r w:rsidRPr="008B372E">
        <w:rPr>
          <w:rFonts w:ascii="Times New Roman" w:eastAsia="Times New Roman" w:hAnsi="Times New Roman" w:cs="Times New Roman"/>
          <w:kern w:val="1"/>
          <w:sz w:val="20"/>
          <w:lang w:val="kk-KZ" w:eastAsia="ar-SA"/>
        </w:rPr>
        <w:t xml:space="preserve"> табылады.</w:t>
      </w:r>
      <w:r w:rsidR="0011045B" w:rsidRPr="008B372E">
        <w:rPr>
          <w:rFonts w:ascii="Times New Roman" w:eastAsia="Times New Roman" w:hAnsi="Times New Roman" w:cs="Times New Roman"/>
          <w:kern w:val="1"/>
          <w:sz w:val="20"/>
          <w:lang w:val="kk-KZ" w:eastAsia="ar-SA"/>
        </w:rPr>
        <w:t xml:space="preserve">                                                     </w:t>
      </w:r>
      <w:r w:rsidR="0011045B" w:rsidRPr="008B372E">
        <w:rPr>
          <w:rFonts w:ascii="Times New Roman" w:eastAsia="Times New Roman" w:hAnsi="Times New Roman" w:cs="Times New Roman"/>
          <w:kern w:val="1"/>
          <w:sz w:val="20"/>
          <w:lang w:eastAsia="ar-SA"/>
        </w:rPr>
        <w:t xml:space="preserve"> </w:t>
      </w:r>
      <w:r w:rsidR="00C469D8" w:rsidRPr="008B372E">
        <w:rPr>
          <w:rFonts w:ascii="Times New Roman" w:eastAsia="Times New Roman" w:hAnsi="Times New Roman" w:cs="Times New Roman"/>
          <w:kern w:val="1"/>
          <w:sz w:val="20"/>
          <w:lang w:eastAsia="ar-SA"/>
        </w:rPr>
        <w:t xml:space="preserve">     </w:t>
      </w:r>
      <w:r w:rsidR="0011045B" w:rsidRPr="008B372E">
        <w:rPr>
          <w:rFonts w:ascii="Times New Roman" w:eastAsia="Times New Roman" w:hAnsi="Times New Roman" w:cs="Times New Roman"/>
          <w:kern w:val="1"/>
          <w:sz w:val="20"/>
          <w:lang w:eastAsia="ar-SA"/>
        </w:rPr>
        <w:t xml:space="preserve">настоящему Приложению, является </w:t>
      </w:r>
      <w:r w:rsidR="00510457">
        <w:rPr>
          <w:rFonts w:ascii="Times New Roman" w:eastAsia="Times New Roman" w:hAnsi="Times New Roman" w:cs="Times New Roman"/>
          <w:kern w:val="1"/>
          <w:sz w:val="20"/>
          <w:u w:val="single"/>
          <w:lang w:eastAsia="ar-SA"/>
        </w:rPr>
        <w:t>_____________</w:t>
      </w:r>
    </w:p>
    <w:p w:rsidR="0011045B" w:rsidRDefault="0011045B" w:rsidP="00EA1C4F">
      <w:pPr>
        <w:pStyle w:val="a9"/>
        <w:numPr>
          <w:ilvl w:val="0"/>
          <w:numId w:val="14"/>
        </w:numPr>
        <w:tabs>
          <w:tab w:val="left" w:pos="284"/>
        </w:tabs>
        <w:ind w:hanging="720"/>
        <w:rPr>
          <w:rFonts w:ascii="Times New Roman" w:eastAsia="Times New Roman" w:hAnsi="Times New Roman" w:cs="Times New Roman"/>
          <w:kern w:val="1"/>
          <w:sz w:val="20"/>
          <w:lang w:val="kk-KZ" w:eastAsia="ar-SA"/>
        </w:rPr>
      </w:pPr>
      <w:r w:rsidRPr="0011045B">
        <w:rPr>
          <w:rFonts w:ascii="Times New Roman" w:eastAsia="Times New Roman" w:hAnsi="Times New Roman" w:cs="Times New Roman"/>
          <w:kern w:val="1"/>
          <w:sz w:val="20"/>
          <w:lang w:val="kk-KZ" w:eastAsia="ar-SA"/>
        </w:rPr>
        <w:t>Осы Қосымша бойынша Тауардың жүк жөнелтушісі</w:t>
      </w:r>
      <w:r>
        <w:rPr>
          <w:rFonts w:ascii="Times New Roman" w:eastAsia="Times New Roman" w:hAnsi="Times New Roman" w:cs="Times New Roman"/>
          <w:kern w:val="1"/>
          <w:sz w:val="20"/>
          <w:lang w:val="kk-KZ" w:eastAsia="ar-SA"/>
        </w:rPr>
        <w:t xml:space="preserve">              </w:t>
      </w:r>
      <w:r w:rsidR="00EA1C4F">
        <w:rPr>
          <w:rFonts w:ascii="Times New Roman" w:eastAsia="Times New Roman" w:hAnsi="Times New Roman" w:cs="Times New Roman"/>
          <w:kern w:val="1"/>
          <w:sz w:val="20"/>
          <w:lang w:val="kk-KZ" w:eastAsia="ar-SA"/>
        </w:rPr>
        <w:t xml:space="preserve">         </w:t>
      </w:r>
      <w:r>
        <w:rPr>
          <w:rFonts w:ascii="Times New Roman" w:eastAsia="Times New Roman" w:hAnsi="Times New Roman" w:cs="Times New Roman"/>
          <w:kern w:val="1"/>
          <w:sz w:val="20"/>
          <w:lang w:val="kk-KZ" w:eastAsia="ar-SA"/>
        </w:rPr>
        <w:t xml:space="preserve">5. Грузоотправителем    </w:t>
      </w:r>
      <w:r w:rsidRPr="0011045B">
        <w:rPr>
          <w:rFonts w:ascii="Times New Roman" w:eastAsia="Times New Roman" w:hAnsi="Times New Roman" w:cs="Times New Roman"/>
          <w:kern w:val="1"/>
          <w:sz w:val="20"/>
          <w:lang w:val="kk-KZ" w:eastAsia="ar-SA"/>
        </w:rPr>
        <w:t xml:space="preserve">Товара, </w:t>
      </w:r>
      <w:r>
        <w:rPr>
          <w:rFonts w:ascii="Times New Roman" w:eastAsia="Times New Roman" w:hAnsi="Times New Roman" w:cs="Times New Roman"/>
          <w:kern w:val="1"/>
          <w:sz w:val="20"/>
          <w:lang w:val="kk-KZ" w:eastAsia="ar-SA"/>
        </w:rPr>
        <w:t xml:space="preserve">     </w:t>
      </w:r>
      <w:r w:rsidRPr="0011045B">
        <w:rPr>
          <w:rFonts w:ascii="Times New Roman" w:eastAsia="Times New Roman" w:hAnsi="Times New Roman" w:cs="Times New Roman"/>
          <w:kern w:val="1"/>
          <w:sz w:val="20"/>
          <w:lang w:val="kk-KZ" w:eastAsia="ar-SA"/>
        </w:rPr>
        <w:t xml:space="preserve">поставляемого </w:t>
      </w:r>
      <w:r>
        <w:rPr>
          <w:rFonts w:ascii="Times New Roman" w:eastAsia="Times New Roman" w:hAnsi="Times New Roman" w:cs="Times New Roman"/>
          <w:kern w:val="1"/>
          <w:sz w:val="20"/>
          <w:lang w:val="kk-KZ" w:eastAsia="ar-SA"/>
        </w:rPr>
        <w:t xml:space="preserve">  </w:t>
      </w:r>
      <w:r w:rsidRPr="0011045B">
        <w:rPr>
          <w:rFonts w:ascii="Times New Roman" w:eastAsia="Times New Roman" w:hAnsi="Times New Roman" w:cs="Times New Roman"/>
          <w:kern w:val="1"/>
          <w:sz w:val="20"/>
          <w:lang w:val="kk-KZ" w:eastAsia="ar-SA"/>
        </w:rPr>
        <w:t xml:space="preserve">по </w:t>
      </w:r>
    </w:p>
    <w:p w:rsidR="0011045B" w:rsidRPr="0011045B" w:rsidRDefault="0011045B" w:rsidP="00EA1C4F">
      <w:pPr>
        <w:pStyle w:val="a9"/>
        <w:ind w:hanging="720"/>
        <w:rPr>
          <w:rFonts w:ascii="Times New Roman" w:eastAsia="Times New Roman" w:hAnsi="Times New Roman" w:cs="Times New Roman"/>
          <w:kern w:val="1"/>
          <w:sz w:val="20"/>
          <w:lang w:val="kk-KZ" w:eastAsia="ar-SA"/>
        </w:rPr>
      </w:pPr>
      <w:r w:rsidRPr="0011045B">
        <w:rPr>
          <w:rFonts w:ascii="Times New Roman" w:eastAsia="Times New Roman" w:hAnsi="Times New Roman" w:cs="Times New Roman"/>
          <w:kern w:val="1"/>
          <w:sz w:val="20"/>
          <w:lang w:val="kk-KZ" w:eastAsia="ar-SA"/>
        </w:rPr>
        <w:t xml:space="preserve">болып </w:t>
      </w:r>
      <w:r>
        <w:rPr>
          <w:rFonts w:ascii="Times New Roman" w:eastAsia="Times New Roman" w:hAnsi="Times New Roman" w:cs="Times New Roman"/>
          <w:kern w:val="1"/>
          <w:sz w:val="20"/>
          <w:lang w:val="kk-KZ" w:eastAsia="ar-SA"/>
        </w:rPr>
        <w:t xml:space="preserve"> </w:t>
      </w:r>
      <w:r w:rsidRPr="0011045B">
        <w:rPr>
          <w:rFonts w:ascii="Times New Roman" w:eastAsia="Times New Roman" w:hAnsi="Times New Roman" w:cs="Times New Roman"/>
          <w:kern w:val="1"/>
          <w:sz w:val="20"/>
          <w:lang w:val="kk-KZ" w:eastAsia="ar-SA"/>
        </w:rPr>
        <w:t>140101,</w:t>
      </w:r>
      <w:r>
        <w:rPr>
          <w:rFonts w:ascii="Times New Roman" w:eastAsia="Times New Roman" w:hAnsi="Times New Roman" w:cs="Times New Roman"/>
          <w:kern w:val="1"/>
          <w:sz w:val="20"/>
          <w:lang w:val="kk-KZ" w:eastAsia="ar-SA"/>
        </w:rPr>
        <w:t xml:space="preserve">   </w:t>
      </w:r>
      <w:r w:rsidRPr="0011045B">
        <w:rPr>
          <w:rFonts w:ascii="Times New Roman" w:eastAsia="Times New Roman" w:hAnsi="Times New Roman" w:cs="Times New Roman"/>
          <w:kern w:val="1"/>
          <w:sz w:val="20"/>
          <w:lang w:val="kk-KZ" w:eastAsia="ar-SA"/>
        </w:rPr>
        <w:t xml:space="preserve"> Қазақстан </w:t>
      </w:r>
      <w:r>
        <w:rPr>
          <w:rFonts w:ascii="Times New Roman" w:eastAsia="Times New Roman" w:hAnsi="Times New Roman" w:cs="Times New Roman"/>
          <w:kern w:val="1"/>
          <w:sz w:val="20"/>
          <w:lang w:val="kk-KZ" w:eastAsia="ar-SA"/>
        </w:rPr>
        <w:t xml:space="preserve">  </w:t>
      </w:r>
      <w:r w:rsidRPr="0011045B">
        <w:rPr>
          <w:rFonts w:ascii="Times New Roman" w:eastAsia="Times New Roman" w:hAnsi="Times New Roman" w:cs="Times New Roman"/>
          <w:kern w:val="1"/>
          <w:sz w:val="20"/>
          <w:lang w:val="kk-KZ" w:eastAsia="ar-SA"/>
        </w:rPr>
        <w:t>Республикасы,</w:t>
      </w:r>
      <w:r>
        <w:rPr>
          <w:rFonts w:ascii="Times New Roman" w:eastAsia="Times New Roman" w:hAnsi="Times New Roman" w:cs="Times New Roman"/>
          <w:kern w:val="1"/>
          <w:sz w:val="20"/>
          <w:lang w:val="kk-KZ" w:eastAsia="ar-SA"/>
        </w:rPr>
        <w:t xml:space="preserve">   </w:t>
      </w:r>
      <w:r w:rsidRPr="00B76A20">
        <w:rPr>
          <w:rFonts w:ascii="Times New Roman" w:eastAsia="Times New Roman" w:hAnsi="Times New Roman" w:cs="Times New Roman"/>
          <w:kern w:val="1"/>
          <w:sz w:val="20"/>
          <w:lang w:val="kk-KZ" w:eastAsia="ar-SA"/>
        </w:rPr>
        <w:t>Павлодар</w:t>
      </w:r>
      <w:r>
        <w:rPr>
          <w:rFonts w:ascii="Times New Roman" w:eastAsia="Times New Roman" w:hAnsi="Times New Roman" w:cs="Times New Roman"/>
          <w:kern w:val="1"/>
          <w:sz w:val="20"/>
          <w:lang w:val="kk-KZ" w:eastAsia="ar-SA"/>
        </w:rPr>
        <w:t xml:space="preserve"> </w:t>
      </w:r>
      <w:r w:rsidR="00EA1C4F">
        <w:rPr>
          <w:rFonts w:ascii="Times New Roman" w:eastAsia="Times New Roman" w:hAnsi="Times New Roman" w:cs="Times New Roman"/>
          <w:kern w:val="1"/>
          <w:sz w:val="20"/>
          <w:lang w:val="kk-KZ" w:eastAsia="ar-SA"/>
        </w:rPr>
        <w:t xml:space="preserve">                       </w:t>
      </w:r>
      <w:r w:rsidRPr="0011045B">
        <w:rPr>
          <w:rFonts w:ascii="Times New Roman" w:eastAsia="Times New Roman" w:hAnsi="Times New Roman" w:cs="Times New Roman"/>
          <w:kern w:val="1"/>
          <w:sz w:val="20"/>
          <w:lang w:val="kk-KZ" w:eastAsia="ar-SA"/>
        </w:rPr>
        <w:t>настоящему</w:t>
      </w:r>
      <w:r w:rsidR="00EA1C4F">
        <w:rPr>
          <w:rFonts w:ascii="Times New Roman" w:eastAsia="Times New Roman" w:hAnsi="Times New Roman" w:cs="Times New Roman"/>
          <w:kern w:val="1"/>
          <w:sz w:val="20"/>
          <w:lang w:val="kk-KZ" w:eastAsia="ar-SA"/>
        </w:rPr>
        <w:t xml:space="preserve"> </w:t>
      </w:r>
      <w:r w:rsidR="00EA1C4F" w:rsidRPr="00EA1C4F">
        <w:rPr>
          <w:rFonts w:ascii="Times New Roman" w:eastAsia="Times New Roman" w:hAnsi="Times New Roman" w:cs="Times New Roman"/>
          <w:kern w:val="1"/>
          <w:sz w:val="20"/>
          <w:lang w:val="kk-KZ" w:eastAsia="ar-SA"/>
        </w:rPr>
        <w:t xml:space="preserve">Приложению, </w:t>
      </w:r>
      <w:r w:rsidR="00EA1C4F">
        <w:rPr>
          <w:rFonts w:ascii="Times New Roman" w:eastAsia="Times New Roman" w:hAnsi="Times New Roman" w:cs="Times New Roman"/>
          <w:kern w:val="1"/>
          <w:sz w:val="20"/>
          <w:lang w:val="kk-KZ" w:eastAsia="ar-SA"/>
        </w:rPr>
        <w:t xml:space="preserve"> </w:t>
      </w:r>
      <w:r w:rsidR="00EA1C4F" w:rsidRPr="00EA1C4F">
        <w:rPr>
          <w:rFonts w:ascii="Times New Roman" w:eastAsia="Times New Roman" w:hAnsi="Times New Roman" w:cs="Times New Roman"/>
          <w:kern w:val="1"/>
          <w:sz w:val="20"/>
          <w:lang w:val="kk-KZ" w:eastAsia="ar-SA"/>
        </w:rPr>
        <w:t xml:space="preserve">является </w:t>
      </w:r>
      <w:r w:rsidR="00EA1C4F">
        <w:rPr>
          <w:rFonts w:ascii="Times New Roman" w:eastAsia="Times New Roman" w:hAnsi="Times New Roman" w:cs="Times New Roman"/>
          <w:kern w:val="1"/>
          <w:sz w:val="20"/>
          <w:lang w:val="kk-KZ" w:eastAsia="ar-SA"/>
        </w:rPr>
        <w:t xml:space="preserve"> </w:t>
      </w:r>
      <w:r w:rsidR="00EA1C4F" w:rsidRPr="00EA1C4F">
        <w:rPr>
          <w:rFonts w:ascii="Times New Roman" w:eastAsia="Times New Roman" w:hAnsi="Times New Roman" w:cs="Times New Roman"/>
          <w:kern w:val="1"/>
          <w:sz w:val="20"/>
          <w:lang w:val="kk-KZ" w:eastAsia="ar-SA"/>
        </w:rPr>
        <w:t xml:space="preserve"> - </w:t>
      </w:r>
      <w:r w:rsidR="00EA1C4F">
        <w:rPr>
          <w:rFonts w:ascii="Times New Roman" w:eastAsia="Times New Roman" w:hAnsi="Times New Roman" w:cs="Times New Roman"/>
          <w:kern w:val="1"/>
          <w:sz w:val="20"/>
          <w:lang w:val="kk-KZ" w:eastAsia="ar-SA"/>
        </w:rPr>
        <w:t xml:space="preserve"> </w:t>
      </w:r>
      <w:r w:rsidR="00EA1C4F" w:rsidRPr="00EA1C4F">
        <w:rPr>
          <w:rFonts w:ascii="Times New Roman" w:eastAsia="Times New Roman" w:hAnsi="Times New Roman" w:cs="Times New Roman"/>
          <w:kern w:val="1"/>
          <w:sz w:val="20"/>
          <w:lang w:val="kk-KZ" w:eastAsia="ar-SA"/>
        </w:rPr>
        <w:t>Аксуский  завод</w:t>
      </w:r>
      <w:r w:rsidRPr="0011045B">
        <w:rPr>
          <w:rFonts w:ascii="Times New Roman" w:eastAsia="Times New Roman" w:hAnsi="Times New Roman" w:cs="Times New Roman"/>
          <w:kern w:val="1"/>
          <w:sz w:val="20"/>
          <w:lang w:val="kk-KZ" w:eastAsia="ar-SA"/>
        </w:rPr>
        <w:t xml:space="preserve"> </w:t>
      </w:r>
    </w:p>
    <w:p w:rsidR="00EA1C4F" w:rsidRPr="0011045B" w:rsidRDefault="0011045B" w:rsidP="00EA1C4F">
      <w:pPr>
        <w:pStyle w:val="a9"/>
        <w:ind w:left="0"/>
        <w:rPr>
          <w:rFonts w:ascii="Times New Roman" w:eastAsia="Times New Roman" w:hAnsi="Times New Roman" w:cs="Times New Roman"/>
          <w:kern w:val="1"/>
          <w:sz w:val="20"/>
          <w:lang w:val="kk-KZ" w:eastAsia="ar-SA"/>
        </w:rPr>
      </w:pPr>
      <w:r w:rsidRPr="0011045B">
        <w:rPr>
          <w:rFonts w:ascii="Times New Roman" w:eastAsia="Times New Roman" w:hAnsi="Times New Roman" w:cs="Times New Roman"/>
          <w:kern w:val="1"/>
          <w:sz w:val="20"/>
          <w:lang w:val="kk-KZ" w:eastAsia="ar-SA"/>
        </w:rPr>
        <w:t>облысы, Ақсу-1қ., «Қазхром» Трансұлттық компаниясы»</w:t>
      </w:r>
      <w:r w:rsidR="00EA1C4F">
        <w:rPr>
          <w:rFonts w:ascii="Times New Roman" w:eastAsia="Times New Roman" w:hAnsi="Times New Roman" w:cs="Times New Roman"/>
          <w:kern w:val="1"/>
          <w:sz w:val="20"/>
          <w:lang w:val="kk-KZ" w:eastAsia="ar-SA"/>
        </w:rPr>
        <w:t xml:space="preserve">                     </w:t>
      </w:r>
      <w:r w:rsidR="00EA1C4F" w:rsidRPr="0011045B">
        <w:rPr>
          <w:rFonts w:ascii="Times New Roman" w:eastAsia="Times New Roman" w:hAnsi="Times New Roman" w:cs="Times New Roman"/>
          <w:kern w:val="1"/>
          <w:sz w:val="20"/>
          <w:lang w:val="kk-KZ" w:eastAsia="ar-SA"/>
        </w:rPr>
        <w:t xml:space="preserve">ферросплавов </w:t>
      </w:r>
      <w:r w:rsidR="00EA1C4F" w:rsidRPr="00EA1C4F">
        <w:rPr>
          <w:rFonts w:ascii="Times New Roman" w:eastAsia="Times New Roman" w:hAnsi="Times New Roman" w:cs="Times New Roman"/>
          <w:kern w:val="1"/>
          <w:sz w:val="20"/>
          <w:lang w:val="kk-KZ" w:eastAsia="ar-SA"/>
        </w:rPr>
        <w:t xml:space="preserve">– филиал </w:t>
      </w:r>
      <w:r w:rsidR="00EA1C4F">
        <w:rPr>
          <w:rFonts w:ascii="Times New Roman" w:eastAsia="Times New Roman" w:hAnsi="Times New Roman" w:cs="Times New Roman"/>
          <w:kern w:val="1"/>
          <w:sz w:val="20"/>
          <w:lang w:val="kk-KZ" w:eastAsia="ar-SA"/>
        </w:rPr>
        <w:t xml:space="preserve">  </w:t>
      </w:r>
      <w:r w:rsidR="00EA1C4F" w:rsidRPr="00EA1C4F">
        <w:rPr>
          <w:rFonts w:ascii="Times New Roman" w:eastAsia="Times New Roman" w:hAnsi="Times New Roman" w:cs="Times New Roman"/>
          <w:kern w:val="1"/>
          <w:sz w:val="20"/>
          <w:lang w:val="kk-KZ" w:eastAsia="ar-SA"/>
        </w:rPr>
        <w:t>АО «ТНК «Казхром»,</w:t>
      </w:r>
      <w:r w:rsidR="00EA1C4F">
        <w:rPr>
          <w:rFonts w:ascii="Times New Roman" w:eastAsia="Times New Roman" w:hAnsi="Times New Roman" w:cs="Times New Roman"/>
          <w:kern w:val="1"/>
          <w:sz w:val="20"/>
          <w:lang w:val="kk-KZ" w:eastAsia="ar-SA"/>
        </w:rPr>
        <w:t xml:space="preserve">  </w:t>
      </w:r>
      <w:r w:rsidR="00EA1C4F" w:rsidRPr="00EA1C4F">
        <w:rPr>
          <w:rFonts w:ascii="Times New Roman" w:eastAsia="Times New Roman" w:hAnsi="Times New Roman" w:cs="Times New Roman"/>
          <w:kern w:val="1"/>
          <w:sz w:val="20"/>
          <w:lang w:val="kk-KZ" w:eastAsia="ar-SA"/>
        </w:rPr>
        <w:t>140101,</w:t>
      </w:r>
    </w:p>
    <w:p w:rsidR="00EA1C4F" w:rsidRPr="00EA1C4F" w:rsidRDefault="0011045B" w:rsidP="00EA1C4F">
      <w:pPr>
        <w:pStyle w:val="a9"/>
        <w:tabs>
          <w:tab w:val="left" w:pos="284"/>
        </w:tabs>
        <w:ind w:hanging="720"/>
        <w:rPr>
          <w:rFonts w:ascii="Times New Roman" w:eastAsia="Times New Roman" w:hAnsi="Times New Roman" w:cs="Times New Roman"/>
          <w:kern w:val="1"/>
          <w:sz w:val="20"/>
          <w:lang w:val="kk-KZ" w:eastAsia="ar-SA"/>
        </w:rPr>
      </w:pPr>
      <w:r w:rsidRPr="0011045B">
        <w:rPr>
          <w:rFonts w:ascii="Times New Roman" w:eastAsia="Times New Roman" w:hAnsi="Times New Roman" w:cs="Times New Roman"/>
          <w:kern w:val="1"/>
          <w:sz w:val="20"/>
          <w:lang w:val="kk-KZ" w:eastAsia="ar-SA"/>
        </w:rPr>
        <w:t>акционерлік қоғам филиалы –</w:t>
      </w:r>
      <w:r>
        <w:rPr>
          <w:rFonts w:ascii="Times New Roman" w:eastAsia="Times New Roman" w:hAnsi="Times New Roman" w:cs="Times New Roman"/>
          <w:kern w:val="1"/>
          <w:sz w:val="20"/>
          <w:lang w:val="kk-KZ" w:eastAsia="ar-SA"/>
        </w:rPr>
        <w:t xml:space="preserve"> </w:t>
      </w:r>
      <w:r w:rsidRPr="0011045B">
        <w:rPr>
          <w:rFonts w:ascii="Times New Roman" w:eastAsia="Times New Roman" w:hAnsi="Times New Roman" w:cs="Times New Roman"/>
          <w:kern w:val="1"/>
          <w:sz w:val="20"/>
          <w:lang w:val="kk-KZ" w:eastAsia="ar-SA"/>
        </w:rPr>
        <w:t xml:space="preserve">Ақсу ферроқорытпа зауыты </w:t>
      </w:r>
      <w:r w:rsidR="00EA1C4F">
        <w:rPr>
          <w:rFonts w:ascii="Times New Roman" w:eastAsia="Times New Roman" w:hAnsi="Times New Roman" w:cs="Times New Roman"/>
          <w:kern w:val="1"/>
          <w:sz w:val="20"/>
          <w:lang w:val="kk-KZ" w:eastAsia="ar-SA"/>
        </w:rPr>
        <w:t xml:space="preserve">                 </w:t>
      </w:r>
      <w:r w:rsidR="00EA1C4F" w:rsidRPr="00EA1C4F">
        <w:rPr>
          <w:rFonts w:ascii="Times New Roman" w:eastAsia="Times New Roman" w:hAnsi="Times New Roman" w:cs="Times New Roman"/>
          <w:kern w:val="1"/>
          <w:sz w:val="20"/>
          <w:lang w:val="kk-KZ" w:eastAsia="ar-SA"/>
        </w:rPr>
        <w:t xml:space="preserve">Республика Казахстан, Павлодарская  обл.,  г. Аксу. </w:t>
      </w:r>
    </w:p>
    <w:p w:rsidR="0011045B" w:rsidRDefault="0011045B" w:rsidP="0011045B">
      <w:pPr>
        <w:pStyle w:val="a9"/>
        <w:tabs>
          <w:tab w:val="left" w:pos="284"/>
        </w:tabs>
        <w:ind w:left="0"/>
        <w:rPr>
          <w:rFonts w:ascii="Times New Roman" w:eastAsia="Times New Roman" w:hAnsi="Times New Roman" w:cs="Times New Roman"/>
          <w:kern w:val="1"/>
          <w:sz w:val="20"/>
          <w:lang w:val="kk-KZ" w:eastAsia="ar-SA"/>
        </w:rPr>
      </w:pPr>
      <w:r w:rsidRPr="0011045B">
        <w:rPr>
          <w:rFonts w:ascii="Times New Roman" w:eastAsia="Times New Roman" w:hAnsi="Times New Roman" w:cs="Times New Roman"/>
          <w:kern w:val="1"/>
          <w:sz w:val="20"/>
          <w:lang w:val="kk-KZ" w:eastAsia="ar-SA"/>
        </w:rPr>
        <w:t>табылады</w:t>
      </w:r>
      <w:r>
        <w:rPr>
          <w:rFonts w:ascii="Times New Roman" w:eastAsia="Times New Roman" w:hAnsi="Times New Roman" w:cs="Times New Roman"/>
          <w:kern w:val="1"/>
          <w:sz w:val="20"/>
          <w:lang w:val="kk-KZ" w:eastAsia="ar-SA"/>
        </w:rPr>
        <w:t>.</w:t>
      </w:r>
    </w:p>
    <w:p w:rsidR="00EA1C4F" w:rsidRDefault="00EA1C4F" w:rsidP="00EA1C4F">
      <w:pPr>
        <w:pStyle w:val="a9"/>
        <w:numPr>
          <w:ilvl w:val="0"/>
          <w:numId w:val="14"/>
        </w:numPr>
        <w:tabs>
          <w:tab w:val="left" w:pos="284"/>
        </w:tabs>
        <w:ind w:hanging="720"/>
        <w:rPr>
          <w:rFonts w:ascii="Times New Roman" w:eastAsia="Times New Roman" w:hAnsi="Times New Roman" w:cs="Times New Roman"/>
          <w:kern w:val="1"/>
          <w:sz w:val="20"/>
          <w:lang w:val="kk-KZ" w:eastAsia="ar-SA"/>
        </w:rPr>
      </w:pPr>
      <w:r w:rsidRPr="00EA1C4F">
        <w:rPr>
          <w:rFonts w:ascii="Times New Roman" w:eastAsia="Times New Roman" w:hAnsi="Times New Roman" w:cs="Times New Roman"/>
          <w:kern w:val="1"/>
          <w:sz w:val="20"/>
          <w:lang w:val="kk-KZ" w:eastAsia="ar-SA"/>
        </w:rPr>
        <w:t>Осы Қосымша «___»</w:t>
      </w:r>
      <w:r>
        <w:rPr>
          <w:rFonts w:ascii="Times New Roman" w:eastAsia="Times New Roman" w:hAnsi="Times New Roman" w:cs="Times New Roman"/>
          <w:kern w:val="1"/>
          <w:sz w:val="20"/>
          <w:lang w:val="kk-KZ" w:eastAsia="ar-SA"/>
        </w:rPr>
        <w:t xml:space="preserve">  _____</w:t>
      </w:r>
      <w:r w:rsidR="008D4FB3">
        <w:rPr>
          <w:rFonts w:ascii="Times New Roman" w:eastAsia="Times New Roman" w:hAnsi="Times New Roman" w:cs="Times New Roman"/>
          <w:kern w:val="1"/>
          <w:sz w:val="20"/>
          <w:lang w:val="kk-KZ" w:eastAsia="ar-SA"/>
        </w:rPr>
        <w:t xml:space="preserve">  2019</w:t>
      </w:r>
      <w:r w:rsidRPr="00EA1C4F">
        <w:rPr>
          <w:rFonts w:ascii="Times New Roman" w:eastAsia="Times New Roman" w:hAnsi="Times New Roman" w:cs="Times New Roman"/>
          <w:kern w:val="1"/>
          <w:sz w:val="20"/>
          <w:lang w:val="kk-KZ" w:eastAsia="ar-SA"/>
        </w:rPr>
        <w:t xml:space="preserve"> ж.</w:t>
      </w:r>
      <w:r>
        <w:rPr>
          <w:rFonts w:ascii="Times New Roman" w:eastAsia="Times New Roman" w:hAnsi="Times New Roman" w:cs="Times New Roman"/>
          <w:kern w:val="1"/>
          <w:sz w:val="20"/>
          <w:lang w:val="kk-KZ" w:eastAsia="ar-SA"/>
        </w:rPr>
        <w:t xml:space="preserve"> </w:t>
      </w:r>
      <w:r w:rsidRPr="00EA1C4F">
        <w:rPr>
          <w:rFonts w:ascii="Times New Roman" w:eastAsia="Times New Roman" w:hAnsi="Times New Roman" w:cs="Times New Roman"/>
          <w:kern w:val="1"/>
          <w:sz w:val="20"/>
          <w:lang w:val="kk-KZ" w:eastAsia="ar-SA"/>
        </w:rPr>
        <w:t>№_____Шарттың</w:t>
      </w:r>
      <w:r>
        <w:rPr>
          <w:rFonts w:ascii="Times New Roman" w:eastAsia="Times New Roman" w:hAnsi="Times New Roman" w:cs="Times New Roman"/>
          <w:kern w:val="1"/>
          <w:sz w:val="20"/>
          <w:lang w:val="kk-KZ" w:eastAsia="ar-SA"/>
        </w:rPr>
        <w:t xml:space="preserve">                   </w:t>
      </w:r>
      <w:r w:rsidRPr="00EA1C4F">
        <w:rPr>
          <w:rFonts w:ascii="Times New Roman" w:eastAsia="Times New Roman" w:hAnsi="Times New Roman" w:cs="Times New Roman"/>
          <w:kern w:val="1"/>
          <w:sz w:val="20"/>
          <w:lang w:val="kk-KZ" w:eastAsia="ar-SA"/>
        </w:rPr>
        <w:t>Настоящее Приложение  является неотъемлемой частью</w:t>
      </w:r>
    </w:p>
    <w:p w:rsidR="00EA1C4F" w:rsidRDefault="00EA1C4F" w:rsidP="00EA1C4F">
      <w:pPr>
        <w:pStyle w:val="a9"/>
        <w:tabs>
          <w:tab w:val="left" w:pos="284"/>
        </w:tabs>
        <w:ind w:hanging="720"/>
        <w:rPr>
          <w:rFonts w:ascii="Times New Roman" w:eastAsia="Times New Roman" w:hAnsi="Times New Roman" w:cs="Times New Roman"/>
          <w:kern w:val="1"/>
          <w:sz w:val="20"/>
          <w:lang w:val="kk-KZ" w:eastAsia="ar-SA"/>
        </w:rPr>
      </w:pPr>
      <w:r w:rsidRPr="00EA1C4F">
        <w:rPr>
          <w:rFonts w:ascii="Times New Roman" w:eastAsia="Times New Roman" w:hAnsi="Times New Roman" w:cs="Times New Roman"/>
          <w:kern w:val="1"/>
          <w:sz w:val="20"/>
          <w:lang w:val="kk-KZ" w:eastAsia="ar-SA"/>
        </w:rPr>
        <w:t>ажырамас бөлігі болып табылады.</w:t>
      </w:r>
      <w:r>
        <w:rPr>
          <w:rFonts w:ascii="Times New Roman" w:eastAsia="Times New Roman" w:hAnsi="Times New Roman" w:cs="Times New Roman"/>
          <w:kern w:val="1"/>
          <w:sz w:val="20"/>
          <w:lang w:val="kk-KZ" w:eastAsia="ar-SA"/>
        </w:rPr>
        <w:t xml:space="preserve">                                                            </w:t>
      </w:r>
      <w:r>
        <w:rPr>
          <w:rFonts w:ascii="Times New Roman" w:eastAsia="Times New Roman" w:hAnsi="Times New Roman" w:cs="Times New Roman"/>
          <w:kern w:val="1"/>
          <w:sz w:val="20"/>
          <w:szCs w:val="20"/>
          <w:lang w:eastAsia="ar-SA"/>
        </w:rPr>
        <w:t>Договора</w:t>
      </w:r>
      <w:r w:rsidR="008D4FB3">
        <w:rPr>
          <w:rFonts w:ascii="Times New Roman" w:eastAsia="Times New Roman" w:hAnsi="Times New Roman" w:cs="Times New Roman"/>
          <w:kern w:val="1"/>
          <w:sz w:val="20"/>
          <w:szCs w:val="20"/>
          <w:lang w:eastAsia="ar-SA"/>
        </w:rPr>
        <w:t xml:space="preserve"> №_____от «___»_______   2019</w:t>
      </w:r>
      <w:r w:rsidRPr="00A53671">
        <w:rPr>
          <w:rFonts w:ascii="Times New Roman" w:eastAsia="Times New Roman" w:hAnsi="Times New Roman" w:cs="Times New Roman"/>
          <w:kern w:val="1"/>
          <w:sz w:val="20"/>
          <w:szCs w:val="20"/>
          <w:lang w:eastAsia="ar-SA"/>
        </w:rPr>
        <w:t xml:space="preserve"> года.</w:t>
      </w:r>
    </w:p>
    <w:p w:rsidR="007B5533" w:rsidRPr="007B5533" w:rsidRDefault="007B5533" w:rsidP="007B5533">
      <w:pPr>
        <w:pStyle w:val="a9"/>
        <w:ind w:left="0"/>
        <w:rPr>
          <w:rFonts w:ascii="Times New Roman" w:eastAsia="Times New Roman" w:hAnsi="Times New Roman" w:cs="Times New Roman"/>
          <w:kern w:val="1"/>
          <w:sz w:val="20"/>
          <w:lang w:val="kk-KZ" w:eastAsia="ar-SA"/>
        </w:rPr>
      </w:pPr>
    </w:p>
    <w:p w:rsidR="00EA1C4F" w:rsidRPr="00EA1C4F" w:rsidRDefault="00EA1C4F" w:rsidP="00EA1C4F">
      <w:pPr>
        <w:jc w:val="both"/>
        <w:rPr>
          <w:rFonts w:ascii="Times New Roman" w:eastAsia="Times New Roman" w:hAnsi="Times New Roman" w:cs="Times New Roman"/>
          <w:b/>
          <w:bCs/>
          <w:kern w:val="1"/>
          <w:sz w:val="20"/>
          <w:szCs w:val="20"/>
          <w:lang w:eastAsia="ar-SA"/>
        </w:rPr>
      </w:pPr>
      <w:r w:rsidRPr="00EA1C4F">
        <w:rPr>
          <w:rFonts w:ascii="Times New Roman" w:eastAsia="Times New Roman" w:hAnsi="Times New Roman" w:cs="Times New Roman"/>
          <w:b/>
          <w:bCs/>
          <w:kern w:val="1"/>
          <w:sz w:val="20"/>
          <w:szCs w:val="20"/>
          <w:lang w:val="kk-KZ" w:eastAsia="ar-SA"/>
        </w:rPr>
        <w:t>Тараптардың қолдары</w:t>
      </w:r>
      <w:r w:rsidRPr="00995793">
        <w:rPr>
          <w:rFonts w:ascii="Times New Roman" w:eastAsia="Times New Roman" w:hAnsi="Times New Roman" w:cs="Times New Roman"/>
          <w:b/>
          <w:bCs/>
          <w:kern w:val="1"/>
          <w:sz w:val="20"/>
          <w:szCs w:val="20"/>
          <w:lang w:val="kk-KZ" w:eastAsia="ar-SA"/>
        </w:rPr>
        <w:t>/</w:t>
      </w:r>
      <w:r w:rsidRPr="00995793">
        <w:rPr>
          <w:rFonts w:ascii="Times New Roman" w:eastAsia="Times New Roman" w:hAnsi="Times New Roman" w:cs="Times New Roman"/>
          <w:b/>
          <w:bCs/>
          <w:kern w:val="1"/>
          <w:sz w:val="20"/>
          <w:szCs w:val="20"/>
          <w:lang w:eastAsia="ar-SA"/>
        </w:rPr>
        <w:t xml:space="preserve"> Подписи сторон</w:t>
      </w:r>
      <w:r w:rsidRPr="00EA1C4F">
        <w:rPr>
          <w:rFonts w:ascii="Times New Roman" w:eastAsia="Times New Roman" w:hAnsi="Times New Roman" w:cs="Times New Roman"/>
          <w:b/>
          <w:bCs/>
          <w:kern w:val="1"/>
          <w:sz w:val="20"/>
          <w:szCs w:val="20"/>
          <w:lang w:eastAsia="ar-SA"/>
        </w:rPr>
        <w:t>:</w:t>
      </w:r>
    </w:p>
    <w:tbl>
      <w:tblPr>
        <w:tblW w:w="0" w:type="auto"/>
        <w:tblLook w:val="01E0" w:firstRow="1" w:lastRow="1" w:firstColumn="1" w:lastColumn="1" w:noHBand="0" w:noVBand="0"/>
      </w:tblPr>
      <w:tblGrid>
        <w:gridCol w:w="4774"/>
        <w:gridCol w:w="4775"/>
      </w:tblGrid>
      <w:tr w:rsidR="00EA1C4F" w:rsidRPr="00EA1C4F" w:rsidTr="000135E3">
        <w:tc>
          <w:tcPr>
            <w:tcW w:w="4774" w:type="dxa"/>
            <w:shd w:val="clear" w:color="auto" w:fill="auto"/>
          </w:tcPr>
          <w:p w:rsidR="00EA1C4F" w:rsidRPr="00EA1C4F" w:rsidRDefault="00EA1C4F" w:rsidP="00EA1C4F">
            <w:pPr>
              <w:tabs>
                <w:tab w:val="left" w:pos="284"/>
              </w:tabs>
              <w:suppressAutoHyphens/>
              <w:spacing w:after="0" w:line="100" w:lineRule="atLeast"/>
              <w:jc w:val="both"/>
              <w:rPr>
                <w:rFonts w:ascii="Times New Roman" w:eastAsia="Arial" w:hAnsi="Times New Roman" w:cs="Times New Roman"/>
                <w:kern w:val="1"/>
                <w:sz w:val="20"/>
                <w:szCs w:val="20"/>
                <w:lang w:eastAsia="ar-SA"/>
              </w:rPr>
            </w:pPr>
          </w:p>
        </w:tc>
        <w:tc>
          <w:tcPr>
            <w:tcW w:w="4775" w:type="dxa"/>
            <w:shd w:val="clear" w:color="auto" w:fill="auto"/>
          </w:tcPr>
          <w:p w:rsidR="00EA1C4F" w:rsidRPr="00EA1C4F" w:rsidRDefault="00EA1C4F" w:rsidP="00EA1C4F">
            <w:pPr>
              <w:tabs>
                <w:tab w:val="left" w:pos="-108"/>
              </w:tabs>
              <w:suppressAutoHyphens/>
              <w:spacing w:after="0" w:line="240" w:lineRule="auto"/>
              <w:ind w:hanging="108"/>
              <w:rPr>
                <w:rFonts w:ascii="Times New Roman" w:eastAsia="Times New Roman" w:hAnsi="Times New Roman" w:cs="Times New Roman"/>
                <w:kern w:val="1"/>
                <w:sz w:val="20"/>
                <w:szCs w:val="20"/>
                <w:lang w:eastAsia="ar-SA"/>
              </w:rPr>
            </w:pPr>
          </w:p>
        </w:tc>
      </w:tr>
    </w:tbl>
    <w:p w:rsidR="00EA1C4F" w:rsidRPr="00EA1C4F" w:rsidRDefault="00EA1C4F" w:rsidP="00EA1C4F">
      <w:pPr>
        <w:jc w:val="both"/>
        <w:rPr>
          <w:rFonts w:ascii="Times New Roman" w:hAnsi="Times New Roman" w:cs="Times New Roman"/>
          <w:b/>
          <w:sz w:val="20"/>
          <w:szCs w:val="20"/>
        </w:rPr>
      </w:pPr>
      <w:r w:rsidRPr="00EA1C4F">
        <w:rPr>
          <w:rFonts w:ascii="Times New Roman" w:hAnsi="Times New Roman" w:cs="Times New Roman"/>
          <w:b/>
          <w:sz w:val="20"/>
          <w:szCs w:val="20"/>
          <w:lang w:val="kk-KZ"/>
        </w:rPr>
        <w:t>САТЫП АЛУШЫ</w:t>
      </w:r>
      <w:r>
        <w:rPr>
          <w:rFonts w:ascii="Times New Roman" w:hAnsi="Times New Roman" w:cs="Times New Roman"/>
          <w:b/>
          <w:sz w:val="20"/>
          <w:szCs w:val="20"/>
        </w:rPr>
        <w:t xml:space="preserve"> /</w:t>
      </w:r>
      <w:r w:rsidRPr="00EA1C4F">
        <w:rPr>
          <w:rFonts w:ascii="Times New Roman" w:eastAsia="Times New Roman" w:hAnsi="Times New Roman" w:cs="Times New Roman"/>
          <w:b/>
          <w:bCs/>
          <w:kern w:val="1"/>
          <w:sz w:val="20"/>
          <w:szCs w:val="20"/>
          <w:lang w:eastAsia="ar-SA"/>
        </w:rPr>
        <w:t xml:space="preserve"> </w:t>
      </w:r>
      <w:r w:rsidRPr="0030333E">
        <w:rPr>
          <w:rFonts w:ascii="Times New Roman" w:eastAsia="Times New Roman" w:hAnsi="Times New Roman" w:cs="Times New Roman"/>
          <w:b/>
          <w:bCs/>
          <w:kern w:val="1"/>
          <w:sz w:val="20"/>
          <w:szCs w:val="20"/>
          <w:lang w:eastAsia="ar-SA"/>
        </w:rPr>
        <w:t>ПОКУПАТЕЛЬ</w:t>
      </w:r>
      <w:r w:rsidRPr="00EA1C4F">
        <w:rPr>
          <w:rFonts w:ascii="Times New Roman" w:hAnsi="Times New Roman" w:cs="Times New Roman"/>
          <w:b/>
          <w:sz w:val="20"/>
          <w:szCs w:val="20"/>
        </w:rPr>
        <w:tab/>
        <w:t xml:space="preserve">                                                  </w:t>
      </w:r>
      <w:r w:rsidRPr="00EA1C4F">
        <w:rPr>
          <w:rFonts w:ascii="Times New Roman" w:hAnsi="Times New Roman" w:cs="Times New Roman"/>
          <w:b/>
          <w:sz w:val="20"/>
          <w:szCs w:val="20"/>
          <w:lang w:val="kk-KZ"/>
        </w:rPr>
        <w:t>САТУШЫ</w:t>
      </w:r>
      <w:r>
        <w:rPr>
          <w:rFonts w:ascii="Times New Roman" w:hAnsi="Times New Roman" w:cs="Times New Roman"/>
          <w:b/>
          <w:sz w:val="20"/>
          <w:szCs w:val="20"/>
        </w:rPr>
        <w:t>/</w:t>
      </w:r>
      <w:r w:rsidRPr="00EA1C4F">
        <w:rPr>
          <w:rFonts w:ascii="Times New Roman" w:eastAsia="Times New Roman" w:hAnsi="Times New Roman" w:cs="Times New Roman"/>
          <w:b/>
          <w:bCs/>
          <w:kern w:val="1"/>
          <w:sz w:val="20"/>
          <w:szCs w:val="20"/>
          <w:lang w:eastAsia="ar-SA"/>
        </w:rPr>
        <w:t xml:space="preserve"> </w:t>
      </w:r>
      <w:r w:rsidRPr="0030333E">
        <w:rPr>
          <w:rFonts w:ascii="Times New Roman" w:eastAsia="Times New Roman" w:hAnsi="Times New Roman" w:cs="Times New Roman"/>
          <w:b/>
          <w:bCs/>
          <w:kern w:val="1"/>
          <w:sz w:val="20"/>
          <w:szCs w:val="20"/>
          <w:lang w:eastAsia="ar-SA"/>
        </w:rPr>
        <w:t>ПРОДАВЕЦ</w:t>
      </w:r>
      <w:r w:rsidRPr="00EA1C4F">
        <w:rPr>
          <w:rFonts w:ascii="Times New Roman" w:hAnsi="Times New Roman" w:cs="Times New Roman"/>
          <w:b/>
          <w:sz w:val="20"/>
          <w:szCs w:val="20"/>
        </w:rPr>
        <w:t xml:space="preserve">              </w:t>
      </w:r>
    </w:p>
    <w:p w:rsidR="00EA1C4F" w:rsidRPr="00EA1C4F" w:rsidRDefault="00EA1C4F" w:rsidP="00EA1C4F">
      <w:pPr>
        <w:jc w:val="both"/>
        <w:rPr>
          <w:rFonts w:ascii="Times New Roman" w:hAnsi="Times New Roman" w:cs="Times New Roman"/>
          <w:sz w:val="20"/>
          <w:szCs w:val="20"/>
        </w:rPr>
      </w:pPr>
    </w:p>
    <w:p w:rsidR="00EA1C4F" w:rsidRPr="00EA1C4F" w:rsidRDefault="00EA1C4F" w:rsidP="00EA1C4F">
      <w:pPr>
        <w:jc w:val="both"/>
        <w:rPr>
          <w:rFonts w:ascii="Times New Roman" w:hAnsi="Times New Roman" w:cs="Times New Roman"/>
          <w:sz w:val="20"/>
          <w:szCs w:val="20"/>
        </w:rPr>
      </w:pPr>
    </w:p>
    <w:p w:rsidR="007B5533" w:rsidRPr="00EB64B9" w:rsidRDefault="00EA1C4F" w:rsidP="00EB64B9">
      <w:pPr>
        <w:jc w:val="both"/>
        <w:rPr>
          <w:rFonts w:ascii="Times New Roman" w:hAnsi="Times New Roman" w:cs="Times New Roman"/>
          <w:sz w:val="20"/>
          <w:szCs w:val="20"/>
        </w:rPr>
      </w:pPr>
      <w:r w:rsidRPr="00EA1C4F">
        <w:rPr>
          <w:rFonts w:ascii="Times New Roman" w:hAnsi="Times New Roman" w:cs="Times New Roman"/>
          <w:sz w:val="20"/>
          <w:szCs w:val="20"/>
          <w:u w:val="single"/>
        </w:rPr>
        <w:t xml:space="preserve">                          </w:t>
      </w:r>
      <w:r w:rsidRPr="00EA1C4F">
        <w:rPr>
          <w:rFonts w:ascii="Times New Roman" w:hAnsi="Times New Roman" w:cs="Times New Roman"/>
          <w:sz w:val="20"/>
          <w:szCs w:val="20"/>
        </w:rPr>
        <w:t xml:space="preserve">                                  </w:t>
      </w:r>
      <w:r w:rsidR="00E46A1D">
        <w:rPr>
          <w:rFonts w:ascii="Times New Roman" w:hAnsi="Times New Roman" w:cs="Times New Roman"/>
          <w:sz w:val="20"/>
          <w:szCs w:val="20"/>
        </w:rPr>
        <w:t xml:space="preserve">      </w:t>
      </w:r>
      <w:r w:rsidR="00510457">
        <w:rPr>
          <w:rFonts w:ascii="Times New Roman" w:hAnsi="Times New Roman" w:cs="Times New Roman"/>
          <w:sz w:val="20"/>
          <w:szCs w:val="20"/>
        </w:rPr>
        <w:t xml:space="preserve">                                 </w:t>
      </w:r>
      <w:r w:rsidR="00E46A1D">
        <w:rPr>
          <w:rFonts w:ascii="Times New Roman" w:hAnsi="Times New Roman" w:cs="Times New Roman"/>
          <w:sz w:val="20"/>
          <w:szCs w:val="20"/>
        </w:rPr>
        <w:t xml:space="preserve">                   </w:t>
      </w:r>
      <w:r w:rsidR="00C469D8" w:rsidRPr="00C469D8">
        <w:rPr>
          <w:rFonts w:ascii="Times New Roman" w:hAnsi="Times New Roman" w:cs="Times New Roman"/>
          <w:sz w:val="20"/>
          <w:szCs w:val="20"/>
        </w:rPr>
        <w:t xml:space="preserve">   </w:t>
      </w:r>
      <w:r w:rsidR="00E46A1D">
        <w:rPr>
          <w:rFonts w:ascii="Times New Roman" w:hAnsi="Times New Roman" w:cs="Times New Roman"/>
          <w:sz w:val="20"/>
          <w:szCs w:val="20"/>
        </w:rPr>
        <w:t xml:space="preserve"> </w:t>
      </w:r>
      <w:r w:rsidRPr="00EA1C4F">
        <w:rPr>
          <w:rFonts w:ascii="Times New Roman" w:hAnsi="Times New Roman" w:cs="Times New Roman"/>
          <w:sz w:val="20"/>
          <w:szCs w:val="20"/>
          <w:u w:val="single"/>
        </w:rPr>
        <w:t xml:space="preserve"> </w:t>
      </w:r>
      <w:r w:rsidR="00E46A1D">
        <w:rPr>
          <w:rFonts w:ascii="Times New Roman" w:hAnsi="Times New Roman" w:cs="Times New Roman"/>
          <w:sz w:val="20"/>
          <w:szCs w:val="20"/>
          <w:u w:val="single"/>
        </w:rPr>
        <w:t xml:space="preserve">                           </w:t>
      </w:r>
      <w:r w:rsidRPr="00EA1C4F">
        <w:rPr>
          <w:rFonts w:ascii="Times New Roman" w:eastAsia="Times New Roman" w:hAnsi="Times New Roman" w:cs="Times New Roman"/>
          <w:b/>
          <w:bCs/>
          <w:kern w:val="1"/>
          <w:sz w:val="20"/>
          <w:szCs w:val="20"/>
          <w:lang w:eastAsia="ar-SA"/>
        </w:rPr>
        <w:t>С.</w:t>
      </w:r>
      <w:r w:rsidRPr="00EA1C4F">
        <w:rPr>
          <w:rFonts w:ascii="Times New Roman" w:eastAsia="Times New Roman" w:hAnsi="Times New Roman" w:cs="Times New Roman"/>
          <w:b/>
          <w:bCs/>
          <w:kern w:val="1"/>
          <w:sz w:val="20"/>
          <w:szCs w:val="20"/>
          <w:lang w:val="kk-KZ" w:eastAsia="ar-SA"/>
        </w:rPr>
        <w:t xml:space="preserve"> </w:t>
      </w:r>
      <w:r w:rsidRPr="00EA1C4F">
        <w:rPr>
          <w:rFonts w:ascii="Times New Roman" w:eastAsia="Times New Roman" w:hAnsi="Times New Roman" w:cs="Times New Roman"/>
          <w:b/>
          <w:bCs/>
          <w:kern w:val="1"/>
          <w:sz w:val="20"/>
          <w:szCs w:val="20"/>
          <w:lang w:eastAsia="ar-SA"/>
        </w:rPr>
        <w:t>Л.</w:t>
      </w:r>
      <w:r w:rsidRPr="00EA1C4F">
        <w:rPr>
          <w:rFonts w:ascii="Times New Roman" w:eastAsia="Times New Roman" w:hAnsi="Times New Roman" w:cs="Times New Roman"/>
          <w:b/>
          <w:bCs/>
          <w:kern w:val="1"/>
          <w:sz w:val="20"/>
          <w:szCs w:val="20"/>
          <w:lang w:val="kk-KZ" w:eastAsia="ar-SA"/>
        </w:rPr>
        <w:t xml:space="preserve"> </w:t>
      </w:r>
      <w:r w:rsidRPr="00EA1C4F">
        <w:rPr>
          <w:rFonts w:ascii="Times New Roman" w:eastAsia="Times New Roman" w:hAnsi="Times New Roman" w:cs="Times New Roman"/>
          <w:b/>
          <w:bCs/>
          <w:kern w:val="1"/>
          <w:sz w:val="20"/>
          <w:szCs w:val="20"/>
          <w:lang w:eastAsia="ar-SA"/>
        </w:rPr>
        <w:t xml:space="preserve">Прокопьев </w:t>
      </w:r>
    </w:p>
    <w:sectPr w:rsidR="007B5533" w:rsidRPr="00EB64B9" w:rsidSect="001A6658">
      <w:pgSz w:w="11906" w:h="16838"/>
      <w:pgMar w:top="284"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E53" w:rsidRDefault="000F3E53" w:rsidP="00945B26">
      <w:pPr>
        <w:spacing w:after="0" w:line="240" w:lineRule="auto"/>
      </w:pPr>
      <w:r>
        <w:separator/>
      </w:r>
    </w:p>
  </w:endnote>
  <w:endnote w:type="continuationSeparator" w:id="0">
    <w:p w:rsidR="000F3E53" w:rsidRDefault="000F3E53" w:rsidP="0094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E53" w:rsidRDefault="000F3E53" w:rsidP="00945B26">
      <w:pPr>
        <w:spacing w:after="0" w:line="240" w:lineRule="auto"/>
      </w:pPr>
      <w:r>
        <w:separator/>
      </w:r>
    </w:p>
  </w:footnote>
  <w:footnote w:type="continuationSeparator" w:id="0">
    <w:p w:rsidR="000F3E53" w:rsidRDefault="000F3E53" w:rsidP="00945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754C562"/>
    <w:name w:val="WWNum8"/>
    <w:lvl w:ilvl="0">
      <w:start w:val="1"/>
      <w:numFmt w:val="decimal"/>
      <w:lvlText w:val="%1."/>
      <w:lvlJc w:val="left"/>
      <w:pPr>
        <w:tabs>
          <w:tab w:val="num" w:pos="851"/>
        </w:tabs>
        <w:ind w:left="851" w:hanging="851"/>
      </w:pPr>
      <w:rPr>
        <w:rFonts w:ascii="Times New Roman" w:eastAsia="Times New Roman" w:hAnsi="Times New Roman" w:cs="Times New Roman"/>
        <w:b/>
        <w:sz w:val="20"/>
        <w:szCs w:val="20"/>
      </w:rPr>
    </w:lvl>
    <w:lvl w:ilvl="1">
      <w:start w:val="1"/>
      <w:numFmt w:val="decimal"/>
      <w:lvlText w:val="%1.%2."/>
      <w:lvlJc w:val="left"/>
      <w:pPr>
        <w:tabs>
          <w:tab w:val="num" w:pos="709"/>
        </w:tabs>
        <w:ind w:left="709" w:hanging="709"/>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22DE18B2"/>
    <w:lvl w:ilvl="0">
      <w:start w:val="4"/>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5BD4963"/>
    <w:multiLevelType w:val="multilevel"/>
    <w:tmpl w:val="646AAE62"/>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nsid w:val="06510DE9"/>
    <w:multiLevelType w:val="multilevel"/>
    <w:tmpl w:val="966E8256"/>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06C0170C"/>
    <w:multiLevelType w:val="hybridMultilevel"/>
    <w:tmpl w:val="19006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B54BC6"/>
    <w:multiLevelType w:val="hybridMultilevel"/>
    <w:tmpl w:val="948C3B78"/>
    <w:lvl w:ilvl="0" w:tplc="11704402">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C3C9A"/>
    <w:multiLevelType w:val="multilevel"/>
    <w:tmpl w:val="4ED6D9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8A47898"/>
    <w:multiLevelType w:val="multilevel"/>
    <w:tmpl w:val="6EDED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A13791B"/>
    <w:multiLevelType w:val="multilevel"/>
    <w:tmpl w:val="098816B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D0C0EA1"/>
    <w:multiLevelType w:val="multilevel"/>
    <w:tmpl w:val="1968FBC4"/>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709"/>
        </w:tabs>
        <w:ind w:left="709" w:hanging="709"/>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217D78C4"/>
    <w:multiLevelType w:val="hybridMultilevel"/>
    <w:tmpl w:val="19006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B34080"/>
    <w:multiLevelType w:val="multilevel"/>
    <w:tmpl w:val="2E9C6652"/>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5003339"/>
    <w:multiLevelType w:val="multilevel"/>
    <w:tmpl w:val="F360303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709"/>
        </w:tabs>
        <w:ind w:left="709" w:hanging="709"/>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31553695"/>
    <w:multiLevelType w:val="multilevel"/>
    <w:tmpl w:val="2E9C6652"/>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41F218CC"/>
    <w:multiLevelType w:val="hybridMultilevel"/>
    <w:tmpl w:val="E4B45F8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E9539E"/>
    <w:multiLevelType w:val="hybridMultilevel"/>
    <w:tmpl w:val="19006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977DC7"/>
    <w:multiLevelType w:val="hybridMultilevel"/>
    <w:tmpl w:val="CF0E065C"/>
    <w:lvl w:ilvl="0" w:tplc="E9E0EA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53CD3988"/>
    <w:multiLevelType w:val="multilevel"/>
    <w:tmpl w:val="137A8ACE"/>
    <w:lvl w:ilvl="0">
      <w:start w:val="1"/>
      <w:numFmt w:val="decimal"/>
      <w:lvlText w:val="%1."/>
      <w:lvlJc w:val="left"/>
      <w:pPr>
        <w:tabs>
          <w:tab w:val="num" w:pos="851"/>
        </w:tabs>
        <w:ind w:left="851" w:hanging="851"/>
      </w:pPr>
      <w:rPr>
        <w:rFonts w:ascii="Times New Roman" w:eastAsia="Times New Roman" w:hAnsi="Times New Roman" w:cs="Times New Roman"/>
        <w:b/>
      </w:rPr>
    </w:lvl>
    <w:lvl w:ilvl="1">
      <w:start w:val="1"/>
      <w:numFmt w:val="decimal"/>
      <w:lvlText w:val="%1.%2."/>
      <w:lvlJc w:val="left"/>
      <w:pPr>
        <w:tabs>
          <w:tab w:val="num" w:pos="709"/>
        </w:tabs>
        <w:ind w:left="709" w:hanging="709"/>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78C678C"/>
    <w:multiLevelType w:val="multilevel"/>
    <w:tmpl w:val="D7B4D00C"/>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770" w:hanging="1440"/>
      </w:pPr>
      <w:rPr>
        <w:rFonts w:hint="default"/>
      </w:rPr>
    </w:lvl>
    <w:lvl w:ilvl="6">
      <w:start w:val="1"/>
      <w:numFmt w:val="decimal"/>
      <w:isLgl/>
      <w:lvlText w:val="%1.%2.%3.%4.%5.%6.%7"/>
      <w:lvlJc w:val="left"/>
      <w:pPr>
        <w:ind w:left="3324" w:hanging="1800"/>
      </w:pPr>
      <w:rPr>
        <w:rFonts w:hint="default"/>
      </w:rPr>
    </w:lvl>
    <w:lvl w:ilvl="7">
      <w:start w:val="1"/>
      <w:numFmt w:val="decimal"/>
      <w:isLgl/>
      <w:lvlText w:val="%1.%2.%3.%4.%5.%6.%7.%8"/>
      <w:lvlJc w:val="left"/>
      <w:pPr>
        <w:ind w:left="3878" w:hanging="2160"/>
      </w:pPr>
      <w:rPr>
        <w:rFonts w:hint="default"/>
      </w:rPr>
    </w:lvl>
    <w:lvl w:ilvl="8">
      <w:start w:val="1"/>
      <w:numFmt w:val="decimal"/>
      <w:isLgl/>
      <w:lvlText w:val="%1.%2.%3.%4.%5.%6.%7.%8.%9"/>
      <w:lvlJc w:val="left"/>
      <w:pPr>
        <w:ind w:left="4072" w:hanging="2160"/>
      </w:pPr>
      <w:rPr>
        <w:rFonts w:hint="default"/>
      </w:rPr>
    </w:lvl>
  </w:abstractNum>
  <w:abstractNum w:abstractNumId="19">
    <w:nsid w:val="5D3F7B2D"/>
    <w:multiLevelType w:val="hybridMultilevel"/>
    <w:tmpl w:val="B48609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5D777A"/>
    <w:multiLevelType w:val="multilevel"/>
    <w:tmpl w:val="1624B1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99554E1"/>
    <w:multiLevelType w:val="multilevel"/>
    <w:tmpl w:val="10EEB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8"/>
  </w:num>
  <w:num w:numId="10">
    <w:abstractNumId w:val="16"/>
  </w:num>
  <w:num w:numId="11">
    <w:abstractNumId w:val="17"/>
  </w:num>
  <w:num w:numId="12">
    <w:abstractNumId w:val="14"/>
  </w:num>
  <w:num w:numId="13">
    <w:abstractNumId w:val="11"/>
  </w:num>
  <w:num w:numId="14">
    <w:abstractNumId w:val="15"/>
  </w:num>
  <w:num w:numId="15">
    <w:abstractNumId w:val="19"/>
  </w:num>
  <w:num w:numId="16">
    <w:abstractNumId w:val="9"/>
  </w:num>
  <w:num w:numId="17">
    <w:abstractNumId w:val="7"/>
  </w:num>
  <w:num w:numId="18">
    <w:abstractNumId w:val="6"/>
  </w:num>
  <w:num w:numId="19">
    <w:abstractNumId w:val="8"/>
  </w:num>
  <w:num w:numId="20">
    <w:abstractNumId w:val="20"/>
  </w:num>
  <w:num w:numId="21">
    <w:abstractNumId w:val="4"/>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D19"/>
    <w:rsid w:val="00000595"/>
    <w:rsid w:val="00005451"/>
    <w:rsid w:val="0001553E"/>
    <w:rsid w:val="00020374"/>
    <w:rsid w:val="00053748"/>
    <w:rsid w:val="000541FF"/>
    <w:rsid w:val="00065BA6"/>
    <w:rsid w:val="00065D09"/>
    <w:rsid w:val="000743E5"/>
    <w:rsid w:val="00080C79"/>
    <w:rsid w:val="00081BF9"/>
    <w:rsid w:val="0008687E"/>
    <w:rsid w:val="00091326"/>
    <w:rsid w:val="00091FFD"/>
    <w:rsid w:val="00095A96"/>
    <w:rsid w:val="000A177C"/>
    <w:rsid w:val="000B0D37"/>
    <w:rsid w:val="000B2DF6"/>
    <w:rsid w:val="000D3994"/>
    <w:rsid w:val="000D46D5"/>
    <w:rsid w:val="000F2C52"/>
    <w:rsid w:val="000F3E53"/>
    <w:rsid w:val="000F7897"/>
    <w:rsid w:val="0011045B"/>
    <w:rsid w:val="001121FC"/>
    <w:rsid w:val="00127E00"/>
    <w:rsid w:val="00131386"/>
    <w:rsid w:val="0013440B"/>
    <w:rsid w:val="00135E0E"/>
    <w:rsid w:val="0014040D"/>
    <w:rsid w:val="0014291C"/>
    <w:rsid w:val="00171A3C"/>
    <w:rsid w:val="00172ED6"/>
    <w:rsid w:val="001972DD"/>
    <w:rsid w:val="001A5E34"/>
    <w:rsid w:val="001A6658"/>
    <w:rsid w:val="001C0779"/>
    <w:rsid w:val="001C1E65"/>
    <w:rsid w:val="001D077E"/>
    <w:rsid w:val="001E1D05"/>
    <w:rsid w:val="001E7DAE"/>
    <w:rsid w:val="001F09CC"/>
    <w:rsid w:val="001F1A0E"/>
    <w:rsid w:val="00202CD9"/>
    <w:rsid w:val="00202FA5"/>
    <w:rsid w:val="002116DB"/>
    <w:rsid w:val="002124BB"/>
    <w:rsid w:val="002377C4"/>
    <w:rsid w:val="002616D7"/>
    <w:rsid w:val="00273DC5"/>
    <w:rsid w:val="0028317D"/>
    <w:rsid w:val="00290316"/>
    <w:rsid w:val="002904BE"/>
    <w:rsid w:val="002938AC"/>
    <w:rsid w:val="002A0AE2"/>
    <w:rsid w:val="002C0F9D"/>
    <w:rsid w:val="002C518C"/>
    <w:rsid w:val="002C524F"/>
    <w:rsid w:val="002C5319"/>
    <w:rsid w:val="002C7428"/>
    <w:rsid w:val="002E56FF"/>
    <w:rsid w:val="0030333E"/>
    <w:rsid w:val="0032277C"/>
    <w:rsid w:val="0032618C"/>
    <w:rsid w:val="00341FF0"/>
    <w:rsid w:val="0036078B"/>
    <w:rsid w:val="003651EE"/>
    <w:rsid w:val="00365302"/>
    <w:rsid w:val="0036691F"/>
    <w:rsid w:val="003719E6"/>
    <w:rsid w:val="003900DD"/>
    <w:rsid w:val="003902B4"/>
    <w:rsid w:val="003B442E"/>
    <w:rsid w:val="003D63FA"/>
    <w:rsid w:val="003D79F9"/>
    <w:rsid w:val="003E7ED5"/>
    <w:rsid w:val="003F28FB"/>
    <w:rsid w:val="003F5688"/>
    <w:rsid w:val="003F6C53"/>
    <w:rsid w:val="00412EB9"/>
    <w:rsid w:val="00413E82"/>
    <w:rsid w:val="00416D3D"/>
    <w:rsid w:val="00424D85"/>
    <w:rsid w:val="00433015"/>
    <w:rsid w:val="00440FED"/>
    <w:rsid w:val="00470D20"/>
    <w:rsid w:val="00475BF7"/>
    <w:rsid w:val="004808BB"/>
    <w:rsid w:val="00481988"/>
    <w:rsid w:val="00484B37"/>
    <w:rsid w:val="00492118"/>
    <w:rsid w:val="004A0961"/>
    <w:rsid w:val="004A1191"/>
    <w:rsid w:val="004A5E0B"/>
    <w:rsid w:val="004A6F98"/>
    <w:rsid w:val="004A7AD9"/>
    <w:rsid w:val="004B0D0C"/>
    <w:rsid w:val="004B1CA5"/>
    <w:rsid w:val="004B20D4"/>
    <w:rsid w:val="004B31EE"/>
    <w:rsid w:val="004D3ECB"/>
    <w:rsid w:val="004F5DFC"/>
    <w:rsid w:val="00510457"/>
    <w:rsid w:val="00514F75"/>
    <w:rsid w:val="00515773"/>
    <w:rsid w:val="00520840"/>
    <w:rsid w:val="00530707"/>
    <w:rsid w:val="0054472E"/>
    <w:rsid w:val="00571EDE"/>
    <w:rsid w:val="00571F9F"/>
    <w:rsid w:val="00577332"/>
    <w:rsid w:val="005820B0"/>
    <w:rsid w:val="0058370D"/>
    <w:rsid w:val="00584912"/>
    <w:rsid w:val="005850B0"/>
    <w:rsid w:val="005905DA"/>
    <w:rsid w:val="005A63B1"/>
    <w:rsid w:val="005B483D"/>
    <w:rsid w:val="005C2D1A"/>
    <w:rsid w:val="005C77C7"/>
    <w:rsid w:val="005D30B4"/>
    <w:rsid w:val="005D3A3A"/>
    <w:rsid w:val="005E0492"/>
    <w:rsid w:val="005E2E56"/>
    <w:rsid w:val="005E3C9F"/>
    <w:rsid w:val="005E47DB"/>
    <w:rsid w:val="005E7029"/>
    <w:rsid w:val="005E70EF"/>
    <w:rsid w:val="005E78A6"/>
    <w:rsid w:val="005F112D"/>
    <w:rsid w:val="005F4CE4"/>
    <w:rsid w:val="005F7A91"/>
    <w:rsid w:val="00601A0C"/>
    <w:rsid w:val="0060711D"/>
    <w:rsid w:val="00622FC5"/>
    <w:rsid w:val="00623CE6"/>
    <w:rsid w:val="00661E69"/>
    <w:rsid w:val="006620EC"/>
    <w:rsid w:val="00663F05"/>
    <w:rsid w:val="0066612A"/>
    <w:rsid w:val="00690A71"/>
    <w:rsid w:val="00693710"/>
    <w:rsid w:val="006B18CC"/>
    <w:rsid w:val="006C1D60"/>
    <w:rsid w:val="006D772A"/>
    <w:rsid w:val="006E07EB"/>
    <w:rsid w:val="006E32A6"/>
    <w:rsid w:val="006E73A6"/>
    <w:rsid w:val="006F1F32"/>
    <w:rsid w:val="006F4221"/>
    <w:rsid w:val="0072094D"/>
    <w:rsid w:val="00734260"/>
    <w:rsid w:val="007363E6"/>
    <w:rsid w:val="00740117"/>
    <w:rsid w:val="007440E3"/>
    <w:rsid w:val="00750A84"/>
    <w:rsid w:val="007536F9"/>
    <w:rsid w:val="00754FF0"/>
    <w:rsid w:val="0075515A"/>
    <w:rsid w:val="00755E6A"/>
    <w:rsid w:val="00771A53"/>
    <w:rsid w:val="00771E80"/>
    <w:rsid w:val="00774CB1"/>
    <w:rsid w:val="007804FB"/>
    <w:rsid w:val="007905ED"/>
    <w:rsid w:val="00791E16"/>
    <w:rsid w:val="00796616"/>
    <w:rsid w:val="0079673E"/>
    <w:rsid w:val="007A1B00"/>
    <w:rsid w:val="007A6BA8"/>
    <w:rsid w:val="007B5533"/>
    <w:rsid w:val="007D2189"/>
    <w:rsid w:val="007E0F79"/>
    <w:rsid w:val="007E219A"/>
    <w:rsid w:val="007E7E20"/>
    <w:rsid w:val="007F3911"/>
    <w:rsid w:val="008177DB"/>
    <w:rsid w:val="00830F63"/>
    <w:rsid w:val="00834BED"/>
    <w:rsid w:val="00847696"/>
    <w:rsid w:val="0085172C"/>
    <w:rsid w:val="008518BD"/>
    <w:rsid w:val="00857738"/>
    <w:rsid w:val="00861AB1"/>
    <w:rsid w:val="00874D5C"/>
    <w:rsid w:val="00882ED6"/>
    <w:rsid w:val="008843DB"/>
    <w:rsid w:val="00886677"/>
    <w:rsid w:val="008942C0"/>
    <w:rsid w:val="00895E0F"/>
    <w:rsid w:val="00896AB0"/>
    <w:rsid w:val="008A57AC"/>
    <w:rsid w:val="008B372E"/>
    <w:rsid w:val="008C0664"/>
    <w:rsid w:val="008D059C"/>
    <w:rsid w:val="008D383F"/>
    <w:rsid w:val="008D4FB3"/>
    <w:rsid w:val="008F23DE"/>
    <w:rsid w:val="008F27CB"/>
    <w:rsid w:val="008F6A6F"/>
    <w:rsid w:val="00910A32"/>
    <w:rsid w:val="009139B6"/>
    <w:rsid w:val="0092367F"/>
    <w:rsid w:val="009237DE"/>
    <w:rsid w:val="009240D5"/>
    <w:rsid w:val="00926DE4"/>
    <w:rsid w:val="00941670"/>
    <w:rsid w:val="009426AF"/>
    <w:rsid w:val="00945B26"/>
    <w:rsid w:val="00947876"/>
    <w:rsid w:val="0095300A"/>
    <w:rsid w:val="00956930"/>
    <w:rsid w:val="009801A8"/>
    <w:rsid w:val="00983BA4"/>
    <w:rsid w:val="00983FB0"/>
    <w:rsid w:val="009845EC"/>
    <w:rsid w:val="00992DA8"/>
    <w:rsid w:val="00995793"/>
    <w:rsid w:val="009A3D63"/>
    <w:rsid w:val="009A726F"/>
    <w:rsid w:val="009B229C"/>
    <w:rsid w:val="009D69ED"/>
    <w:rsid w:val="009E439B"/>
    <w:rsid w:val="009E5562"/>
    <w:rsid w:val="009F1162"/>
    <w:rsid w:val="009F680E"/>
    <w:rsid w:val="009F6D59"/>
    <w:rsid w:val="009F79BD"/>
    <w:rsid w:val="00A06F87"/>
    <w:rsid w:val="00A227A3"/>
    <w:rsid w:val="00A50022"/>
    <w:rsid w:val="00A53671"/>
    <w:rsid w:val="00A556AF"/>
    <w:rsid w:val="00A6699B"/>
    <w:rsid w:val="00A76D87"/>
    <w:rsid w:val="00A85F70"/>
    <w:rsid w:val="00A97DBC"/>
    <w:rsid w:val="00A97E77"/>
    <w:rsid w:val="00AA1D7B"/>
    <w:rsid w:val="00AB0FAD"/>
    <w:rsid w:val="00AB1D06"/>
    <w:rsid w:val="00AB7522"/>
    <w:rsid w:val="00AC26A1"/>
    <w:rsid w:val="00AD5CAA"/>
    <w:rsid w:val="00AD6EED"/>
    <w:rsid w:val="00AE3483"/>
    <w:rsid w:val="00AE57C9"/>
    <w:rsid w:val="00AE7E41"/>
    <w:rsid w:val="00AF69CA"/>
    <w:rsid w:val="00B04153"/>
    <w:rsid w:val="00B1024F"/>
    <w:rsid w:val="00B12957"/>
    <w:rsid w:val="00B160F7"/>
    <w:rsid w:val="00B26B2F"/>
    <w:rsid w:val="00B35126"/>
    <w:rsid w:val="00B56FE1"/>
    <w:rsid w:val="00B62B81"/>
    <w:rsid w:val="00B63D6D"/>
    <w:rsid w:val="00B65C7B"/>
    <w:rsid w:val="00B66324"/>
    <w:rsid w:val="00B80EAA"/>
    <w:rsid w:val="00B8774C"/>
    <w:rsid w:val="00B9248E"/>
    <w:rsid w:val="00B93E0C"/>
    <w:rsid w:val="00B94DF2"/>
    <w:rsid w:val="00BB009D"/>
    <w:rsid w:val="00BB6AD4"/>
    <w:rsid w:val="00BD7BFE"/>
    <w:rsid w:val="00BE5E2B"/>
    <w:rsid w:val="00BF2A9F"/>
    <w:rsid w:val="00BF7D9F"/>
    <w:rsid w:val="00C070EE"/>
    <w:rsid w:val="00C14310"/>
    <w:rsid w:val="00C20621"/>
    <w:rsid w:val="00C2088B"/>
    <w:rsid w:val="00C23A44"/>
    <w:rsid w:val="00C23D73"/>
    <w:rsid w:val="00C26C9B"/>
    <w:rsid w:val="00C2736C"/>
    <w:rsid w:val="00C33F1F"/>
    <w:rsid w:val="00C469D8"/>
    <w:rsid w:val="00C51443"/>
    <w:rsid w:val="00C51DDA"/>
    <w:rsid w:val="00C52DC8"/>
    <w:rsid w:val="00C60D4A"/>
    <w:rsid w:val="00C673AF"/>
    <w:rsid w:val="00C7413D"/>
    <w:rsid w:val="00C81DD2"/>
    <w:rsid w:val="00C82A86"/>
    <w:rsid w:val="00C83634"/>
    <w:rsid w:val="00C9009E"/>
    <w:rsid w:val="00C92173"/>
    <w:rsid w:val="00C935AD"/>
    <w:rsid w:val="00C93673"/>
    <w:rsid w:val="00C96D9A"/>
    <w:rsid w:val="00CA37C2"/>
    <w:rsid w:val="00CD6B99"/>
    <w:rsid w:val="00CD6C92"/>
    <w:rsid w:val="00CE1C8F"/>
    <w:rsid w:val="00D17A05"/>
    <w:rsid w:val="00D17B05"/>
    <w:rsid w:val="00D22E01"/>
    <w:rsid w:val="00D24930"/>
    <w:rsid w:val="00D272F3"/>
    <w:rsid w:val="00D33C2A"/>
    <w:rsid w:val="00D434C1"/>
    <w:rsid w:val="00D5292D"/>
    <w:rsid w:val="00D65EEF"/>
    <w:rsid w:val="00D75170"/>
    <w:rsid w:val="00D97391"/>
    <w:rsid w:val="00DD4A0E"/>
    <w:rsid w:val="00DE0D19"/>
    <w:rsid w:val="00DF3A9A"/>
    <w:rsid w:val="00E050E0"/>
    <w:rsid w:val="00E13B04"/>
    <w:rsid w:val="00E26519"/>
    <w:rsid w:val="00E4669D"/>
    <w:rsid w:val="00E46A1D"/>
    <w:rsid w:val="00E515D7"/>
    <w:rsid w:val="00E63FAE"/>
    <w:rsid w:val="00E81613"/>
    <w:rsid w:val="00E9297F"/>
    <w:rsid w:val="00E94378"/>
    <w:rsid w:val="00E962F8"/>
    <w:rsid w:val="00E97695"/>
    <w:rsid w:val="00EA1284"/>
    <w:rsid w:val="00EA1C4F"/>
    <w:rsid w:val="00EA5256"/>
    <w:rsid w:val="00EB58C3"/>
    <w:rsid w:val="00EB64B9"/>
    <w:rsid w:val="00EC4C24"/>
    <w:rsid w:val="00ED0921"/>
    <w:rsid w:val="00ED68D5"/>
    <w:rsid w:val="00ED73B6"/>
    <w:rsid w:val="00EE7F9B"/>
    <w:rsid w:val="00F06B90"/>
    <w:rsid w:val="00F122DF"/>
    <w:rsid w:val="00F14BD1"/>
    <w:rsid w:val="00F15983"/>
    <w:rsid w:val="00F20652"/>
    <w:rsid w:val="00F320D1"/>
    <w:rsid w:val="00F47105"/>
    <w:rsid w:val="00F55490"/>
    <w:rsid w:val="00F56C0D"/>
    <w:rsid w:val="00F64292"/>
    <w:rsid w:val="00F723C4"/>
    <w:rsid w:val="00F90658"/>
    <w:rsid w:val="00F96FAB"/>
    <w:rsid w:val="00FB28F1"/>
    <w:rsid w:val="00FB6639"/>
    <w:rsid w:val="00FC13CA"/>
    <w:rsid w:val="00FC22AB"/>
    <w:rsid w:val="00FC589B"/>
    <w:rsid w:val="00FF222E"/>
    <w:rsid w:val="00FF5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C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5B2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5B26"/>
  </w:style>
  <w:style w:type="paragraph" w:styleId="a6">
    <w:name w:val="footer"/>
    <w:basedOn w:val="a"/>
    <w:link w:val="a7"/>
    <w:uiPriority w:val="99"/>
    <w:unhideWhenUsed/>
    <w:rsid w:val="00945B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5B26"/>
  </w:style>
  <w:style w:type="paragraph" w:styleId="a8">
    <w:name w:val="Normal (Web)"/>
    <w:basedOn w:val="a"/>
    <w:rsid w:val="00C81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584912"/>
    <w:pPr>
      <w:ind w:left="720"/>
      <w:contextualSpacing/>
    </w:pPr>
  </w:style>
  <w:style w:type="paragraph" w:styleId="aa">
    <w:name w:val="Balloon Text"/>
    <w:basedOn w:val="a"/>
    <w:link w:val="ab"/>
    <w:uiPriority w:val="99"/>
    <w:semiHidden/>
    <w:unhideWhenUsed/>
    <w:rsid w:val="005E049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0492"/>
    <w:rPr>
      <w:rFonts w:ascii="Tahoma" w:hAnsi="Tahoma" w:cs="Tahoma"/>
      <w:sz w:val="16"/>
      <w:szCs w:val="16"/>
    </w:rPr>
  </w:style>
  <w:style w:type="character" w:styleId="ac">
    <w:name w:val="Hyperlink"/>
    <w:basedOn w:val="a0"/>
    <w:uiPriority w:val="99"/>
    <w:unhideWhenUsed/>
    <w:rsid w:val="00416D3D"/>
    <w:rPr>
      <w:color w:val="0000FF" w:themeColor="hyperlink"/>
      <w:u w:val="single"/>
    </w:rPr>
  </w:style>
  <w:style w:type="character" w:customStyle="1" w:styleId="ListParagraphChar">
    <w:name w:val="List Paragraph Char"/>
    <w:link w:val="1"/>
    <w:locked/>
    <w:rsid w:val="003D63FA"/>
    <w:rPr>
      <w:rFonts w:ascii="Calibri" w:hAnsi="Calibri"/>
    </w:rPr>
  </w:style>
  <w:style w:type="paragraph" w:customStyle="1" w:styleId="1">
    <w:name w:val="Абзац списка1"/>
    <w:basedOn w:val="a"/>
    <w:link w:val="ListParagraphChar"/>
    <w:rsid w:val="003D63FA"/>
    <w:pPr>
      <w:spacing w:after="0" w:line="240" w:lineRule="auto"/>
      <w:ind w:left="720"/>
      <w:contextualSpacing/>
    </w:pPr>
    <w:rPr>
      <w:rFonts w:ascii="Calibri" w:hAnsi="Calibri"/>
    </w:rPr>
  </w:style>
  <w:style w:type="paragraph" w:customStyle="1" w:styleId="4">
    <w:name w:val="Заголовок №4"/>
    <w:basedOn w:val="a"/>
    <w:rsid w:val="003D63FA"/>
    <w:pPr>
      <w:widowControl w:val="0"/>
      <w:shd w:val="clear" w:color="auto" w:fill="FFFFFF"/>
      <w:suppressAutoHyphens/>
      <w:spacing w:before="180" w:after="300" w:line="240" w:lineRule="atLeast"/>
      <w:ind w:hanging="720"/>
      <w:jc w:val="center"/>
    </w:pPr>
    <w:rPr>
      <w:rFonts w:ascii="Arial Narrow" w:eastAsia="Times New Roman" w:hAnsi="Arial Narrow" w:cs="Arial Narrow"/>
      <w:b/>
      <w:bCs/>
      <w:sz w:val="23"/>
      <w:szCs w:val="23"/>
      <w:lang w:eastAsia="ar-SA"/>
    </w:rPr>
  </w:style>
  <w:style w:type="paragraph" w:customStyle="1" w:styleId="5">
    <w:name w:val="Основной текст5"/>
    <w:basedOn w:val="a"/>
    <w:rsid w:val="003D63FA"/>
    <w:pPr>
      <w:widowControl w:val="0"/>
      <w:shd w:val="clear" w:color="auto" w:fill="FFFFFF"/>
      <w:suppressAutoHyphens/>
      <w:spacing w:after="0" w:line="240" w:lineRule="atLeast"/>
      <w:ind w:hanging="700"/>
    </w:pPr>
    <w:rPr>
      <w:rFonts w:ascii="Arial Narrow" w:eastAsia="Times New Roman" w:hAnsi="Arial Narrow" w:cs="Arial Narrow"/>
      <w:sz w:val="23"/>
      <w:szCs w:val="23"/>
      <w:lang w:eastAsia="ar-SA"/>
    </w:rPr>
  </w:style>
  <w:style w:type="paragraph" w:customStyle="1" w:styleId="2">
    <w:name w:val="Абзац списка2"/>
    <w:basedOn w:val="a"/>
    <w:rsid w:val="00B62B81"/>
    <w:pPr>
      <w:suppressAutoHyphens/>
      <w:spacing w:after="0" w:line="240" w:lineRule="auto"/>
      <w:ind w:left="720"/>
    </w:pPr>
    <w:rPr>
      <w:rFonts w:ascii="Times New Roman" w:eastAsia="Times New Roman" w:hAnsi="Times New Roman" w:cs="Times New Roman"/>
      <w:kern w:val="1"/>
      <w:sz w:val="20"/>
      <w:szCs w:val="20"/>
      <w:lang w:eastAsia="ar-SA"/>
    </w:rPr>
  </w:style>
  <w:style w:type="paragraph" w:customStyle="1" w:styleId="WW-">
    <w:name w:val="WW-Базовый"/>
    <w:rsid w:val="00B62B81"/>
    <w:pPr>
      <w:suppressAutoHyphens/>
      <w:ind w:left="709"/>
      <w:jc w:val="both"/>
    </w:pPr>
    <w:rPr>
      <w:rFonts w:ascii="Times New Roman" w:eastAsia="Arial" w:hAnsi="Times New Roman" w:cs="Times New Roman"/>
      <w:color w:val="00000A"/>
      <w:kern w:val="1"/>
      <w:sz w:val="20"/>
      <w:szCs w:val="20"/>
      <w:lang w:eastAsia="ar-SA"/>
    </w:rPr>
  </w:style>
  <w:style w:type="paragraph" w:styleId="ad">
    <w:name w:val="Plain Text"/>
    <w:basedOn w:val="a"/>
    <w:link w:val="ae"/>
    <w:uiPriority w:val="99"/>
    <w:unhideWhenUsed/>
    <w:rsid w:val="00623CE6"/>
    <w:pPr>
      <w:spacing w:after="0" w:line="240" w:lineRule="auto"/>
    </w:pPr>
    <w:rPr>
      <w:rFonts w:ascii="Courier New" w:eastAsia="Times New Roman" w:hAnsi="Courier New" w:cs="Courier New"/>
      <w:sz w:val="20"/>
      <w:szCs w:val="20"/>
      <w:lang w:val="en-GB" w:eastAsia="ru-RU"/>
    </w:rPr>
  </w:style>
  <w:style w:type="character" w:customStyle="1" w:styleId="ae">
    <w:name w:val="Текст Знак"/>
    <w:basedOn w:val="a0"/>
    <w:link w:val="ad"/>
    <w:uiPriority w:val="99"/>
    <w:rsid w:val="00623CE6"/>
    <w:rPr>
      <w:rFonts w:ascii="Courier New" w:eastAsia="Times New Roman" w:hAnsi="Courier New" w:cs="Courier New"/>
      <w:sz w:val="20"/>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C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5B2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5B26"/>
  </w:style>
  <w:style w:type="paragraph" w:styleId="a6">
    <w:name w:val="footer"/>
    <w:basedOn w:val="a"/>
    <w:link w:val="a7"/>
    <w:uiPriority w:val="99"/>
    <w:unhideWhenUsed/>
    <w:rsid w:val="00945B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5B26"/>
  </w:style>
  <w:style w:type="paragraph" w:styleId="a8">
    <w:name w:val="Normal (Web)"/>
    <w:basedOn w:val="a"/>
    <w:rsid w:val="00C81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584912"/>
    <w:pPr>
      <w:ind w:left="720"/>
      <w:contextualSpacing/>
    </w:pPr>
  </w:style>
  <w:style w:type="paragraph" w:styleId="aa">
    <w:name w:val="Balloon Text"/>
    <w:basedOn w:val="a"/>
    <w:link w:val="ab"/>
    <w:uiPriority w:val="99"/>
    <w:semiHidden/>
    <w:unhideWhenUsed/>
    <w:rsid w:val="005E049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0492"/>
    <w:rPr>
      <w:rFonts w:ascii="Tahoma" w:hAnsi="Tahoma" w:cs="Tahoma"/>
      <w:sz w:val="16"/>
      <w:szCs w:val="16"/>
    </w:rPr>
  </w:style>
  <w:style w:type="character" w:styleId="ac">
    <w:name w:val="Hyperlink"/>
    <w:basedOn w:val="a0"/>
    <w:uiPriority w:val="99"/>
    <w:unhideWhenUsed/>
    <w:rsid w:val="00416D3D"/>
    <w:rPr>
      <w:color w:val="0000FF" w:themeColor="hyperlink"/>
      <w:u w:val="single"/>
    </w:rPr>
  </w:style>
  <w:style w:type="character" w:customStyle="1" w:styleId="ListParagraphChar">
    <w:name w:val="List Paragraph Char"/>
    <w:link w:val="1"/>
    <w:locked/>
    <w:rsid w:val="003D63FA"/>
    <w:rPr>
      <w:rFonts w:ascii="Calibri" w:hAnsi="Calibri"/>
    </w:rPr>
  </w:style>
  <w:style w:type="paragraph" w:customStyle="1" w:styleId="1">
    <w:name w:val="Абзац списка1"/>
    <w:basedOn w:val="a"/>
    <w:link w:val="ListParagraphChar"/>
    <w:rsid w:val="003D63FA"/>
    <w:pPr>
      <w:spacing w:after="0" w:line="240" w:lineRule="auto"/>
      <w:ind w:left="720"/>
      <w:contextualSpacing/>
    </w:pPr>
    <w:rPr>
      <w:rFonts w:ascii="Calibri" w:hAnsi="Calibri"/>
    </w:rPr>
  </w:style>
  <w:style w:type="paragraph" w:customStyle="1" w:styleId="4">
    <w:name w:val="Заголовок №4"/>
    <w:basedOn w:val="a"/>
    <w:rsid w:val="003D63FA"/>
    <w:pPr>
      <w:widowControl w:val="0"/>
      <w:shd w:val="clear" w:color="auto" w:fill="FFFFFF"/>
      <w:suppressAutoHyphens/>
      <w:spacing w:before="180" w:after="300" w:line="240" w:lineRule="atLeast"/>
      <w:ind w:hanging="720"/>
      <w:jc w:val="center"/>
    </w:pPr>
    <w:rPr>
      <w:rFonts w:ascii="Arial Narrow" w:eastAsia="Times New Roman" w:hAnsi="Arial Narrow" w:cs="Arial Narrow"/>
      <w:b/>
      <w:bCs/>
      <w:sz w:val="23"/>
      <w:szCs w:val="23"/>
      <w:lang w:eastAsia="ar-SA"/>
    </w:rPr>
  </w:style>
  <w:style w:type="paragraph" w:customStyle="1" w:styleId="5">
    <w:name w:val="Основной текст5"/>
    <w:basedOn w:val="a"/>
    <w:rsid w:val="003D63FA"/>
    <w:pPr>
      <w:widowControl w:val="0"/>
      <w:shd w:val="clear" w:color="auto" w:fill="FFFFFF"/>
      <w:suppressAutoHyphens/>
      <w:spacing w:after="0" w:line="240" w:lineRule="atLeast"/>
      <w:ind w:hanging="700"/>
    </w:pPr>
    <w:rPr>
      <w:rFonts w:ascii="Arial Narrow" w:eastAsia="Times New Roman" w:hAnsi="Arial Narrow" w:cs="Arial Narrow"/>
      <w:sz w:val="23"/>
      <w:szCs w:val="23"/>
      <w:lang w:eastAsia="ar-SA"/>
    </w:rPr>
  </w:style>
  <w:style w:type="paragraph" w:customStyle="1" w:styleId="2">
    <w:name w:val="Абзац списка2"/>
    <w:basedOn w:val="a"/>
    <w:rsid w:val="00B62B81"/>
    <w:pPr>
      <w:suppressAutoHyphens/>
      <w:spacing w:after="0" w:line="240" w:lineRule="auto"/>
      <w:ind w:left="720"/>
    </w:pPr>
    <w:rPr>
      <w:rFonts w:ascii="Times New Roman" w:eastAsia="Times New Roman" w:hAnsi="Times New Roman" w:cs="Times New Roman"/>
      <w:kern w:val="1"/>
      <w:sz w:val="20"/>
      <w:szCs w:val="20"/>
      <w:lang w:eastAsia="ar-SA"/>
    </w:rPr>
  </w:style>
  <w:style w:type="paragraph" w:customStyle="1" w:styleId="WW-">
    <w:name w:val="WW-Базовый"/>
    <w:rsid w:val="00B62B81"/>
    <w:pPr>
      <w:suppressAutoHyphens/>
      <w:ind w:left="709"/>
      <w:jc w:val="both"/>
    </w:pPr>
    <w:rPr>
      <w:rFonts w:ascii="Times New Roman" w:eastAsia="Arial" w:hAnsi="Times New Roman" w:cs="Times New Roman"/>
      <w:color w:val="00000A"/>
      <w:kern w:val="1"/>
      <w:sz w:val="20"/>
      <w:szCs w:val="20"/>
      <w:lang w:eastAsia="ar-SA"/>
    </w:rPr>
  </w:style>
  <w:style w:type="paragraph" w:styleId="ad">
    <w:name w:val="Plain Text"/>
    <w:basedOn w:val="a"/>
    <w:link w:val="ae"/>
    <w:uiPriority w:val="99"/>
    <w:unhideWhenUsed/>
    <w:rsid w:val="00623CE6"/>
    <w:pPr>
      <w:spacing w:after="0" w:line="240" w:lineRule="auto"/>
    </w:pPr>
    <w:rPr>
      <w:rFonts w:ascii="Courier New" w:eastAsia="Times New Roman" w:hAnsi="Courier New" w:cs="Courier New"/>
      <w:sz w:val="20"/>
      <w:szCs w:val="20"/>
      <w:lang w:val="en-GB" w:eastAsia="ru-RU"/>
    </w:rPr>
  </w:style>
  <w:style w:type="character" w:customStyle="1" w:styleId="ae">
    <w:name w:val="Текст Знак"/>
    <w:basedOn w:val="a0"/>
    <w:link w:val="ad"/>
    <w:uiPriority w:val="99"/>
    <w:rsid w:val="00623CE6"/>
    <w:rPr>
      <w:rFonts w:ascii="Courier New" w:eastAsia="Times New Roman" w:hAnsi="Courier New" w:cs="Courier New"/>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345096">
      <w:bodyDiv w:val="1"/>
      <w:marLeft w:val="0"/>
      <w:marRight w:val="0"/>
      <w:marTop w:val="0"/>
      <w:marBottom w:val="0"/>
      <w:divBdr>
        <w:top w:val="none" w:sz="0" w:space="0" w:color="auto"/>
        <w:left w:val="none" w:sz="0" w:space="0" w:color="auto"/>
        <w:bottom w:val="none" w:sz="0" w:space="0" w:color="auto"/>
        <w:right w:val="none" w:sz="0" w:space="0" w:color="auto"/>
      </w:divBdr>
    </w:div>
    <w:div w:id="203079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73613-7B60-45A0-8103-F657B21B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4632</Words>
  <Characters>26403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JSC TNC KazChrome Aksu Ferroalloys Plant</Company>
  <LinksUpToDate>false</LinksUpToDate>
  <CharactersWithSpaces>30974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 Maksutova</dc:creator>
  <cp:lastModifiedBy>Anna Gladilina</cp:lastModifiedBy>
  <cp:revision>26</cp:revision>
  <cp:lastPrinted>2018-07-20T04:33:00Z</cp:lastPrinted>
  <dcterms:created xsi:type="dcterms:W3CDTF">2018-11-15T06:02:00Z</dcterms:created>
  <dcterms:modified xsi:type="dcterms:W3CDTF">2019-06-04T11:43:00Z</dcterms:modified>
</cp:coreProperties>
</file>