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1F03" w14:textId="4C67BF32" w:rsidR="006C01CA" w:rsidRPr="003D56B9" w:rsidRDefault="003F35AB" w:rsidP="006C01CA">
      <w:pPr>
        <w:pStyle w:val="a5"/>
        <w:rPr>
          <w:rFonts w:ascii="Times New Roman" w:hAnsi="Times New Roman"/>
        </w:rPr>
      </w:pPr>
      <w:r w:rsidRPr="003D56B9">
        <w:rPr>
          <w:rFonts w:ascii="Times New Roman" w:hAnsi="Times New Roman"/>
        </w:rPr>
        <w:t>ДОГОВОР</w:t>
      </w:r>
      <w:r w:rsidR="00D23BB3" w:rsidRPr="003D56B9">
        <w:rPr>
          <w:rFonts w:ascii="Times New Roman" w:hAnsi="Times New Roman"/>
        </w:rPr>
        <w:t xml:space="preserve"> </w:t>
      </w:r>
    </w:p>
    <w:p w14:paraId="471F909B" w14:textId="77777777" w:rsidR="006C01CA" w:rsidRPr="003D56B9" w:rsidRDefault="006C01CA" w:rsidP="006C01CA">
      <w:pPr>
        <w:jc w:val="both"/>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6"/>
        <w:gridCol w:w="4667"/>
      </w:tblGrid>
      <w:tr w:rsidR="00886BC7" w:rsidRPr="00886BC7" w14:paraId="0786C983" w14:textId="77777777" w:rsidTr="00E872F0">
        <w:tc>
          <w:tcPr>
            <w:tcW w:w="4774" w:type="dxa"/>
          </w:tcPr>
          <w:p w14:paraId="20FB64F9" w14:textId="2100206A" w:rsidR="006D60E6" w:rsidRPr="00886BC7" w:rsidRDefault="00187504" w:rsidP="006C3C9F">
            <w:pPr>
              <w:rPr>
                <w:b/>
              </w:rPr>
            </w:pPr>
            <w:r w:rsidRPr="00886BC7">
              <w:rPr>
                <w:b/>
              </w:rPr>
              <w:t xml:space="preserve">г. </w:t>
            </w:r>
            <w:r w:rsidR="006C3C9F">
              <w:rPr>
                <w:b/>
              </w:rPr>
              <w:t>_____________</w:t>
            </w:r>
            <w:r w:rsidR="007F39AF" w:rsidRPr="00886BC7">
              <w:rPr>
                <w:b/>
              </w:rPr>
              <w:t xml:space="preserve"> </w:t>
            </w:r>
          </w:p>
        </w:tc>
        <w:tc>
          <w:tcPr>
            <w:tcW w:w="4775" w:type="dxa"/>
          </w:tcPr>
          <w:p w14:paraId="675D760D" w14:textId="77777777" w:rsidR="006D60E6" w:rsidRPr="00886BC7" w:rsidRDefault="006D60E6" w:rsidP="006D60E6">
            <w:pPr>
              <w:jc w:val="right"/>
              <w:rPr>
                <w:b/>
              </w:rPr>
            </w:pPr>
            <w:r w:rsidRPr="00886BC7">
              <w:rPr>
                <w:b/>
              </w:rPr>
              <w:t>«_____» _____________ 20___г.</w:t>
            </w:r>
          </w:p>
        </w:tc>
      </w:tr>
    </w:tbl>
    <w:p w14:paraId="58ED5292" w14:textId="509C06DB" w:rsidR="006C01CA" w:rsidRPr="00886BC7" w:rsidRDefault="006C01CA" w:rsidP="006C01CA">
      <w:pPr>
        <w:jc w:val="both"/>
      </w:pPr>
      <w:r w:rsidRPr="00886BC7">
        <w:rPr>
          <w:b/>
        </w:rPr>
        <w:t xml:space="preserve"> </w:t>
      </w:r>
      <w:r w:rsidRPr="00886BC7">
        <w:rPr>
          <w:b/>
        </w:rPr>
        <w:tab/>
      </w:r>
      <w:r w:rsidRPr="00886BC7">
        <w:rPr>
          <w:b/>
        </w:rPr>
        <w:tab/>
      </w:r>
      <w:r w:rsidRPr="00886BC7">
        <w:rPr>
          <w:b/>
        </w:rPr>
        <w:tab/>
      </w:r>
      <w:r w:rsidRPr="00886BC7">
        <w:rPr>
          <w:b/>
        </w:rPr>
        <w:tab/>
        <w:t xml:space="preserve"> </w:t>
      </w:r>
      <w:r w:rsidRPr="00886BC7">
        <w:rPr>
          <w:b/>
        </w:rPr>
        <w:tab/>
      </w:r>
      <w:r w:rsidRPr="00886BC7">
        <w:tab/>
      </w:r>
      <w:r w:rsidRPr="00886BC7">
        <w:tab/>
      </w:r>
      <w:r w:rsidRPr="00886BC7">
        <w:tab/>
      </w:r>
      <w:r w:rsidR="00733528" w:rsidRPr="00886BC7">
        <w:t xml:space="preserve"> </w:t>
      </w:r>
      <w:r w:rsidRPr="00886BC7">
        <w:tab/>
      </w:r>
      <w:r w:rsidRPr="00886BC7">
        <w:tab/>
      </w:r>
      <w:r w:rsidRPr="00886BC7">
        <w:tab/>
      </w:r>
      <w:r w:rsidRPr="00886BC7">
        <w:tab/>
      </w:r>
      <w:r w:rsidR="00733528" w:rsidRPr="00886BC7">
        <w:rPr>
          <w:b/>
        </w:rPr>
        <w:t xml:space="preserve"> </w:t>
      </w:r>
      <w:r w:rsidRPr="00886BC7">
        <w:rPr>
          <w:b/>
        </w:rPr>
        <w:tab/>
      </w:r>
      <w:r w:rsidR="00041D72" w:rsidRPr="00886BC7">
        <w:tab/>
      </w:r>
      <w:r w:rsidR="00B56A1F" w:rsidRPr="00886BC7">
        <w:t xml:space="preserve">_____________________________________________________________________________, </w:t>
      </w:r>
      <w:r w:rsidR="00B56A1F" w:rsidRPr="00886BC7">
        <w:rPr>
          <w:b/>
          <w:bCs/>
          <w:spacing w:val="-4"/>
        </w:rPr>
        <w:t xml:space="preserve"> </w:t>
      </w:r>
      <w:r w:rsidR="00B56A1F" w:rsidRPr="00886BC7">
        <w:rPr>
          <w:spacing w:val="-4"/>
        </w:rPr>
        <w:t xml:space="preserve">именуемое в дальнейшем </w:t>
      </w:r>
      <w:r w:rsidR="00B16B15" w:rsidRPr="00886BC7">
        <w:rPr>
          <w:spacing w:val="-4"/>
        </w:rPr>
        <w:t>«</w:t>
      </w:r>
      <w:r w:rsidR="00B56A1F" w:rsidRPr="00886BC7">
        <w:rPr>
          <w:spacing w:val="-4"/>
        </w:rPr>
        <w:t>Продавец</w:t>
      </w:r>
      <w:r w:rsidR="00B16B15" w:rsidRPr="00886BC7">
        <w:rPr>
          <w:spacing w:val="-4"/>
        </w:rPr>
        <w:t>»</w:t>
      </w:r>
      <w:r w:rsidR="00B56A1F" w:rsidRPr="00886BC7">
        <w:rPr>
          <w:spacing w:val="-3"/>
        </w:rPr>
        <w:t>, в лице ______________ _________________, действующего на основании ____________, с одной стороны, и ______________________________</w:t>
      </w:r>
      <w:r w:rsidR="00B56A1F" w:rsidRPr="00886BC7">
        <w:rPr>
          <w:b/>
        </w:rPr>
        <w:t>,</w:t>
      </w:r>
      <w:r w:rsidR="00B56A1F" w:rsidRPr="00886BC7">
        <w:rPr>
          <w:spacing w:val="-3"/>
        </w:rPr>
        <w:t xml:space="preserve"> именуемое в дальней</w:t>
      </w:r>
      <w:r w:rsidR="00B56A1F" w:rsidRPr="00886BC7">
        <w:rPr>
          <w:spacing w:val="-3"/>
        </w:rPr>
        <w:softHyphen/>
      </w:r>
      <w:r w:rsidR="00B56A1F" w:rsidRPr="00886BC7">
        <w:rPr>
          <w:spacing w:val="-4"/>
        </w:rPr>
        <w:t xml:space="preserve">шем «Покупатель», в лице </w:t>
      </w:r>
      <w:r w:rsidR="00684654" w:rsidRPr="00886BC7">
        <w:rPr>
          <w:spacing w:val="-4"/>
        </w:rPr>
        <w:t>__________________________________</w:t>
      </w:r>
      <w:r w:rsidR="00B56A1F" w:rsidRPr="00886BC7">
        <w:rPr>
          <w:spacing w:val="-4"/>
        </w:rPr>
        <w:t xml:space="preserve">, действующего по доверенности № ____ от ___________,  с другой стороны, </w:t>
      </w:r>
      <w:r w:rsidR="00B56A1F" w:rsidRPr="00886BC7">
        <w:t xml:space="preserve">при совместном упоминании именуемые </w:t>
      </w:r>
      <w:r w:rsidR="00B16B15" w:rsidRPr="00886BC7">
        <w:t>«</w:t>
      </w:r>
      <w:r w:rsidR="00B56A1F" w:rsidRPr="00886BC7">
        <w:t>Стороны</w:t>
      </w:r>
      <w:r w:rsidR="00B16B15" w:rsidRPr="00886BC7">
        <w:t>»</w:t>
      </w:r>
      <w:r w:rsidR="00B56A1F" w:rsidRPr="00886BC7">
        <w:t xml:space="preserve">, а по отдельности </w:t>
      </w:r>
      <w:r w:rsidR="00B16B15" w:rsidRPr="00886BC7">
        <w:t>«</w:t>
      </w:r>
      <w:r w:rsidR="00B56A1F" w:rsidRPr="00886BC7">
        <w:t>Сторона</w:t>
      </w:r>
      <w:r w:rsidR="00B16B15" w:rsidRPr="00886BC7">
        <w:t>»</w:t>
      </w:r>
      <w:r w:rsidR="00B56A1F" w:rsidRPr="00886BC7">
        <w:t xml:space="preserve"> или как указано выше, </w:t>
      </w:r>
      <w:r w:rsidRPr="00886BC7">
        <w:t xml:space="preserve">заключили настоящий </w:t>
      </w:r>
      <w:r w:rsidR="003F35AB" w:rsidRPr="00886BC7">
        <w:t>договор</w:t>
      </w:r>
      <w:r w:rsidR="00554788" w:rsidRPr="00886BC7">
        <w:t xml:space="preserve"> (далее – </w:t>
      </w:r>
      <w:r w:rsidR="003F35AB" w:rsidRPr="00886BC7">
        <w:t>Договор</w:t>
      </w:r>
      <w:r w:rsidR="00554788" w:rsidRPr="00886BC7">
        <w:t>)</w:t>
      </w:r>
      <w:r w:rsidR="006D60E6" w:rsidRPr="00886BC7">
        <w:t xml:space="preserve"> </w:t>
      </w:r>
      <w:r w:rsidRPr="00886BC7">
        <w:t>о нижеследующем:</w:t>
      </w:r>
    </w:p>
    <w:p w14:paraId="23859CC8" w14:textId="77777777" w:rsidR="00733528" w:rsidRPr="00886BC7" w:rsidRDefault="00733528" w:rsidP="006C01CA">
      <w:pPr>
        <w:jc w:val="both"/>
      </w:pPr>
    </w:p>
    <w:p w14:paraId="57DC7427" w14:textId="77777777" w:rsidR="006C01CA" w:rsidRPr="00886BC7" w:rsidRDefault="006C01CA" w:rsidP="006D60E6">
      <w:pPr>
        <w:numPr>
          <w:ilvl w:val="0"/>
          <w:numId w:val="8"/>
        </w:numPr>
        <w:jc w:val="center"/>
        <w:rPr>
          <w:b/>
        </w:rPr>
      </w:pPr>
      <w:r w:rsidRPr="00886BC7">
        <w:rPr>
          <w:b/>
        </w:rPr>
        <w:t xml:space="preserve">ПРЕДМЕТ </w:t>
      </w:r>
      <w:r w:rsidR="003F35AB" w:rsidRPr="00886BC7">
        <w:rPr>
          <w:b/>
        </w:rPr>
        <w:t>ДОГОВОР</w:t>
      </w:r>
      <w:r w:rsidRPr="00886BC7">
        <w:rPr>
          <w:b/>
        </w:rPr>
        <w:t>А</w:t>
      </w:r>
    </w:p>
    <w:p w14:paraId="3F60F1A8" w14:textId="77777777" w:rsidR="002E0676" w:rsidRPr="00886BC7" w:rsidRDefault="002E0676" w:rsidP="002E0676">
      <w:pPr>
        <w:ind w:left="851"/>
        <w:rPr>
          <w:b/>
        </w:rPr>
      </w:pPr>
    </w:p>
    <w:p w14:paraId="05238CAE" w14:textId="77777777" w:rsidR="006D60E6" w:rsidRPr="00886BC7" w:rsidRDefault="006C01CA" w:rsidP="00E872F0">
      <w:pPr>
        <w:numPr>
          <w:ilvl w:val="1"/>
          <w:numId w:val="8"/>
        </w:numPr>
        <w:tabs>
          <w:tab w:val="clear" w:pos="709"/>
          <w:tab w:val="num" w:pos="0"/>
          <w:tab w:val="left" w:pos="426"/>
        </w:tabs>
        <w:ind w:left="0" w:firstLine="0"/>
        <w:jc w:val="both"/>
      </w:pPr>
      <w:r w:rsidRPr="00886BC7">
        <w:t xml:space="preserve">На условиях настоящего </w:t>
      </w:r>
      <w:r w:rsidR="003F35AB" w:rsidRPr="00886BC7">
        <w:t>Договор</w:t>
      </w:r>
      <w:r w:rsidR="006D60E6" w:rsidRPr="00886BC7">
        <w:t>а</w:t>
      </w:r>
      <w:r w:rsidRPr="00886BC7">
        <w:t xml:space="preserve"> </w:t>
      </w:r>
      <w:r w:rsidR="006D60E6" w:rsidRPr="00886BC7">
        <w:t xml:space="preserve">Продавец </w:t>
      </w:r>
      <w:r w:rsidRPr="00886BC7">
        <w:t>постав</w:t>
      </w:r>
      <w:r w:rsidR="00544FE4" w:rsidRPr="00886BC7">
        <w:t>ляет</w:t>
      </w:r>
      <w:r w:rsidRPr="00886BC7">
        <w:t xml:space="preserve"> </w:t>
      </w:r>
      <w:r w:rsidR="006D60E6" w:rsidRPr="00886BC7">
        <w:t>Покупателю</w:t>
      </w:r>
      <w:r w:rsidRPr="00886BC7">
        <w:t>,</w:t>
      </w:r>
      <w:r w:rsidR="00733528" w:rsidRPr="00886BC7">
        <w:t xml:space="preserve"> </w:t>
      </w:r>
      <w:r w:rsidRPr="00886BC7">
        <w:t xml:space="preserve">а </w:t>
      </w:r>
      <w:r w:rsidR="006D60E6" w:rsidRPr="00886BC7">
        <w:t xml:space="preserve">Покупатель </w:t>
      </w:r>
      <w:r w:rsidRPr="00886BC7">
        <w:t>прин</w:t>
      </w:r>
      <w:r w:rsidR="00544FE4" w:rsidRPr="00886BC7">
        <w:t>имае</w:t>
      </w:r>
      <w:r w:rsidRPr="00886BC7">
        <w:t>т и опла</w:t>
      </w:r>
      <w:r w:rsidR="00B56A1F" w:rsidRPr="00886BC7">
        <w:t>ч</w:t>
      </w:r>
      <w:r w:rsidRPr="00886BC7">
        <w:t>и</w:t>
      </w:r>
      <w:r w:rsidR="00544FE4" w:rsidRPr="00886BC7">
        <w:t>вает</w:t>
      </w:r>
      <w:r w:rsidR="00882A1C" w:rsidRPr="00886BC7">
        <w:t xml:space="preserve"> </w:t>
      </w:r>
      <w:r w:rsidR="002009A3" w:rsidRPr="00886BC7">
        <w:t>Товар</w:t>
      </w:r>
      <w:r w:rsidR="00CB1141" w:rsidRPr="00886BC7">
        <w:t>, наименование</w:t>
      </w:r>
      <w:r w:rsidRPr="00886BC7">
        <w:t>, количеств</w:t>
      </w:r>
      <w:r w:rsidR="00CB1141" w:rsidRPr="00886BC7">
        <w:t>о</w:t>
      </w:r>
      <w:r w:rsidRPr="00886BC7">
        <w:t xml:space="preserve"> и цен</w:t>
      </w:r>
      <w:r w:rsidR="00CB1141" w:rsidRPr="00886BC7">
        <w:t xml:space="preserve">а которого </w:t>
      </w:r>
      <w:r w:rsidRPr="00886BC7">
        <w:t xml:space="preserve">предусмотрены в </w:t>
      </w:r>
      <w:r w:rsidR="006D60E6" w:rsidRPr="00886BC7">
        <w:t>П</w:t>
      </w:r>
      <w:r w:rsidRPr="00886BC7">
        <w:t>риложени</w:t>
      </w:r>
      <w:r w:rsidR="00583AEE" w:rsidRPr="00886BC7">
        <w:t>и</w:t>
      </w:r>
      <w:r w:rsidRPr="00886BC7">
        <w:t xml:space="preserve"> </w:t>
      </w:r>
      <w:r w:rsidR="00FB551E" w:rsidRPr="00886BC7">
        <w:t xml:space="preserve">№1 </w:t>
      </w:r>
      <w:r w:rsidRPr="00886BC7">
        <w:t xml:space="preserve">к </w:t>
      </w:r>
      <w:r w:rsidR="003F35AB" w:rsidRPr="00886BC7">
        <w:t>Договор</w:t>
      </w:r>
      <w:r w:rsidR="006D60E6" w:rsidRPr="00886BC7">
        <w:t>у</w:t>
      </w:r>
      <w:r w:rsidR="0079682C" w:rsidRPr="00886BC7">
        <w:t>, являющ</w:t>
      </w:r>
      <w:r w:rsidR="00583AEE" w:rsidRPr="00886BC7">
        <w:t>емс</w:t>
      </w:r>
      <w:r w:rsidR="002F7C71" w:rsidRPr="00886BC7">
        <w:t>я</w:t>
      </w:r>
      <w:r w:rsidRPr="00886BC7">
        <w:t xml:space="preserve"> неотъемлемой его частью.</w:t>
      </w:r>
    </w:p>
    <w:p w14:paraId="3FD8B019" w14:textId="77777777" w:rsidR="00143447" w:rsidRPr="00886BC7" w:rsidRDefault="00BA6689" w:rsidP="00E872F0">
      <w:pPr>
        <w:numPr>
          <w:ilvl w:val="1"/>
          <w:numId w:val="8"/>
        </w:numPr>
        <w:tabs>
          <w:tab w:val="clear" w:pos="709"/>
          <w:tab w:val="num" w:pos="0"/>
          <w:tab w:val="left" w:pos="426"/>
        </w:tabs>
        <w:ind w:left="0" w:firstLine="0"/>
        <w:jc w:val="both"/>
      </w:pPr>
      <w:r w:rsidRPr="00886BC7">
        <w:t xml:space="preserve">Продавец гарантирует Покупателю, что поставляемый по настоящему </w:t>
      </w:r>
      <w:r w:rsidR="003F35AB" w:rsidRPr="00886BC7">
        <w:t>Договор</w:t>
      </w:r>
      <w:r w:rsidRPr="00886BC7">
        <w:t xml:space="preserve">у </w:t>
      </w:r>
      <w:r w:rsidR="002009A3" w:rsidRPr="00886BC7">
        <w:t>Товар</w:t>
      </w:r>
      <w:r w:rsidRPr="00886BC7">
        <w:t xml:space="preserve"> принадлежит Продавцу на праве собственности, не заложен, не арестован, не является предметом исков третьих лиц</w:t>
      </w:r>
      <w:r w:rsidR="00B374CC" w:rsidRPr="00886BC7">
        <w:t>, является новым</w:t>
      </w:r>
      <w:r w:rsidR="00143447" w:rsidRPr="00886BC7">
        <w:t>.</w:t>
      </w:r>
    </w:p>
    <w:p w14:paraId="76E89475" w14:textId="06D5F94D" w:rsidR="00B27EB2" w:rsidRPr="00886BC7" w:rsidRDefault="00143447" w:rsidP="00B27EB2">
      <w:pPr>
        <w:numPr>
          <w:ilvl w:val="1"/>
          <w:numId w:val="8"/>
        </w:numPr>
        <w:tabs>
          <w:tab w:val="clear" w:pos="709"/>
          <w:tab w:val="num" w:pos="0"/>
          <w:tab w:val="left" w:pos="426"/>
        </w:tabs>
        <w:ind w:left="0" w:firstLine="0"/>
        <w:jc w:val="both"/>
      </w:pPr>
      <w:r w:rsidRPr="00886BC7">
        <w:t xml:space="preserve">Год выпуска </w:t>
      </w:r>
      <w:proofErr w:type="gramStart"/>
      <w:r w:rsidRPr="00886BC7">
        <w:t>Товара:_</w:t>
      </w:r>
      <w:proofErr w:type="gramEnd"/>
      <w:r w:rsidRPr="00886BC7">
        <w:t>_</w:t>
      </w:r>
      <w:r w:rsidRPr="00886BC7">
        <w:rPr>
          <w:highlight w:val="yellow"/>
        </w:rPr>
        <w:t>______________</w:t>
      </w:r>
      <w:r w:rsidR="00BA6689" w:rsidRPr="00886BC7">
        <w:t>.</w:t>
      </w:r>
    </w:p>
    <w:p w14:paraId="5394437D" w14:textId="77777777" w:rsidR="00B27EB2" w:rsidRPr="00886BC7" w:rsidRDefault="00B27EB2" w:rsidP="00B27EB2">
      <w:pPr>
        <w:tabs>
          <w:tab w:val="left" w:pos="426"/>
        </w:tabs>
        <w:jc w:val="both"/>
      </w:pPr>
      <w:r w:rsidRPr="00886BC7">
        <w:rPr>
          <w:i/>
        </w:rPr>
        <w:t>(Пункт 1.3. применяется в случае приобретения ТМЦ</w:t>
      </w:r>
      <w:r w:rsidR="008B0212" w:rsidRPr="00886BC7">
        <w:rPr>
          <w:i/>
        </w:rPr>
        <w:t>,</w:t>
      </w:r>
      <w:r w:rsidRPr="00886BC7">
        <w:rPr>
          <w:i/>
        </w:rPr>
        <w:t xml:space="preserve"> для которых </w:t>
      </w:r>
      <w:r w:rsidR="002C2CA4" w:rsidRPr="00886BC7">
        <w:rPr>
          <w:i/>
        </w:rPr>
        <w:t xml:space="preserve">обязательно указание </w:t>
      </w:r>
      <w:r w:rsidRPr="00886BC7">
        <w:rPr>
          <w:i/>
        </w:rPr>
        <w:t>год</w:t>
      </w:r>
      <w:r w:rsidR="002C2CA4" w:rsidRPr="00886BC7">
        <w:rPr>
          <w:i/>
        </w:rPr>
        <w:t>а</w:t>
      </w:r>
      <w:r w:rsidRPr="00886BC7">
        <w:rPr>
          <w:i/>
        </w:rPr>
        <w:t xml:space="preserve"> выпуска).</w:t>
      </w:r>
    </w:p>
    <w:p w14:paraId="79EDFD54" w14:textId="77777777" w:rsidR="00B27EB2" w:rsidRPr="00886BC7" w:rsidRDefault="00B27EB2" w:rsidP="00B27EB2">
      <w:pPr>
        <w:tabs>
          <w:tab w:val="left" w:pos="426"/>
        </w:tabs>
        <w:jc w:val="both"/>
      </w:pPr>
    </w:p>
    <w:p w14:paraId="3A1C8770" w14:textId="104603F6" w:rsidR="00D70681" w:rsidRPr="00886BC7" w:rsidRDefault="00583AEE" w:rsidP="00D70681">
      <w:pPr>
        <w:jc w:val="both"/>
      </w:pPr>
      <w:r w:rsidRPr="00886BC7">
        <w:t>1.</w:t>
      </w:r>
      <w:r w:rsidR="00143447" w:rsidRPr="00886BC7">
        <w:t>4.</w:t>
      </w:r>
      <w:r w:rsidRPr="00886BC7">
        <w:t xml:space="preserve"> </w:t>
      </w:r>
      <w:r w:rsidR="00D70681" w:rsidRPr="00886BC7">
        <w:t xml:space="preserve">Товар по настоящему договору приобретается в </w:t>
      </w:r>
      <w:r w:rsidR="00D70681" w:rsidRPr="00886BC7">
        <w:rPr>
          <w:rStyle w:val="s0"/>
          <w:color w:val="auto"/>
        </w:rPr>
        <w:t>соответстви</w:t>
      </w:r>
      <w:r w:rsidR="009E3D69" w:rsidRPr="00886BC7">
        <w:rPr>
          <w:rStyle w:val="s0"/>
          <w:color w:val="auto"/>
        </w:rPr>
        <w:t>и</w:t>
      </w:r>
      <w:r w:rsidR="00D70681" w:rsidRPr="00886BC7">
        <w:rPr>
          <w:rStyle w:val="s0"/>
          <w:color w:val="auto"/>
        </w:rPr>
        <w:t xml:space="preserve"> со статьей </w:t>
      </w:r>
      <w:r w:rsidR="00B16B15" w:rsidRPr="00886BC7">
        <w:t>213</w:t>
      </w:r>
      <w:r w:rsidR="00B16B15" w:rsidRPr="00886BC7">
        <w:rPr>
          <w:b/>
          <w:bCs/>
        </w:rPr>
        <w:t xml:space="preserve"> </w:t>
      </w:r>
      <w:r w:rsidR="00B16B15" w:rsidRPr="00886BC7">
        <w:rPr>
          <w:bCs/>
        </w:rPr>
        <w:t>Кодекса Республики Казахстан от 27 декабря 2017 года № 125-</w:t>
      </w:r>
      <w:r w:rsidR="00B16B15" w:rsidRPr="00886BC7">
        <w:rPr>
          <w:bCs/>
          <w:lang w:val="en-US"/>
        </w:rPr>
        <w:t>VI</w:t>
      </w:r>
      <w:r w:rsidR="00B16B15" w:rsidRPr="00886BC7">
        <w:rPr>
          <w:bCs/>
        </w:rPr>
        <w:t xml:space="preserve"> «О недрах и недропользовании»</w:t>
      </w:r>
      <w:r w:rsidR="00D70681" w:rsidRPr="00886BC7">
        <w:rPr>
          <w:b/>
        </w:rPr>
        <w:t>.</w:t>
      </w:r>
      <w:r w:rsidR="00D70681" w:rsidRPr="00886BC7">
        <w:t xml:space="preserve"> Настоящий договор заключен на основании протокола об итогах закупа № _______ от ________.  </w:t>
      </w:r>
    </w:p>
    <w:p w14:paraId="73849A58" w14:textId="77777777" w:rsidR="00067E0B" w:rsidRPr="00886BC7" w:rsidRDefault="0076407C" w:rsidP="00420528">
      <w:pPr>
        <w:spacing w:before="120" w:after="120"/>
        <w:jc w:val="both"/>
        <w:rPr>
          <w:i/>
        </w:rPr>
      </w:pPr>
      <w:r w:rsidRPr="00886BC7">
        <w:rPr>
          <w:i/>
        </w:rPr>
        <w:t>(в</w:t>
      </w:r>
      <w:r w:rsidR="00067E0B" w:rsidRPr="00886BC7">
        <w:rPr>
          <w:i/>
        </w:rPr>
        <w:t xml:space="preserve"> данном пункте обязательно включать информацию о реквизитах закупа, способе закупа и </w:t>
      </w:r>
      <w:r w:rsidR="00AF7F05" w:rsidRPr="00886BC7">
        <w:rPr>
          <w:i/>
        </w:rPr>
        <w:t>мес</w:t>
      </w:r>
      <w:r w:rsidR="00067E0B" w:rsidRPr="00886BC7">
        <w:rPr>
          <w:i/>
        </w:rPr>
        <w:t>те его проведения (Реестр, портал закупок, биржа.</w:t>
      </w:r>
      <w:r w:rsidRPr="00886BC7">
        <w:rPr>
          <w:i/>
        </w:rPr>
        <w:t>)</w:t>
      </w:r>
      <w:r w:rsidR="00067E0B" w:rsidRPr="00886BC7">
        <w:rPr>
          <w:i/>
        </w:rPr>
        <w:t>)</w:t>
      </w:r>
    </w:p>
    <w:p w14:paraId="412206D3" w14:textId="6912AB96" w:rsidR="00072E1A" w:rsidRPr="00886BC7" w:rsidRDefault="00072E1A" w:rsidP="00072E1A">
      <w:pPr>
        <w:jc w:val="both"/>
      </w:pPr>
      <w:r w:rsidRPr="00886BC7">
        <w:t>1.</w:t>
      </w:r>
      <w:r w:rsidR="00143447" w:rsidRPr="00886BC7">
        <w:t>4</w:t>
      </w:r>
      <w:r w:rsidRPr="00886BC7">
        <w:t xml:space="preserve">.1. Продавец гарантирует Покупателю, что доля местного содержания в </w:t>
      </w:r>
      <w:r w:rsidR="00B16B15" w:rsidRPr="00886BC7">
        <w:t>Т</w:t>
      </w:r>
      <w:r w:rsidRPr="00886BC7">
        <w:t xml:space="preserve">оваре, поставляемом по настоящему договору, составляет </w:t>
      </w:r>
      <w:r w:rsidRPr="00886BC7">
        <w:rPr>
          <w:highlight w:val="yellow"/>
        </w:rPr>
        <w:t>___</w:t>
      </w:r>
      <w:r w:rsidRPr="00886BC7">
        <w:t xml:space="preserve"> %.</w:t>
      </w:r>
    </w:p>
    <w:p w14:paraId="516C9302" w14:textId="707174CE" w:rsidR="00072E1A" w:rsidRPr="00886BC7" w:rsidRDefault="00072E1A" w:rsidP="00420528">
      <w:pPr>
        <w:spacing w:before="120" w:after="120"/>
        <w:jc w:val="both"/>
        <w:rPr>
          <w:i/>
        </w:rPr>
      </w:pPr>
      <w:r w:rsidRPr="00886BC7">
        <w:rPr>
          <w:i/>
          <w:sz w:val="22"/>
          <w:szCs w:val="22"/>
        </w:rPr>
        <w:t xml:space="preserve"> </w:t>
      </w:r>
      <w:r w:rsidRPr="00886BC7">
        <w:rPr>
          <w:i/>
        </w:rPr>
        <w:t>(пункт 1.</w:t>
      </w:r>
      <w:r w:rsidR="00143447" w:rsidRPr="00886BC7">
        <w:rPr>
          <w:i/>
        </w:rPr>
        <w:t>4</w:t>
      </w:r>
      <w:r w:rsidRPr="00886BC7">
        <w:rPr>
          <w:i/>
        </w:rPr>
        <w:t>.1</w:t>
      </w:r>
      <w:r w:rsidR="00947ED5" w:rsidRPr="00886BC7">
        <w:rPr>
          <w:i/>
        </w:rPr>
        <w:t>.</w:t>
      </w:r>
      <w:r w:rsidRPr="00886BC7">
        <w:rPr>
          <w:i/>
        </w:rPr>
        <w:t xml:space="preserve"> включа</w:t>
      </w:r>
      <w:r w:rsidR="00947ED5" w:rsidRPr="00886BC7">
        <w:rPr>
          <w:i/>
        </w:rPr>
        <w:t>е</w:t>
      </w:r>
      <w:r w:rsidRPr="00886BC7">
        <w:rPr>
          <w:i/>
        </w:rPr>
        <w:t>тся в договор, в том случае, если</w:t>
      </w:r>
      <w:r w:rsidR="0076407C" w:rsidRPr="00886BC7">
        <w:rPr>
          <w:i/>
        </w:rPr>
        <w:t xml:space="preserve"> закуп осуществлялся в рамках недропользования и</w:t>
      </w:r>
      <w:r w:rsidRPr="00886BC7">
        <w:rPr>
          <w:i/>
        </w:rPr>
        <w:t xml:space="preserve"> в протоколе об итогах закупа указаны требования по местному содержанию.)</w:t>
      </w:r>
    </w:p>
    <w:p w14:paraId="4D50A312" w14:textId="77777777" w:rsidR="006C01CA" w:rsidRPr="00886BC7" w:rsidRDefault="006C01CA" w:rsidP="007E3297">
      <w:pPr>
        <w:numPr>
          <w:ilvl w:val="0"/>
          <w:numId w:val="8"/>
        </w:numPr>
        <w:tabs>
          <w:tab w:val="clear" w:pos="851"/>
          <w:tab w:val="num" w:pos="0"/>
          <w:tab w:val="left" w:pos="426"/>
        </w:tabs>
        <w:ind w:left="0" w:firstLine="0"/>
        <w:jc w:val="center"/>
        <w:rPr>
          <w:b/>
        </w:rPr>
      </w:pPr>
      <w:r w:rsidRPr="00886BC7">
        <w:rPr>
          <w:b/>
        </w:rPr>
        <w:t>УСЛОВИЯ И СРОКИ ПОСТАВКИ</w:t>
      </w:r>
    </w:p>
    <w:p w14:paraId="298CC03C" w14:textId="77777777" w:rsidR="002E0676" w:rsidRPr="00886BC7" w:rsidRDefault="002E0676" w:rsidP="00420528">
      <w:pPr>
        <w:tabs>
          <w:tab w:val="left" w:pos="426"/>
        </w:tabs>
        <w:rPr>
          <w:b/>
        </w:rPr>
      </w:pPr>
    </w:p>
    <w:p w14:paraId="17B77758" w14:textId="77777777" w:rsidR="00F52D88" w:rsidRPr="00886BC7" w:rsidRDefault="006D60E6" w:rsidP="00420528">
      <w:pPr>
        <w:numPr>
          <w:ilvl w:val="1"/>
          <w:numId w:val="8"/>
        </w:numPr>
        <w:tabs>
          <w:tab w:val="clear" w:pos="709"/>
          <w:tab w:val="num" w:pos="426"/>
        </w:tabs>
        <w:ind w:left="0" w:firstLine="0"/>
        <w:jc w:val="both"/>
      </w:pPr>
      <w:r w:rsidRPr="00886BC7">
        <w:t xml:space="preserve">Продавец </w:t>
      </w:r>
      <w:r w:rsidR="006C01CA" w:rsidRPr="00886BC7">
        <w:t xml:space="preserve">поставляет </w:t>
      </w:r>
      <w:r w:rsidR="002009A3" w:rsidRPr="00886BC7">
        <w:t>Товар</w:t>
      </w:r>
      <w:r w:rsidR="00E05D78" w:rsidRPr="00886BC7">
        <w:t>,</w:t>
      </w:r>
      <w:r w:rsidR="006C01CA" w:rsidRPr="00886BC7">
        <w:t xml:space="preserve"> на условиях</w:t>
      </w:r>
      <w:r w:rsidR="00C53E20" w:rsidRPr="00886BC7">
        <w:t>,</w:t>
      </w:r>
      <w:r w:rsidR="00F52D88" w:rsidRPr="00886BC7">
        <w:t xml:space="preserve"> предусмотренных в Приложени</w:t>
      </w:r>
      <w:r w:rsidR="00583AEE" w:rsidRPr="00886BC7">
        <w:t>и</w:t>
      </w:r>
      <w:r w:rsidR="00FB551E" w:rsidRPr="00886BC7">
        <w:t xml:space="preserve"> №1</w:t>
      </w:r>
      <w:r w:rsidR="00F52D88" w:rsidRPr="00886BC7">
        <w:t xml:space="preserve"> к настоящему </w:t>
      </w:r>
      <w:r w:rsidR="003F35AB" w:rsidRPr="00886BC7">
        <w:t>Договор</w:t>
      </w:r>
      <w:r w:rsidR="00E05D78" w:rsidRPr="00886BC7">
        <w:t>у, являющ</w:t>
      </w:r>
      <w:r w:rsidR="00583AEE" w:rsidRPr="00886BC7">
        <w:t>ем</w:t>
      </w:r>
      <w:r w:rsidR="002F7C71" w:rsidRPr="00886BC7">
        <w:t>ся</w:t>
      </w:r>
      <w:r w:rsidR="00F52D88" w:rsidRPr="00886BC7">
        <w:t xml:space="preserve"> неотъемлемой его частью.</w:t>
      </w:r>
      <w:r w:rsidR="006C01CA" w:rsidRPr="00886BC7">
        <w:t xml:space="preserve"> </w:t>
      </w:r>
    </w:p>
    <w:p w14:paraId="746A31A0" w14:textId="77777777" w:rsidR="006C01CA" w:rsidRPr="00886BC7" w:rsidRDefault="006C01CA" w:rsidP="00420528">
      <w:pPr>
        <w:numPr>
          <w:ilvl w:val="1"/>
          <w:numId w:val="8"/>
        </w:numPr>
        <w:tabs>
          <w:tab w:val="clear" w:pos="709"/>
          <w:tab w:val="num" w:pos="426"/>
        </w:tabs>
        <w:ind w:left="0" w:firstLine="0"/>
        <w:jc w:val="both"/>
      </w:pPr>
      <w:r w:rsidRPr="00886BC7">
        <w:t xml:space="preserve">Право собственности на </w:t>
      </w:r>
      <w:r w:rsidR="002009A3" w:rsidRPr="00886BC7">
        <w:t>Товар</w:t>
      </w:r>
      <w:r w:rsidRPr="00886BC7">
        <w:t xml:space="preserve">, а также риск случайной гибели или повреждения </w:t>
      </w:r>
      <w:r w:rsidR="002009A3" w:rsidRPr="00886BC7">
        <w:t>Товар</w:t>
      </w:r>
      <w:r w:rsidRPr="00886BC7">
        <w:t xml:space="preserve">а переходит к </w:t>
      </w:r>
      <w:r w:rsidR="006D60E6" w:rsidRPr="00886BC7">
        <w:t xml:space="preserve">Покупателю </w:t>
      </w:r>
      <w:r w:rsidRPr="00886BC7">
        <w:t xml:space="preserve">с </w:t>
      </w:r>
      <w:r w:rsidR="003A6240" w:rsidRPr="00886BC7">
        <w:t>момента</w:t>
      </w:r>
      <w:r w:rsidR="007A216E" w:rsidRPr="00886BC7">
        <w:t xml:space="preserve"> поставки</w:t>
      </w:r>
      <w:r w:rsidRPr="00886BC7">
        <w:t>.</w:t>
      </w:r>
    </w:p>
    <w:p w14:paraId="28FEABFB" w14:textId="71B3831E" w:rsidR="00B44C37" w:rsidRPr="00886BC7" w:rsidRDefault="007A216E" w:rsidP="00420528">
      <w:pPr>
        <w:tabs>
          <w:tab w:val="num" w:pos="426"/>
        </w:tabs>
        <w:ind w:firstLine="426"/>
        <w:jc w:val="both"/>
      </w:pPr>
      <w:r w:rsidRPr="00886BC7">
        <w:t>Моментом</w:t>
      </w:r>
      <w:r w:rsidR="006C01CA" w:rsidRPr="00886BC7">
        <w:t xml:space="preserve"> поставки </w:t>
      </w:r>
      <w:r w:rsidR="006D60E6" w:rsidRPr="00886BC7">
        <w:t>С</w:t>
      </w:r>
      <w:r w:rsidR="006C01CA" w:rsidRPr="00886BC7">
        <w:t xml:space="preserve">тороны </w:t>
      </w:r>
      <w:proofErr w:type="gramStart"/>
      <w:r w:rsidR="006C01CA" w:rsidRPr="00886BC7">
        <w:t>признают</w:t>
      </w:r>
      <w:r w:rsidR="00BC14CC" w:rsidRPr="00886BC7">
        <w:t xml:space="preserve"> </w:t>
      </w:r>
      <w:r w:rsidR="006C01CA" w:rsidRPr="00886BC7">
        <w:t xml:space="preserve"> </w:t>
      </w:r>
      <w:r w:rsidR="00547C28" w:rsidRPr="00886BC7">
        <w:t>дату</w:t>
      </w:r>
      <w:proofErr w:type="gramEnd"/>
      <w:r w:rsidR="00B16B15" w:rsidRPr="00886BC7">
        <w:t>, определяемую</w:t>
      </w:r>
      <w:r w:rsidR="00547C28" w:rsidRPr="00886BC7">
        <w:t xml:space="preserve"> </w:t>
      </w:r>
      <w:r w:rsidR="00F52D88" w:rsidRPr="00886BC7">
        <w:t>в соответствии с условиями поставки</w:t>
      </w:r>
      <w:r w:rsidR="006D60E6" w:rsidRPr="00886BC7">
        <w:t xml:space="preserve"> </w:t>
      </w:r>
      <w:r w:rsidR="002009A3" w:rsidRPr="00886BC7">
        <w:t>Товар</w:t>
      </w:r>
      <w:r w:rsidR="00F52D88" w:rsidRPr="00886BC7">
        <w:t>а, указанную в</w:t>
      </w:r>
      <w:r w:rsidR="00B374CC" w:rsidRPr="00886BC7">
        <w:t xml:space="preserve"> </w:t>
      </w:r>
      <w:r w:rsidR="00F52D88" w:rsidRPr="00886BC7">
        <w:t>Приложени</w:t>
      </w:r>
      <w:r w:rsidR="00583AEE" w:rsidRPr="00886BC7">
        <w:t>и</w:t>
      </w:r>
      <w:r w:rsidR="00FB551E" w:rsidRPr="00886BC7">
        <w:t xml:space="preserve"> №1</w:t>
      </w:r>
      <w:r w:rsidR="00F52D88" w:rsidRPr="00886BC7">
        <w:t xml:space="preserve"> к настоящему </w:t>
      </w:r>
      <w:r w:rsidR="003F35AB" w:rsidRPr="00886BC7">
        <w:t>Договор</w:t>
      </w:r>
      <w:r w:rsidR="003B07CE" w:rsidRPr="00886BC7">
        <w:t>у, являющ</w:t>
      </w:r>
      <w:r w:rsidR="00583AEE" w:rsidRPr="00886BC7">
        <w:t>ем</w:t>
      </w:r>
      <w:r w:rsidR="002F7C71" w:rsidRPr="00886BC7">
        <w:t>ся</w:t>
      </w:r>
      <w:r w:rsidR="00F52D88" w:rsidRPr="00886BC7">
        <w:t xml:space="preserve"> неотъемлемой его частью.</w:t>
      </w:r>
    </w:p>
    <w:p w14:paraId="4D18828A" w14:textId="0C4D94AE" w:rsidR="006D60E6" w:rsidRPr="00886BC7" w:rsidRDefault="006C01CA" w:rsidP="00420528">
      <w:pPr>
        <w:numPr>
          <w:ilvl w:val="1"/>
          <w:numId w:val="8"/>
        </w:numPr>
        <w:tabs>
          <w:tab w:val="clear" w:pos="709"/>
          <w:tab w:val="num" w:pos="426"/>
        </w:tabs>
        <w:ind w:left="0" w:firstLine="0"/>
        <w:jc w:val="both"/>
      </w:pPr>
      <w:r w:rsidRPr="00886BC7">
        <w:t xml:space="preserve">Срок поставки </w:t>
      </w:r>
      <w:r w:rsidR="002009A3" w:rsidRPr="00886BC7">
        <w:t>Товар</w:t>
      </w:r>
      <w:r w:rsidRPr="00886BC7">
        <w:t>а</w:t>
      </w:r>
      <w:r w:rsidR="00140B29" w:rsidRPr="00886BC7">
        <w:t xml:space="preserve"> указывается в Приложени</w:t>
      </w:r>
      <w:r w:rsidR="00583AEE" w:rsidRPr="00886BC7">
        <w:t>и</w:t>
      </w:r>
      <w:r w:rsidR="00FB551E" w:rsidRPr="00886BC7">
        <w:t xml:space="preserve"> №1</w:t>
      </w:r>
      <w:r w:rsidR="00140B29" w:rsidRPr="00886BC7">
        <w:t xml:space="preserve"> к настоящему </w:t>
      </w:r>
      <w:r w:rsidR="003F35AB" w:rsidRPr="00886BC7">
        <w:t>Договор</w:t>
      </w:r>
      <w:r w:rsidR="00140B29" w:rsidRPr="00886BC7">
        <w:t>у, котор</w:t>
      </w:r>
      <w:r w:rsidR="00583AEE" w:rsidRPr="00886BC7">
        <w:t>ое</w:t>
      </w:r>
      <w:r w:rsidR="00140B29" w:rsidRPr="00886BC7">
        <w:t xml:space="preserve"> явля</w:t>
      </w:r>
      <w:r w:rsidR="00583AEE" w:rsidRPr="00886BC7">
        <w:t>е</w:t>
      </w:r>
      <w:r w:rsidR="00140B29" w:rsidRPr="00886BC7">
        <w:t>тся неотъемлемой его частью.</w:t>
      </w:r>
      <w:r w:rsidR="005F3075" w:rsidRPr="00886BC7">
        <w:t xml:space="preserve"> Продавец </w:t>
      </w:r>
      <w:r w:rsidR="0057505A" w:rsidRPr="00886BC7">
        <w:t>имеет</w:t>
      </w:r>
      <w:r w:rsidR="005F3075" w:rsidRPr="00886BC7">
        <w:t xml:space="preserve"> право поставить Товар до срока, указанного в Приложении №1 к настоящему Договору, только при наличии письменного согласия Покупателя, в котором указан конкретный период </w:t>
      </w:r>
      <w:r w:rsidR="001D214A" w:rsidRPr="00886BC7">
        <w:t xml:space="preserve">досрочной </w:t>
      </w:r>
      <w:r w:rsidR="005F3075" w:rsidRPr="00886BC7">
        <w:t xml:space="preserve">поставки Товара. </w:t>
      </w:r>
    </w:p>
    <w:p w14:paraId="4054D77A" w14:textId="04A17550" w:rsidR="006C01CA" w:rsidRPr="00886BC7" w:rsidRDefault="006C01CA" w:rsidP="00420528">
      <w:pPr>
        <w:numPr>
          <w:ilvl w:val="1"/>
          <w:numId w:val="8"/>
        </w:numPr>
        <w:tabs>
          <w:tab w:val="clear" w:pos="709"/>
          <w:tab w:val="num" w:pos="426"/>
        </w:tabs>
        <w:ind w:left="0" w:firstLine="0"/>
        <w:jc w:val="both"/>
      </w:pPr>
      <w:r w:rsidRPr="00886BC7">
        <w:t xml:space="preserve">Продавец обязан в течение </w:t>
      </w:r>
      <w:r w:rsidR="00B16B15" w:rsidRPr="00886BC7">
        <w:rPr>
          <w:highlight w:val="yellow"/>
        </w:rPr>
        <w:t>____</w:t>
      </w:r>
      <w:r w:rsidRPr="00886BC7">
        <w:t xml:space="preserve"> часов с момента осуществления отгрузки известить об этом </w:t>
      </w:r>
      <w:r w:rsidR="00733528" w:rsidRPr="00886BC7">
        <w:t xml:space="preserve">Покупателя </w:t>
      </w:r>
      <w:r w:rsidRPr="00886BC7">
        <w:t xml:space="preserve">по </w:t>
      </w:r>
      <w:r w:rsidR="00140B29" w:rsidRPr="00886BC7">
        <w:t xml:space="preserve">факсимильной связи </w:t>
      </w:r>
      <w:r w:rsidR="00B16B15" w:rsidRPr="00886BC7">
        <w:t xml:space="preserve">либо по </w:t>
      </w:r>
      <w:r w:rsidR="00140B29" w:rsidRPr="00886BC7">
        <w:t>электронной почт</w:t>
      </w:r>
      <w:r w:rsidR="00B16B15" w:rsidRPr="00886BC7">
        <w:t xml:space="preserve">е (по электронному адресу, указанному в разделе </w:t>
      </w:r>
      <w:r w:rsidR="00F22695" w:rsidRPr="00886BC7">
        <w:t>14</w:t>
      </w:r>
      <w:r w:rsidR="00B16B15" w:rsidRPr="00886BC7">
        <w:t xml:space="preserve"> настоящего Договора)</w:t>
      </w:r>
      <w:r w:rsidR="002F142D" w:rsidRPr="00886BC7">
        <w:t xml:space="preserve"> с направлением </w:t>
      </w:r>
      <w:r w:rsidR="00B16B15" w:rsidRPr="00886BC7">
        <w:t xml:space="preserve">Покупателю указанными средствами связи </w:t>
      </w:r>
      <w:r w:rsidR="002F142D" w:rsidRPr="00886BC7">
        <w:t>копи</w:t>
      </w:r>
      <w:r w:rsidR="00964A34" w:rsidRPr="00886BC7">
        <w:t>и</w:t>
      </w:r>
      <w:r w:rsidR="002F142D" w:rsidRPr="00886BC7">
        <w:t xml:space="preserve"> </w:t>
      </w:r>
      <w:r w:rsidR="002009A3" w:rsidRPr="00886BC7">
        <w:t xml:space="preserve">товаросопроводительной </w:t>
      </w:r>
      <w:r w:rsidR="00964A34" w:rsidRPr="00886BC7">
        <w:t>накладной</w:t>
      </w:r>
      <w:r w:rsidRPr="00886BC7">
        <w:t xml:space="preserve">. </w:t>
      </w:r>
    </w:p>
    <w:p w14:paraId="11DB3A04" w14:textId="77777777" w:rsidR="002E0676" w:rsidRPr="00886BC7" w:rsidRDefault="00733528" w:rsidP="00420528">
      <w:pPr>
        <w:numPr>
          <w:ilvl w:val="1"/>
          <w:numId w:val="8"/>
        </w:numPr>
        <w:tabs>
          <w:tab w:val="clear" w:pos="709"/>
          <w:tab w:val="num" w:pos="426"/>
          <w:tab w:val="left" w:pos="851"/>
        </w:tabs>
        <w:ind w:left="0" w:firstLine="0"/>
        <w:jc w:val="both"/>
      </w:pPr>
      <w:r w:rsidRPr="00886BC7">
        <w:t xml:space="preserve">Продавец </w:t>
      </w:r>
      <w:r w:rsidR="006C01CA" w:rsidRPr="00886BC7">
        <w:t xml:space="preserve">обязан </w:t>
      </w:r>
      <w:r w:rsidR="00735C9D" w:rsidRPr="00886BC7">
        <w:t xml:space="preserve">предоставить Покупателю документы на Товар, перечень </w:t>
      </w:r>
      <w:r w:rsidR="00554788" w:rsidRPr="00886BC7">
        <w:t>которых</w:t>
      </w:r>
      <w:r w:rsidR="00735C9D" w:rsidRPr="00886BC7">
        <w:t>, а также порядок и сроки их предоставления предусмотрены в Приложени</w:t>
      </w:r>
      <w:r w:rsidR="00583AEE" w:rsidRPr="00886BC7">
        <w:t>и</w:t>
      </w:r>
      <w:r w:rsidR="00FB551E" w:rsidRPr="00886BC7">
        <w:t xml:space="preserve"> №1</w:t>
      </w:r>
      <w:r w:rsidR="00735C9D" w:rsidRPr="00886BC7">
        <w:t xml:space="preserve"> к настоящему </w:t>
      </w:r>
      <w:r w:rsidR="003F35AB" w:rsidRPr="00886BC7">
        <w:t>Договор</w:t>
      </w:r>
      <w:r w:rsidR="00735C9D" w:rsidRPr="00886BC7">
        <w:t xml:space="preserve">у. </w:t>
      </w:r>
    </w:p>
    <w:p w14:paraId="224D6500" w14:textId="4BD9326B" w:rsidR="00372FAF" w:rsidRPr="00886BC7" w:rsidRDefault="00372FAF" w:rsidP="00420528">
      <w:pPr>
        <w:numPr>
          <w:ilvl w:val="1"/>
          <w:numId w:val="8"/>
        </w:numPr>
        <w:tabs>
          <w:tab w:val="clear" w:pos="709"/>
          <w:tab w:val="num" w:pos="426"/>
          <w:tab w:val="left" w:pos="851"/>
        </w:tabs>
        <w:ind w:left="0" w:firstLine="0"/>
        <w:jc w:val="both"/>
      </w:pPr>
      <w:r w:rsidRPr="00886BC7">
        <w:t xml:space="preserve"> </w:t>
      </w:r>
      <w:r w:rsidR="004149EF" w:rsidRPr="00886BC7">
        <w:t xml:space="preserve">В случае, если Товар, поставляемый по настоящему Договору, входит в </w:t>
      </w:r>
      <w:r w:rsidR="00B16B15" w:rsidRPr="00886BC7">
        <w:t>п</w:t>
      </w:r>
      <w:r w:rsidR="004149EF" w:rsidRPr="00886BC7">
        <w:t xml:space="preserve">еречень продукции (товаров), на которую (которые) распространяются расширенные обязательства производителей (импортеров), </w:t>
      </w:r>
      <w:r w:rsidR="00B16B15" w:rsidRPr="00886BC7">
        <w:t>установленный законодательством</w:t>
      </w:r>
      <w:r w:rsidR="004149EF" w:rsidRPr="00886BC7">
        <w:t xml:space="preserve"> Республики Казахстан</w:t>
      </w:r>
      <w:r w:rsidR="00B16B15" w:rsidRPr="00886BC7">
        <w:t>, то</w:t>
      </w:r>
      <w:r w:rsidR="004149EF" w:rsidRPr="00886BC7">
        <w:t xml:space="preserve"> Продавец обязан </w:t>
      </w:r>
      <w:r w:rsidRPr="00886BC7">
        <w:t xml:space="preserve">в течение </w:t>
      </w:r>
      <w:r w:rsidRPr="00886BC7">
        <w:rPr>
          <w:highlight w:val="yellow"/>
        </w:rPr>
        <w:t>___</w:t>
      </w:r>
      <w:r w:rsidRPr="00886BC7">
        <w:t xml:space="preserve"> дней со дня подписания настоящего Договора предоставить Покупателю следующие документы, подтверждающие исполнение расширенных обязательств производителей (импортеров): </w:t>
      </w:r>
    </w:p>
    <w:p w14:paraId="0E2877A9" w14:textId="5B3ABF2D" w:rsidR="00372FAF" w:rsidRPr="00886BC7" w:rsidRDefault="00372FAF" w:rsidP="00372FAF">
      <w:pPr>
        <w:ind w:firstLine="709"/>
        <w:jc w:val="both"/>
      </w:pPr>
      <w:r w:rsidRPr="00886BC7">
        <w:t xml:space="preserve">1) договор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w:t>
      </w:r>
      <w:r w:rsidRPr="00886BC7">
        <w:lastRenderedPageBreak/>
        <w:t xml:space="preserve">упаковки, заключенный между оператором – ТОО «Оператор РОП» и Продавцом - производителем (импортером) - 1 экземпляр (заверенная Продавцом копия); </w:t>
      </w:r>
    </w:p>
    <w:p w14:paraId="41834CE3" w14:textId="77777777" w:rsidR="00372FAF" w:rsidRPr="00886BC7" w:rsidRDefault="00372FAF" w:rsidP="00372FAF">
      <w:pPr>
        <w:ind w:firstLine="709"/>
        <w:jc w:val="both"/>
      </w:pPr>
      <w:r w:rsidRPr="00886BC7">
        <w:t>2) документ о полноте платы, выданный ТОО «Оператор РОП» (в случае, если приобретается автотранспортное средство, то документ о полноте платы с указанием идентификационного номера (</w:t>
      </w:r>
      <w:proofErr w:type="spellStart"/>
      <w:r w:rsidRPr="00886BC7">
        <w:t>Vehicle</w:t>
      </w:r>
      <w:proofErr w:type="spellEnd"/>
      <w:r w:rsidRPr="00886BC7">
        <w:t xml:space="preserve"> </w:t>
      </w:r>
      <w:proofErr w:type="spellStart"/>
      <w:r w:rsidRPr="00886BC7">
        <w:t>Identification</w:t>
      </w:r>
      <w:proofErr w:type="spellEnd"/>
      <w:r w:rsidRPr="00886BC7">
        <w:t xml:space="preserve"> </w:t>
      </w:r>
      <w:proofErr w:type="spellStart"/>
      <w:r w:rsidRPr="00886BC7">
        <w:t>Number</w:t>
      </w:r>
      <w:proofErr w:type="spellEnd"/>
      <w:r w:rsidRPr="00886BC7">
        <w:t xml:space="preserve">)) - 1 экземпляр (заверенная Продавцом копия); </w:t>
      </w:r>
    </w:p>
    <w:p w14:paraId="652966AC" w14:textId="77777777" w:rsidR="00372FAF" w:rsidRPr="00886BC7" w:rsidRDefault="00372FAF" w:rsidP="00372FAF">
      <w:pPr>
        <w:jc w:val="both"/>
        <w:rPr>
          <w:i/>
        </w:rPr>
      </w:pPr>
    </w:p>
    <w:p w14:paraId="0054B5E5" w14:textId="77777777" w:rsidR="00372FAF" w:rsidRPr="00886BC7" w:rsidRDefault="00372FAF" w:rsidP="00372FAF">
      <w:pPr>
        <w:jc w:val="both"/>
        <w:rPr>
          <w:i/>
        </w:rPr>
      </w:pPr>
      <w:r w:rsidRPr="00886BC7">
        <w:rPr>
          <w:i/>
        </w:rPr>
        <w:t xml:space="preserve">В случае если Продавец - производитель (импортер) имеет собственную систему сбора, переработки и утилизации отходов то, вместо документов, указанных в пункте 2.6. настоящего Договора, предоставляется письмо (заключение) о применении Продавцом-производителем (импортером) собственной системы сбора, переработки и утилизации отходов, выданное ТОО «Оператор РОП» - 1 экземпляр (заверенная Продавцом копия). </w:t>
      </w:r>
    </w:p>
    <w:p w14:paraId="4CD2CAC3" w14:textId="77777777" w:rsidR="00A42218" w:rsidRPr="00886BC7" w:rsidRDefault="00732D0D" w:rsidP="00420528">
      <w:pPr>
        <w:spacing w:before="120" w:after="120"/>
        <w:ind w:firstLine="426"/>
        <w:jc w:val="both"/>
        <w:rPr>
          <w:i/>
        </w:rPr>
      </w:pPr>
      <w:r w:rsidRPr="00886BC7">
        <w:rPr>
          <w:i/>
        </w:rPr>
        <w:t>*</w:t>
      </w:r>
      <w:r w:rsidR="00A42218" w:rsidRPr="00886BC7">
        <w:rPr>
          <w:i/>
        </w:rPr>
        <w:t>(</w:t>
      </w:r>
      <w:r w:rsidRPr="00886BC7">
        <w:rPr>
          <w:i/>
        </w:rPr>
        <w:t>выделенное</w:t>
      </w:r>
      <w:r w:rsidR="00A42218" w:rsidRPr="00886BC7">
        <w:rPr>
          <w:i/>
        </w:rPr>
        <w:t xml:space="preserve"> т</w:t>
      </w:r>
      <w:r w:rsidRPr="00886BC7">
        <w:rPr>
          <w:i/>
        </w:rPr>
        <w:t>ребование</w:t>
      </w:r>
      <w:r w:rsidR="000C1D9E" w:rsidRPr="00886BC7">
        <w:rPr>
          <w:i/>
        </w:rPr>
        <w:t xml:space="preserve"> </w:t>
      </w:r>
      <w:r w:rsidRPr="00886BC7">
        <w:rPr>
          <w:i/>
        </w:rPr>
        <w:t xml:space="preserve">включается </w:t>
      </w:r>
      <w:r w:rsidR="00A42218" w:rsidRPr="00886BC7">
        <w:rPr>
          <w:i/>
        </w:rPr>
        <w:t xml:space="preserve">в случае, если Товар, поставляемый по настоящему Договору, входит в «Перечень продукции (товаров), на которую (которые) распространяются расширенные обязательства производителей (импортеров)»). </w:t>
      </w:r>
    </w:p>
    <w:p w14:paraId="4DB97A00" w14:textId="5547A315" w:rsidR="005A7A23" w:rsidRPr="00886BC7" w:rsidRDefault="00372FAF" w:rsidP="00420528">
      <w:pPr>
        <w:jc w:val="both"/>
      </w:pPr>
      <w:r w:rsidRPr="00886BC7">
        <w:t xml:space="preserve">2.7. </w:t>
      </w:r>
      <w:r w:rsidR="006C01CA" w:rsidRPr="00886BC7">
        <w:t xml:space="preserve">В случае </w:t>
      </w:r>
      <w:r w:rsidR="007F1DE6" w:rsidRPr="00886BC7">
        <w:t>непредставления</w:t>
      </w:r>
      <w:r w:rsidR="006C01CA" w:rsidRPr="00886BC7">
        <w:t>, несвоевременного представления</w:t>
      </w:r>
      <w:r w:rsidR="007F1DE6" w:rsidRPr="00886BC7">
        <w:t xml:space="preserve"> либо</w:t>
      </w:r>
      <w:r w:rsidR="006C01CA" w:rsidRPr="00886BC7">
        <w:t xml:space="preserve"> </w:t>
      </w:r>
      <w:r w:rsidR="007F1DE6" w:rsidRPr="00886BC7">
        <w:t xml:space="preserve">представления </w:t>
      </w:r>
      <w:r w:rsidR="006C01CA" w:rsidRPr="00886BC7">
        <w:t>неправильно оформленного документ</w:t>
      </w:r>
      <w:r w:rsidR="005A7A23" w:rsidRPr="00886BC7">
        <w:t>а</w:t>
      </w:r>
      <w:r w:rsidR="00E734FE" w:rsidRPr="00886BC7">
        <w:t>, указанн</w:t>
      </w:r>
      <w:r w:rsidR="005A7A23" w:rsidRPr="00886BC7">
        <w:t>ого</w:t>
      </w:r>
      <w:r w:rsidR="00E734FE" w:rsidRPr="00886BC7">
        <w:t xml:space="preserve"> в пункте 2.5. настоящего Договора,</w:t>
      </w:r>
      <w:r w:rsidR="00735C9D" w:rsidRPr="00886BC7">
        <w:t xml:space="preserve"> </w:t>
      </w:r>
      <w:r w:rsidR="00733528" w:rsidRPr="00886BC7">
        <w:t xml:space="preserve">Продавец </w:t>
      </w:r>
      <w:r w:rsidR="006C01CA" w:rsidRPr="00886BC7">
        <w:t xml:space="preserve">обязан незамедлительно устранить нарушение </w:t>
      </w:r>
      <w:r w:rsidR="00733528" w:rsidRPr="00886BC7">
        <w:t xml:space="preserve">данного </w:t>
      </w:r>
      <w:r w:rsidR="006C01CA" w:rsidRPr="00886BC7">
        <w:t>обязательства</w:t>
      </w:r>
      <w:r w:rsidR="00733528" w:rsidRPr="00886BC7">
        <w:t>.</w:t>
      </w:r>
      <w:r w:rsidR="00B16B15" w:rsidRPr="00886BC7">
        <w:t xml:space="preserve"> Нарушение Продавцом обязательства, предусмотренного в пункте 2.5 Договора, влечет право Покупателя привлечь Продавца к ответственности в соответствии с настоящим Договором и применимым правом.</w:t>
      </w:r>
    </w:p>
    <w:p w14:paraId="5F8A2E16" w14:textId="77777777" w:rsidR="004149EF" w:rsidRPr="00886BC7" w:rsidRDefault="00372FAF" w:rsidP="00420528">
      <w:pPr>
        <w:jc w:val="both"/>
      </w:pPr>
      <w:r w:rsidRPr="00886BC7">
        <w:t xml:space="preserve">2.8. </w:t>
      </w:r>
      <w:r w:rsidR="002009A3" w:rsidRPr="00886BC7">
        <w:t>Товар</w:t>
      </w:r>
      <w:r w:rsidR="006C01CA" w:rsidRPr="00886BC7">
        <w:t xml:space="preserve"> поставляется в таре и упаковке, соответствующей стандартам,</w:t>
      </w:r>
      <w:r w:rsidR="00733528" w:rsidRPr="00886BC7">
        <w:t xml:space="preserve"> </w:t>
      </w:r>
      <w:r w:rsidR="006C01CA" w:rsidRPr="00886BC7">
        <w:t xml:space="preserve">действующим </w:t>
      </w:r>
      <w:r w:rsidR="007F55DB" w:rsidRPr="00886BC7">
        <w:t>в Республике Казахстан.</w:t>
      </w:r>
      <w:r w:rsidR="00733528" w:rsidRPr="00886BC7">
        <w:t xml:space="preserve"> </w:t>
      </w:r>
      <w:r w:rsidR="007F55DB" w:rsidRPr="00886BC7">
        <w:t>Тара и</w:t>
      </w:r>
      <w:r w:rsidR="006C01CA" w:rsidRPr="00886BC7">
        <w:t xml:space="preserve"> упаковка должны обеспечивать сохранность </w:t>
      </w:r>
      <w:r w:rsidR="002009A3" w:rsidRPr="00886BC7">
        <w:t>Товар</w:t>
      </w:r>
      <w:r w:rsidR="006C01CA" w:rsidRPr="00886BC7">
        <w:t>а при погрузке-разгрузке, а также во время транспортировки и хранения. Тара и упаковка являются невозвратными.</w:t>
      </w:r>
    </w:p>
    <w:p w14:paraId="5316E4E6" w14:textId="77777777" w:rsidR="00031D7C" w:rsidRPr="00886BC7" w:rsidRDefault="00031D7C" w:rsidP="006C01CA">
      <w:pPr>
        <w:jc w:val="both"/>
      </w:pPr>
    </w:p>
    <w:p w14:paraId="30581C67" w14:textId="77777777" w:rsidR="006C01CA" w:rsidRPr="00886BC7" w:rsidRDefault="006C01CA" w:rsidP="006C01CA">
      <w:pPr>
        <w:numPr>
          <w:ilvl w:val="0"/>
          <w:numId w:val="8"/>
        </w:numPr>
        <w:jc w:val="center"/>
        <w:rPr>
          <w:b/>
        </w:rPr>
      </w:pPr>
      <w:r w:rsidRPr="00886BC7">
        <w:rPr>
          <w:b/>
        </w:rPr>
        <w:t xml:space="preserve">ФОРМА РАСЧЕТА, ЦЕНА </w:t>
      </w:r>
      <w:r w:rsidR="002009A3" w:rsidRPr="00886BC7">
        <w:rPr>
          <w:b/>
        </w:rPr>
        <w:t>ТОВАР</w:t>
      </w:r>
      <w:r w:rsidRPr="00886BC7">
        <w:rPr>
          <w:b/>
        </w:rPr>
        <w:t xml:space="preserve">А, СУММА </w:t>
      </w:r>
      <w:r w:rsidR="003F35AB" w:rsidRPr="00886BC7">
        <w:rPr>
          <w:b/>
        </w:rPr>
        <w:t>ДОГОВОР</w:t>
      </w:r>
      <w:r w:rsidRPr="00886BC7">
        <w:rPr>
          <w:b/>
        </w:rPr>
        <w:t>А</w:t>
      </w:r>
    </w:p>
    <w:p w14:paraId="3F4674E2" w14:textId="77777777" w:rsidR="004B4267" w:rsidRPr="00886BC7" w:rsidRDefault="0076407C" w:rsidP="00420528">
      <w:pPr>
        <w:numPr>
          <w:ilvl w:val="1"/>
          <w:numId w:val="8"/>
        </w:numPr>
        <w:tabs>
          <w:tab w:val="clear" w:pos="709"/>
          <w:tab w:val="num" w:pos="0"/>
          <w:tab w:val="left" w:pos="426"/>
        </w:tabs>
        <w:ind w:left="0" w:firstLine="0"/>
        <w:jc w:val="both"/>
      </w:pPr>
      <w:r w:rsidRPr="00886BC7">
        <w:t>Стоимость за единицу Товара</w:t>
      </w:r>
      <w:r w:rsidR="00735C9D" w:rsidRPr="00886BC7">
        <w:t xml:space="preserve"> </w:t>
      </w:r>
      <w:r w:rsidR="004418FC" w:rsidRPr="00886BC7">
        <w:t>предусмотрен</w:t>
      </w:r>
      <w:r w:rsidRPr="00886BC7">
        <w:t>а</w:t>
      </w:r>
      <w:r w:rsidR="00735C9D" w:rsidRPr="00886BC7">
        <w:t xml:space="preserve"> </w:t>
      </w:r>
      <w:r w:rsidR="00572989" w:rsidRPr="00886BC7">
        <w:t xml:space="preserve">в </w:t>
      </w:r>
      <w:r w:rsidR="006C2E5E" w:rsidRPr="00886BC7">
        <w:t>П</w:t>
      </w:r>
      <w:r w:rsidR="00572989" w:rsidRPr="00886BC7">
        <w:t>риложени</w:t>
      </w:r>
      <w:r w:rsidR="00583AEE" w:rsidRPr="00886BC7">
        <w:t>и</w:t>
      </w:r>
      <w:r w:rsidR="00FB551E" w:rsidRPr="00886BC7">
        <w:t xml:space="preserve"> №1</w:t>
      </w:r>
      <w:r w:rsidR="00735C9D" w:rsidRPr="00886BC7">
        <w:t xml:space="preserve"> к настоящему </w:t>
      </w:r>
      <w:r w:rsidR="003F35AB" w:rsidRPr="00886BC7">
        <w:t>Договор</w:t>
      </w:r>
      <w:r w:rsidR="00735C9D" w:rsidRPr="00886BC7">
        <w:t>у</w:t>
      </w:r>
      <w:r w:rsidR="00987CF5" w:rsidRPr="00886BC7">
        <w:t xml:space="preserve">. </w:t>
      </w:r>
      <w:r w:rsidR="00735C9D" w:rsidRPr="00886BC7">
        <w:t xml:space="preserve">Стоимость за единицу Товара является фиксированной и не подлежит изменению после подписания Сторонами настоящего </w:t>
      </w:r>
      <w:r w:rsidR="003F35AB" w:rsidRPr="00886BC7">
        <w:t>Договор</w:t>
      </w:r>
      <w:r w:rsidR="00735C9D" w:rsidRPr="00886BC7">
        <w:t>а.</w:t>
      </w:r>
      <w:r w:rsidR="00524F5D" w:rsidRPr="00886BC7">
        <w:t xml:space="preserve"> Валюта платежа -  </w:t>
      </w:r>
      <w:r w:rsidR="00524F5D" w:rsidRPr="00886BC7">
        <w:rPr>
          <w:highlight w:val="yellow"/>
        </w:rPr>
        <w:t>________</w:t>
      </w:r>
      <w:r w:rsidR="00524F5D" w:rsidRPr="00886BC7">
        <w:t xml:space="preserve">, валюта Договора - </w:t>
      </w:r>
      <w:r w:rsidR="00524F5D" w:rsidRPr="00886BC7">
        <w:rPr>
          <w:highlight w:val="yellow"/>
        </w:rPr>
        <w:t>________</w:t>
      </w:r>
      <w:r w:rsidR="00524F5D" w:rsidRPr="00886BC7">
        <w:t>.</w:t>
      </w:r>
    </w:p>
    <w:p w14:paraId="15BF667D" w14:textId="3D5D4CA2" w:rsidR="00B16B15" w:rsidRPr="00886BC7" w:rsidRDefault="00B16B15" w:rsidP="00B16B15">
      <w:pPr>
        <w:numPr>
          <w:ilvl w:val="1"/>
          <w:numId w:val="8"/>
        </w:numPr>
        <w:tabs>
          <w:tab w:val="clear" w:pos="709"/>
          <w:tab w:val="num" w:pos="0"/>
          <w:tab w:val="left" w:pos="426"/>
        </w:tabs>
        <w:ind w:left="0" w:firstLine="0"/>
        <w:jc w:val="both"/>
      </w:pPr>
      <w:bookmarkStart w:id="0" w:name="_Hlk486761361"/>
      <w:r w:rsidRPr="00886BC7">
        <w:t xml:space="preserve"> Порядок и срок оплаты за Товар определяется в Приложении № 1 к Договору. </w:t>
      </w:r>
    </w:p>
    <w:p w14:paraId="4B1184E0" w14:textId="415D4143" w:rsidR="00E734FE" w:rsidRPr="00886BC7" w:rsidRDefault="00245878" w:rsidP="00245878">
      <w:pPr>
        <w:numPr>
          <w:ilvl w:val="1"/>
          <w:numId w:val="8"/>
        </w:numPr>
        <w:tabs>
          <w:tab w:val="clear" w:pos="709"/>
          <w:tab w:val="num" w:pos="0"/>
          <w:tab w:val="left" w:pos="426"/>
        </w:tabs>
        <w:ind w:left="0" w:firstLine="0"/>
        <w:jc w:val="both"/>
      </w:pPr>
      <w:r w:rsidRPr="00886BC7">
        <w:t xml:space="preserve"> Покупатель вправе не оплачивать поставленный Товар до момента исполнения Продавцом обязанности по своевременному предоставлению Покупателю оригинала счета-фактуры (к оригиналу счета-фактуры приравнивается электронная счет-фактура, оформляемая в соответствии с законодательством Республики Казахстан) и/или подписанного оригинала настоящего Договора. Реализация Покупателем такого права не является основанием для привлечения его к юридической ответственности за оплату в срок, отличный от предусмотренного Договором</w:t>
      </w:r>
      <w:r w:rsidR="007231E6" w:rsidRPr="00886BC7">
        <w:t>.</w:t>
      </w:r>
    </w:p>
    <w:bookmarkEnd w:id="0"/>
    <w:p w14:paraId="7A2362BC" w14:textId="77777777" w:rsidR="004B4267" w:rsidRPr="00886BC7" w:rsidRDefault="004B4267" w:rsidP="00420528">
      <w:pPr>
        <w:numPr>
          <w:ilvl w:val="1"/>
          <w:numId w:val="8"/>
        </w:numPr>
        <w:tabs>
          <w:tab w:val="clear" w:pos="709"/>
          <w:tab w:val="num" w:pos="0"/>
          <w:tab w:val="left" w:pos="426"/>
        </w:tabs>
        <w:ind w:left="0" w:firstLine="0"/>
        <w:jc w:val="both"/>
      </w:pPr>
      <w:r w:rsidRPr="00886BC7">
        <w:t xml:space="preserve">Датой платежа стороны признают дату списания денег с банковского счета </w:t>
      </w:r>
      <w:r w:rsidR="005E6B3C" w:rsidRPr="00886BC7">
        <w:t>Покупателя</w:t>
      </w:r>
      <w:r w:rsidRPr="00886BC7">
        <w:t>.</w:t>
      </w:r>
    </w:p>
    <w:p w14:paraId="3A8FAC93" w14:textId="77777777" w:rsidR="00733528" w:rsidRPr="00886BC7" w:rsidRDefault="006C01CA" w:rsidP="00420528">
      <w:pPr>
        <w:numPr>
          <w:ilvl w:val="1"/>
          <w:numId w:val="8"/>
        </w:numPr>
        <w:tabs>
          <w:tab w:val="clear" w:pos="709"/>
          <w:tab w:val="num" w:pos="0"/>
          <w:tab w:val="left" w:pos="426"/>
        </w:tabs>
        <w:ind w:left="0" w:firstLine="0"/>
        <w:jc w:val="both"/>
      </w:pPr>
      <w:r w:rsidRPr="00886BC7">
        <w:t xml:space="preserve">При осуществлении расчетов по настоящему </w:t>
      </w:r>
      <w:r w:rsidR="003F35AB" w:rsidRPr="00886BC7">
        <w:t>Договор</w:t>
      </w:r>
      <w:r w:rsidR="00733528" w:rsidRPr="00886BC7">
        <w:t xml:space="preserve">у </w:t>
      </w:r>
      <w:r w:rsidRPr="00886BC7">
        <w:t>все банковские расходы банка Покупателя несет Покупатель, все остальные банковские расходы несет Продавец.</w:t>
      </w:r>
    </w:p>
    <w:p w14:paraId="34DC5AFF" w14:textId="5915A90C" w:rsidR="0076407C" w:rsidRPr="00886BC7" w:rsidRDefault="00583AEE" w:rsidP="00420528">
      <w:pPr>
        <w:numPr>
          <w:ilvl w:val="1"/>
          <w:numId w:val="8"/>
        </w:numPr>
        <w:tabs>
          <w:tab w:val="clear" w:pos="709"/>
          <w:tab w:val="num" w:pos="0"/>
          <w:tab w:val="left" w:pos="426"/>
        </w:tabs>
        <w:ind w:left="0" w:firstLine="0"/>
        <w:jc w:val="both"/>
      </w:pPr>
      <w:r w:rsidRPr="00886BC7">
        <w:t xml:space="preserve">Сумма </w:t>
      </w:r>
      <w:r w:rsidR="00524F5D" w:rsidRPr="00886BC7">
        <w:t>Договора</w:t>
      </w:r>
      <w:r w:rsidR="00E734FE" w:rsidRPr="00886BC7">
        <w:t xml:space="preserve"> составляет </w:t>
      </w:r>
      <w:r w:rsidR="00E734FE" w:rsidRPr="00886BC7">
        <w:rPr>
          <w:highlight w:val="yellow"/>
        </w:rPr>
        <w:t>_______________</w:t>
      </w:r>
      <w:r w:rsidRPr="00886BC7">
        <w:t xml:space="preserve">, указанная сумма включает в себя НДС по ставке </w:t>
      </w:r>
      <w:r w:rsidRPr="00886BC7">
        <w:rPr>
          <w:highlight w:val="yellow"/>
        </w:rPr>
        <w:t>__</w:t>
      </w:r>
      <w:r w:rsidRPr="00886BC7">
        <w:t xml:space="preserve">%. Сумма </w:t>
      </w:r>
      <w:r w:rsidR="00524F5D" w:rsidRPr="00886BC7">
        <w:t>Договора</w:t>
      </w:r>
      <w:r w:rsidRPr="00886BC7">
        <w:t xml:space="preserve"> может измениться с учетом величины допустимого отклонения количества Товара, предусмотренной в Приложении</w:t>
      </w:r>
      <w:r w:rsidR="00FB551E" w:rsidRPr="00886BC7">
        <w:t xml:space="preserve"> №1</w:t>
      </w:r>
      <w:r w:rsidRPr="00886BC7">
        <w:t>.</w:t>
      </w:r>
    </w:p>
    <w:p w14:paraId="049BA914" w14:textId="77777777" w:rsidR="004B4267" w:rsidRPr="00886BC7" w:rsidRDefault="00583AEE" w:rsidP="00420528">
      <w:pPr>
        <w:spacing w:before="120"/>
        <w:jc w:val="both"/>
        <w:rPr>
          <w:i/>
        </w:rPr>
      </w:pPr>
      <w:r w:rsidRPr="00886BC7">
        <w:rPr>
          <w:i/>
        </w:rPr>
        <w:t xml:space="preserve"> (</w:t>
      </w:r>
      <w:r w:rsidR="0076407C" w:rsidRPr="00886BC7">
        <w:rPr>
          <w:i/>
        </w:rPr>
        <w:t>второе предложения данного пункта для договоров</w:t>
      </w:r>
      <w:r w:rsidRPr="00886BC7">
        <w:rPr>
          <w:i/>
        </w:rPr>
        <w:t xml:space="preserve"> с допустимым отклонением по количеству)</w:t>
      </w:r>
      <w:r w:rsidR="005A7D1D" w:rsidRPr="00886BC7">
        <w:rPr>
          <w:i/>
        </w:rPr>
        <w:t xml:space="preserve"> </w:t>
      </w:r>
    </w:p>
    <w:p w14:paraId="62B21FD5" w14:textId="3E0CF58F" w:rsidR="005F3075" w:rsidRPr="00886BC7" w:rsidRDefault="00245878" w:rsidP="005F3075">
      <w:pPr>
        <w:pStyle w:val="a7"/>
        <w:numPr>
          <w:ilvl w:val="1"/>
          <w:numId w:val="8"/>
        </w:numPr>
        <w:tabs>
          <w:tab w:val="clear" w:pos="709"/>
          <w:tab w:val="num" w:pos="0"/>
          <w:tab w:val="left" w:pos="426"/>
        </w:tabs>
        <w:spacing w:before="120"/>
        <w:ind w:left="0" w:firstLine="0"/>
        <w:jc w:val="both"/>
        <w:rPr>
          <w:i/>
        </w:rPr>
      </w:pPr>
      <w:bookmarkStart w:id="1" w:name="_Hlk486761440"/>
      <w:r w:rsidRPr="00886BC7">
        <w:t xml:space="preserve">В случае если Продавцом осуществлена досрочная поставка Товара без письменного согласия Покупателя, в том числе в срок, не соответствующий сроку, указанному в письменном согласии Покупателя на досрочную поставку Товара, Покупатель имеет право осуществить платеж в срок, предусмотренный в Приложении № 1 к настоящему Договору, как если бы досрочная поставка не была осуществлена. </w:t>
      </w:r>
      <w:r w:rsidR="005F3075" w:rsidRPr="00886BC7">
        <w:t xml:space="preserve">      </w:t>
      </w:r>
    </w:p>
    <w:bookmarkEnd w:id="1"/>
    <w:p w14:paraId="667C17BA" w14:textId="77777777" w:rsidR="00031D7C" w:rsidRPr="00886BC7" w:rsidRDefault="00031D7C" w:rsidP="004B4267">
      <w:pPr>
        <w:jc w:val="both"/>
      </w:pPr>
    </w:p>
    <w:p w14:paraId="41A7233F" w14:textId="77777777" w:rsidR="006C01CA" w:rsidRPr="00886BC7" w:rsidRDefault="006303F5" w:rsidP="006C01CA">
      <w:pPr>
        <w:numPr>
          <w:ilvl w:val="0"/>
          <w:numId w:val="8"/>
        </w:numPr>
        <w:jc w:val="center"/>
        <w:rPr>
          <w:b/>
        </w:rPr>
      </w:pPr>
      <w:r w:rsidRPr="00886BC7">
        <w:rPr>
          <w:b/>
        </w:rPr>
        <w:t>КАЧ</w:t>
      </w:r>
      <w:r w:rsidR="006C01CA" w:rsidRPr="00886BC7">
        <w:rPr>
          <w:b/>
        </w:rPr>
        <w:t xml:space="preserve">ЕСТВО </w:t>
      </w:r>
      <w:r w:rsidR="002009A3" w:rsidRPr="00886BC7">
        <w:rPr>
          <w:b/>
        </w:rPr>
        <w:t>ТОВАР</w:t>
      </w:r>
      <w:r w:rsidR="006C01CA" w:rsidRPr="00886BC7">
        <w:rPr>
          <w:b/>
        </w:rPr>
        <w:t>А</w:t>
      </w:r>
    </w:p>
    <w:p w14:paraId="43FFF836" w14:textId="3BD819CC" w:rsidR="00EF0FBC" w:rsidRPr="00886BC7" w:rsidRDefault="005A7D1D" w:rsidP="00FA094C">
      <w:pPr>
        <w:pStyle w:val="a7"/>
        <w:numPr>
          <w:ilvl w:val="1"/>
          <w:numId w:val="12"/>
        </w:numPr>
        <w:ind w:left="0" w:firstLine="0"/>
        <w:jc w:val="both"/>
      </w:pPr>
      <w:r w:rsidRPr="00886BC7">
        <w:t xml:space="preserve"> </w:t>
      </w:r>
      <w:r w:rsidR="00EF0FBC" w:rsidRPr="00886BC7">
        <w:t xml:space="preserve">Товар, поставляемый по настоящему </w:t>
      </w:r>
      <w:r w:rsidR="003F35AB" w:rsidRPr="00886BC7">
        <w:t>Договор</w:t>
      </w:r>
      <w:r w:rsidR="00EF0FBC" w:rsidRPr="00886BC7">
        <w:t>у</w:t>
      </w:r>
      <w:r w:rsidRPr="00886BC7">
        <w:t>,</w:t>
      </w:r>
      <w:r w:rsidR="00EF0FBC" w:rsidRPr="00886BC7">
        <w:t xml:space="preserve"> должен быть качественным и пригодным для целей, для которых данный товар пр</w:t>
      </w:r>
      <w:r w:rsidR="00554788" w:rsidRPr="00886BC7">
        <w:t>едназначен</w:t>
      </w:r>
      <w:r w:rsidR="00EF0FBC" w:rsidRPr="00886BC7">
        <w:t xml:space="preserve">. </w:t>
      </w:r>
      <w:r w:rsidR="00245878" w:rsidRPr="00886BC7">
        <w:t xml:space="preserve">Детальные требования к качеству Товара предусмотрены в Приложении № 1 к Договору. </w:t>
      </w:r>
      <w:r w:rsidR="00FF4CE7" w:rsidRPr="00886BC7">
        <w:t>Качество Товара должно подтверждаться документами, передаваемыми Продавцом Покупателю согласно Приложени</w:t>
      </w:r>
      <w:r w:rsidR="00FB551E" w:rsidRPr="00886BC7">
        <w:t>ю №1</w:t>
      </w:r>
      <w:r w:rsidR="00FF4CE7" w:rsidRPr="00886BC7">
        <w:t xml:space="preserve"> к настоящему </w:t>
      </w:r>
      <w:r w:rsidR="003F35AB" w:rsidRPr="00886BC7">
        <w:t>Договор</w:t>
      </w:r>
      <w:r w:rsidR="00FF4CE7" w:rsidRPr="00886BC7">
        <w:t xml:space="preserve">у.  </w:t>
      </w:r>
    </w:p>
    <w:p w14:paraId="07F51748" w14:textId="2008450F" w:rsidR="00245878" w:rsidRPr="00886BC7" w:rsidRDefault="00245878" w:rsidP="00FA094C">
      <w:pPr>
        <w:pStyle w:val="a7"/>
        <w:numPr>
          <w:ilvl w:val="1"/>
          <w:numId w:val="12"/>
        </w:numPr>
        <w:ind w:left="0" w:firstLine="0"/>
        <w:jc w:val="both"/>
      </w:pPr>
      <w:r w:rsidRPr="00886BC7">
        <w:t xml:space="preserve">Если при приемке Товара будет установлено не соответствие качества Товара условиям Договора, Продавец обязан заменить его Товаром надлежащего качества за свой счет в следующий срок - </w:t>
      </w:r>
      <w:r w:rsidRPr="00886BC7">
        <w:rPr>
          <w:highlight w:val="yellow"/>
        </w:rPr>
        <w:t>__________</w:t>
      </w:r>
      <w:r w:rsidR="003D56B9" w:rsidRPr="00886BC7">
        <w:t xml:space="preserve"> со дня получения письменного требования Покупателя</w:t>
      </w:r>
      <w:r w:rsidRPr="00886BC7">
        <w:t>.</w:t>
      </w:r>
    </w:p>
    <w:p w14:paraId="4DE1FEAA" w14:textId="77777777" w:rsidR="0030146D" w:rsidRPr="00886BC7" w:rsidRDefault="0030146D" w:rsidP="00FA094C">
      <w:pPr>
        <w:pStyle w:val="a7"/>
        <w:numPr>
          <w:ilvl w:val="1"/>
          <w:numId w:val="12"/>
        </w:numPr>
        <w:ind w:left="0" w:firstLine="0"/>
        <w:jc w:val="both"/>
      </w:pPr>
      <w:r w:rsidRPr="00886BC7">
        <w:t xml:space="preserve">Продавец гарантирует отсутствие в поставляемом </w:t>
      </w:r>
      <w:r w:rsidR="00BB7F37" w:rsidRPr="00886BC7">
        <w:t>Т</w:t>
      </w:r>
      <w:r w:rsidRPr="00886BC7">
        <w:t>оваре стойких органических загрязнителей (СОЗ), предусмотренных Стокгольмской конвенцией о стойких органических веществах от 22 мая 2001 года.</w:t>
      </w:r>
    </w:p>
    <w:p w14:paraId="71F3B1CC" w14:textId="62DAE3F6" w:rsidR="00483AA7" w:rsidRPr="00886BC7" w:rsidRDefault="00BC0F8C" w:rsidP="00723BC4">
      <w:pPr>
        <w:pStyle w:val="a7"/>
        <w:numPr>
          <w:ilvl w:val="1"/>
          <w:numId w:val="12"/>
        </w:numPr>
        <w:ind w:left="0" w:firstLine="0"/>
        <w:jc w:val="both"/>
      </w:pPr>
      <w:r w:rsidRPr="00886BC7">
        <w:lastRenderedPageBreak/>
        <w:t xml:space="preserve">Продавец гарантирует отсутствие в поставляемом </w:t>
      </w:r>
      <w:r w:rsidR="00723BC4" w:rsidRPr="00886BC7">
        <w:t>Т</w:t>
      </w:r>
      <w:r w:rsidRPr="00886BC7">
        <w:t xml:space="preserve">оваре </w:t>
      </w:r>
      <w:proofErr w:type="spellStart"/>
      <w:r w:rsidRPr="00886BC7">
        <w:t>озон</w:t>
      </w:r>
      <w:r w:rsidR="00EA1519" w:rsidRPr="00886BC7">
        <w:t>о</w:t>
      </w:r>
      <w:r w:rsidRPr="00886BC7">
        <w:t>разрушающих</w:t>
      </w:r>
      <w:proofErr w:type="spellEnd"/>
      <w:r w:rsidRPr="00886BC7">
        <w:t xml:space="preserve"> веществ, перечисленных в Правилах учета потребления </w:t>
      </w:r>
      <w:proofErr w:type="spellStart"/>
      <w:r w:rsidRPr="00886BC7">
        <w:t>озон</w:t>
      </w:r>
      <w:r w:rsidR="00EA1519" w:rsidRPr="00886BC7">
        <w:t>о</w:t>
      </w:r>
      <w:r w:rsidRPr="00886BC7">
        <w:t>разрушающих</w:t>
      </w:r>
      <w:proofErr w:type="spellEnd"/>
      <w:r w:rsidRPr="00886BC7">
        <w:t xml:space="preserve"> веществ, утвержденных </w:t>
      </w:r>
      <w:r w:rsidR="00EA1519" w:rsidRPr="00886BC7">
        <w:t>Приказом Министра энергетики РК №</w:t>
      </w:r>
      <w:r w:rsidR="00A019D9" w:rsidRPr="00886BC7">
        <w:t xml:space="preserve"> 285</w:t>
      </w:r>
      <w:r w:rsidR="00EA1519" w:rsidRPr="00886BC7">
        <w:t xml:space="preserve"> от </w:t>
      </w:r>
      <w:proofErr w:type="gramStart"/>
      <w:r w:rsidR="00EA1519" w:rsidRPr="00886BC7">
        <w:t>15</w:t>
      </w:r>
      <w:r w:rsidR="00245878" w:rsidRPr="00886BC7">
        <w:t xml:space="preserve">  апреля</w:t>
      </w:r>
      <w:proofErr w:type="gramEnd"/>
      <w:r w:rsidR="00245878" w:rsidRPr="00886BC7">
        <w:t xml:space="preserve"> 2015 г</w:t>
      </w:r>
      <w:r w:rsidR="00EA1519" w:rsidRPr="00886BC7">
        <w:t>.</w:t>
      </w:r>
    </w:p>
    <w:p w14:paraId="2CF8CA7C" w14:textId="026830D5" w:rsidR="000C11D2" w:rsidRPr="00886BC7" w:rsidRDefault="000C11D2" w:rsidP="003A723F">
      <w:pPr>
        <w:pStyle w:val="a7"/>
        <w:numPr>
          <w:ilvl w:val="1"/>
          <w:numId w:val="12"/>
        </w:numPr>
        <w:ind w:left="0" w:firstLine="0"/>
        <w:jc w:val="both"/>
      </w:pPr>
      <w:r w:rsidRPr="00886BC7">
        <w:t xml:space="preserve">Продавец гарантирует Покупателю, что поставляемый им Товар полностью соответствует требованиям по энергетической эффективности и безопасности, предусмотренным законодательством Республики Казахстан. </w:t>
      </w:r>
    </w:p>
    <w:p w14:paraId="5F7CB5C3" w14:textId="36EFC3AF" w:rsidR="000E554B" w:rsidRPr="00886BC7" w:rsidRDefault="000E554B" w:rsidP="00765E5D">
      <w:pPr>
        <w:pStyle w:val="a7"/>
        <w:spacing w:before="120"/>
        <w:ind w:left="0"/>
        <w:contextualSpacing w:val="0"/>
        <w:jc w:val="both"/>
        <w:rPr>
          <w:i/>
        </w:rPr>
      </w:pPr>
      <w:r w:rsidRPr="00886BC7">
        <w:rPr>
          <w:i/>
        </w:rPr>
        <w:t>(</w:t>
      </w:r>
      <w:r w:rsidR="00822ACA" w:rsidRPr="00886BC7">
        <w:rPr>
          <w:i/>
        </w:rPr>
        <w:t>П</w:t>
      </w:r>
      <w:r w:rsidRPr="00886BC7">
        <w:rPr>
          <w:i/>
        </w:rPr>
        <w:t>ункт 4.</w:t>
      </w:r>
      <w:r w:rsidR="00C938B6" w:rsidRPr="00886BC7">
        <w:rPr>
          <w:i/>
        </w:rPr>
        <w:t>5</w:t>
      </w:r>
      <w:r w:rsidRPr="00886BC7">
        <w:rPr>
          <w:i/>
        </w:rPr>
        <w:t xml:space="preserve">. </w:t>
      </w:r>
      <w:r w:rsidR="00822ACA" w:rsidRPr="00886BC7">
        <w:rPr>
          <w:i/>
        </w:rPr>
        <w:t>применяется</w:t>
      </w:r>
      <w:r w:rsidRPr="00886BC7">
        <w:rPr>
          <w:i/>
        </w:rPr>
        <w:t xml:space="preserve"> в случае приобретения </w:t>
      </w:r>
      <w:r w:rsidR="00822ACA" w:rsidRPr="00886BC7">
        <w:rPr>
          <w:i/>
        </w:rPr>
        <w:t>ТМЦ</w:t>
      </w:r>
      <w:r w:rsidRPr="00886BC7">
        <w:rPr>
          <w:i/>
        </w:rPr>
        <w:t xml:space="preserve">, </w:t>
      </w:r>
      <w:r w:rsidR="00822ACA" w:rsidRPr="00886BC7">
        <w:rPr>
          <w:i/>
        </w:rPr>
        <w:t>при эксплуатации которых</w:t>
      </w:r>
      <w:r w:rsidRPr="00886BC7">
        <w:rPr>
          <w:i/>
        </w:rPr>
        <w:t xml:space="preserve"> прямо или косвенно оказывает</w:t>
      </w:r>
      <w:r w:rsidR="00822ACA" w:rsidRPr="00886BC7">
        <w:rPr>
          <w:i/>
        </w:rPr>
        <w:t>ся</w:t>
      </w:r>
      <w:r w:rsidRPr="00886BC7">
        <w:rPr>
          <w:i/>
        </w:rPr>
        <w:t xml:space="preserve"> влияние на потребление энергетических ресурсов</w:t>
      </w:r>
      <w:r w:rsidR="00E64F54" w:rsidRPr="00886BC7">
        <w:rPr>
          <w:i/>
        </w:rPr>
        <w:t>)</w:t>
      </w:r>
      <w:r w:rsidRPr="00886BC7">
        <w:rPr>
          <w:i/>
        </w:rPr>
        <w:t>.</w:t>
      </w:r>
    </w:p>
    <w:p w14:paraId="4E55D4F4" w14:textId="77777777" w:rsidR="00D50720" w:rsidRPr="00886BC7" w:rsidRDefault="00D50720" w:rsidP="00723BC4">
      <w:pPr>
        <w:pStyle w:val="a7"/>
        <w:ind w:left="360"/>
        <w:jc w:val="both"/>
        <w:rPr>
          <w:i/>
        </w:rPr>
      </w:pPr>
    </w:p>
    <w:p w14:paraId="4DD769AF" w14:textId="77777777" w:rsidR="004B4267" w:rsidRPr="00886BC7" w:rsidRDefault="004B4267" w:rsidP="00FA094C">
      <w:pPr>
        <w:numPr>
          <w:ilvl w:val="0"/>
          <w:numId w:val="12"/>
        </w:numPr>
        <w:jc w:val="center"/>
      </w:pPr>
      <w:r w:rsidRPr="00886BC7">
        <w:rPr>
          <w:b/>
        </w:rPr>
        <w:t xml:space="preserve">ПРИЕМКА </w:t>
      </w:r>
      <w:r w:rsidR="002009A3" w:rsidRPr="00886BC7">
        <w:rPr>
          <w:b/>
        </w:rPr>
        <w:t>ТОВАР</w:t>
      </w:r>
      <w:r w:rsidRPr="00886BC7">
        <w:rPr>
          <w:b/>
        </w:rPr>
        <w:t>А</w:t>
      </w:r>
    </w:p>
    <w:p w14:paraId="5BFE3EA2" w14:textId="77777777" w:rsidR="005E053E" w:rsidRPr="00886BC7" w:rsidRDefault="004B4267" w:rsidP="005E053E">
      <w:pPr>
        <w:numPr>
          <w:ilvl w:val="1"/>
          <w:numId w:val="12"/>
        </w:numPr>
        <w:ind w:left="0" w:firstLine="0"/>
        <w:jc w:val="both"/>
      </w:pPr>
      <w:r w:rsidRPr="00886BC7">
        <w:t xml:space="preserve">Приемка </w:t>
      </w:r>
      <w:r w:rsidR="002009A3" w:rsidRPr="00886BC7">
        <w:t>Товар</w:t>
      </w:r>
      <w:r w:rsidRPr="00886BC7">
        <w:t>а по количеству и качеству производится Покупате</w:t>
      </w:r>
      <w:r w:rsidR="00554788" w:rsidRPr="00886BC7">
        <w:t>лем в порядке</w:t>
      </w:r>
      <w:r w:rsidR="00FB551E" w:rsidRPr="00886BC7">
        <w:t>, предусмотренном Приложением «Порядок приемки Товара по количеству и качеству»</w:t>
      </w:r>
      <w:r w:rsidR="00554788" w:rsidRPr="00886BC7">
        <w:t xml:space="preserve"> и в месте</w:t>
      </w:r>
      <w:r w:rsidR="0036735C" w:rsidRPr="00886BC7">
        <w:t xml:space="preserve">, </w:t>
      </w:r>
      <w:r w:rsidR="00554788" w:rsidRPr="00886BC7">
        <w:t xml:space="preserve">определенном </w:t>
      </w:r>
      <w:r w:rsidR="0036735C" w:rsidRPr="00886BC7">
        <w:t>в Приложени</w:t>
      </w:r>
      <w:r w:rsidR="00FB551E" w:rsidRPr="00886BC7">
        <w:t>и №1</w:t>
      </w:r>
      <w:r w:rsidR="0036735C" w:rsidRPr="00886BC7">
        <w:t xml:space="preserve"> к настоящему </w:t>
      </w:r>
      <w:r w:rsidR="003F35AB" w:rsidRPr="00886BC7">
        <w:t>Договор</w:t>
      </w:r>
      <w:r w:rsidR="005E053E" w:rsidRPr="00886BC7">
        <w:t>у.</w:t>
      </w:r>
    </w:p>
    <w:p w14:paraId="43B5A172" w14:textId="77777777" w:rsidR="005E053E" w:rsidRPr="00886BC7" w:rsidRDefault="005E053E" w:rsidP="005E053E">
      <w:pPr>
        <w:jc w:val="both"/>
      </w:pPr>
    </w:p>
    <w:p w14:paraId="29FF6F07" w14:textId="77777777" w:rsidR="005E053E" w:rsidRPr="00886BC7" w:rsidRDefault="005E053E" w:rsidP="00905FF3">
      <w:pPr>
        <w:pStyle w:val="a7"/>
        <w:numPr>
          <w:ilvl w:val="0"/>
          <w:numId w:val="12"/>
        </w:numPr>
        <w:jc w:val="center"/>
      </w:pPr>
      <w:r w:rsidRPr="00886BC7">
        <w:rPr>
          <w:b/>
        </w:rPr>
        <w:t>ГАРАНТИИ КАЧЕСТВА ТОВАРА</w:t>
      </w:r>
    </w:p>
    <w:p w14:paraId="47532680" w14:textId="2F14DE6A" w:rsidR="005E053E" w:rsidRPr="00886BC7" w:rsidRDefault="005E053E" w:rsidP="00765E5D">
      <w:pPr>
        <w:numPr>
          <w:ilvl w:val="1"/>
          <w:numId w:val="15"/>
        </w:numPr>
        <w:tabs>
          <w:tab w:val="left" w:pos="426"/>
        </w:tabs>
        <w:ind w:left="0" w:firstLine="0"/>
        <w:jc w:val="both"/>
      </w:pPr>
      <w:r w:rsidRPr="00886BC7">
        <w:t>На поставляемый по настоящему Договору Товар устанавливается гарантийный срок, продолжительность которого определена в Приложени</w:t>
      </w:r>
      <w:r w:rsidR="00905FF3" w:rsidRPr="00886BC7">
        <w:t>и</w:t>
      </w:r>
      <w:r w:rsidR="00FB551E" w:rsidRPr="00886BC7">
        <w:t xml:space="preserve"> №1</w:t>
      </w:r>
      <w:r w:rsidRPr="00886BC7">
        <w:t xml:space="preserve"> к настоящему Договору. </w:t>
      </w:r>
    </w:p>
    <w:p w14:paraId="5BF8D6DD" w14:textId="72261466" w:rsidR="005E053E" w:rsidRPr="00886BC7" w:rsidRDefault="005E053E" w:rsidP="00765E5D">
      <w:pPr>
        <w:numPr>
          <w:ilvl w:val="1"/>
          <w:numId w:val="15"/>
        </w:numPr>
        <w:tabs>
          <w:tab w:val="left" w:pos="426"/>
        </w:tabs>
        <w:ind w:left="0" w:firstLine="0"/>
        <w:jc w:val="both"/>
      </w:pPr>
      <w:r w:rsidRPr="00886BC7">
        <w:t xml:space="preserve">При выявлении недостатков </w:t>
      </w:r>
      <w:proofErr w:type="gramStart"/>
      <w:r w:rsidRPr="00886BC7">
        <w:t xml:space="preserve">Товара </w:t>
      </w:r>
      <w:r w:rsidR="00245878" w:rsidRPr="00886BC7">
        <w:t xml:space="preserve"> </w:t>
      </w:r>
      <w:r w:rsidRPr="00886BC7">
        <w:t>в</w:t>
      </w:r>
      <w:proofErr w:type="gramEnd"/>
      <w:r w:rsidRPr="00886BC7">
        <w:t xml:space="preserve"> течение гарантийного срока вызов представителя Продавца обязателен.</w:t>
      </w:r>
    </w:p>
    <w:p w14:paraId="7457B85F" w14:textId="468C250D" w:rsidR="005E053E" w:rsidRPr="00886BC7" w:rsidRDefault="005A7A23" w:rsidP="00765E5D">
      <w:pPr>
        <w:tabs>
          <w:tab w:val="left" w:pos="426"/>
        </w:tabs>
        <w:jc w:val="both"/>
      </w:pPr>
      <w:r w:rsidRPr="00886BC7">
        <w:tab/>
      </w:r>
      <w:r w:rsidR="005E053E" w:rsidRPr="00886BC7">
        <w:t xml:space="preserve">Покупатель уведомляет Продавца о необходимости проведения совместного осмотра в течение </w:t>
      </w:r>
      <w:r w:rsidR="005E053E" w:rsidRPr="00886BC7">
        <w:rPr>
          <w:highlight w:val="yellow"/>
        </w:rPr>
        <w:t>___</w:t>
      </w:r>
      <w:r w:rsidR="00FB551E" w:rsidRPr="00886BC7">
        <w:t xml:space="preserve"> </w:t>
      </w:r>
      <w:r w:rsidR="005E053E" w:rsidRPr="00886BC7">
        <w:t xml:space="preserve">дней со дня выявления недостатков. Продавец обязан обеспечить явку своего представителя </w:t>
      </w:r>
      <w:r w:rsidR="00545F04" w:rsidRPr="00886BC7">
        <w:t xml:space="preserve">в место нахождения Товара, указанное в уведомлении Покупателя, </w:t>
      </w:r>
      <w:r w:rsidR="005E053E" w:rsidRPr="00886BC7">
        <w:t xml:space="preserve">в течение </w:t>
      </w:r>
      <w:r w:rsidR="005E053E" w:rsidRPr="00886BC7">
        <w:rPr>
          <w:highlight w:val="yellow"/>
        </w:rPr>
        <w:t>_____</w:t>
      </w:r>
      <w:r w:rsidR="00FB551E" w:rsidRPr="00886BC7">
        <w:t xml:space="preserve"> </w:t>
      </w:r>
      <w:r w:rsidR="005E053E" w:rsidRPr="00886BC7">
        <w:t>дней со дня получения уведомления Покупателя о выявленных недостатках.</w:t>
      </w:r>
    </w:p>
    <w:p w14:paraId="6448F76A" w14:textId="77777777" w:rsidR="005E053E" w:rsidRPr="00886BC7" w:rsidRDefault="005E053E" w:rsidP="00765E5D">
      <w:pPr>
        <w:numPr>
          <w:ilvl w:val="1"/>
          <w:numId w:val="15"/>
        </w:numPr>
        <w:tabs>
          <w:tab w:val="left" w:pos="426"/>
        </w:tabs>
        <w:ind w:left="0" w:firstLine="0"/>
        <w:jc w:val="both"/>
      </w:pPr>
      <w:r w:rsidRPr="00886BC7">
        <w:t>Стороны по результатам совместного осмотра Товара обязаны составить Акт осмотра с указанием в нем:</w:t>
      </w:r>
    </w:p>
    <w:p w14:paraId="5E4894B8" w14:textId="77777777" w:rsidR="005E053E" w:rsidRPr="00886BC7" w:rsidRDefault="005E053E" w:rsidP="00765E5D">
      <w:pPr>
        <w:ind w:firstLine="284"/>
        <w:jc w:val="both"/>
      </w:pPr>
      <w:r w:rsidRPr="00886BC7">
        <w:t>–</w:t>
      </w:r>
      <w:r w:rsidRPr="00886BC7">
        <w:tab/>
        <w:t>даты и времени осмотра;</w:t>
      </w:r>
    </w:p>
    <w:p w14:paraId="217E304F" w14:textId="77777777" w:rsidR="005E053E" w:rsidRPr="00886BC7" w:rsidRDefault="005E053E" w:rsidP="00765E5D">
      <w:pPr>
        <w:ind w:firstLine="284"/>
        <w:jc w:val="both"/>
      </w:pPr>
      <w:r w:rsidRPr="00886BC7">
        <w:t>–</w:t>
      </w:r>
      <w:r w:rsidRPr="00886BC7">
        <w:tab/>
        <w:t>представителей Сторон, участвовавших в осмотре;</w:t>
      </w:r>
    </w:p>
    <w:p w14:paraId="01101BE6" w14:textId="77777777" w:rsidR="005E053E" w:rsidRPr="00886BC7" w:rsidRDefault="005E053E" w:rsidP="00765E5D">
      <w:pPr>
        <w:ind w:firstLine="284"/>
        <w:jc w:val="both"/>
      </w:pPr>
      <w:r w:rsidRPr="00886BC7">
        <w:t>–</w:t>
      </w:r>
      <w:r w:rsidRPr="00886BC7">
        <w:tab/>
        <w:t>условий хранения и/или эксплуатации Товара;</w:t>
      </w:r>
    </w:p>
    <w:p w14:paraId="620AE7D2" w14:textId="77777777" w:rsidR="005E053E" w:rsidRPr="00886BC7" w:rsidRDefault="005E053E" w:rsidP="00765E5D">
      <w:pPr>
        <w:ind w:firstLine="284"/>
        <w:jc w:val="both"/>
      </w:pPr>
      <w:r w:rsidRPr="00886BC7">
        <w:t>–</w:t>
      </w:r>
      <w:r w:rsidRPr="00886BC7">
        <w:tab/>
        <w:t>описания недостатков;</w:t>
      </w:r>
    </w:p>
    <w:p w14:paraId="576C5601" w14:textId="77777777" w:rsidR="005E053E" w:rsidRPr="00886BC7" w:rsidRDefault="005E053E" w:rsidP="00765E5D">
      <w:pPr>
        <w:ind w:firstLine="284"/>
        <w:jc w:val="both"/>
      </w:pPr>
      <w:r w:rsidRPr="00886BC7">
        <w:t>–</w:t>
      </w:r>
      <w:r w:rsidRPr="00886BC7">
        <w:tab/>
        <w:t>причины недостатков.</w:t>
      </w:r>
    </w:p>
    <w:p w14:paraId="722C4D2F" w14:textId="77777777" w:rsidR="005E053E" w:rsidRPr="00886BC7" w:rsidRDefault="005E053E" w:rsidP="005E053E">
      <w:pPr>
        <w:ind w:firstLine="708"/>
        <w:jc w:val="both"/>
      </w:pPr>
      <w:r w:rsidRPr="00886BC7">
        <w:t>Акт должен быть составлен в 2 подлинных экземплярах (по одному экземпляру для каждой Стороны) и подписан лицами, участвовавшими в осмотре Товара.</w:t>
      </w:r>
    </w:p>
    <w:p w14:paraId="289A08B3" w14:textId="3C694016" w:rsidR="005E053E" w:rsidRPr="00886BC7" w:rsidRDefault="005E053E" w:rsidP="00765E5D">
      <w:pPr>
        <w:numPr>
          <w:ilvl w:val="1"/>
          <w:numId w:val="15"/>
        </w:numPr>
        <w:tabs>
          <w:tab w:val="left" w:pos="426"/>
        </w:tabs>
        <w:ind w:left="0" w:firstLine="0"/>
        <w:jc w:val="both"/>
      </w:pPr>
      <w:r w:rsidRPr="00886BC7">
        <w:t xml:space="preserve">В случае неявки представителя Продавца для проведения совместного осмотра в сроки, предусмотренные пунктом 6.2. настоящего Договора, либо отказа представителя Продавца от подписания Акта осмотра Покупатель вправе составить акт с участием </w:t>
      </w:r>
      <w:r w:rsidR="00210C8D" w:rsidRPr="00886BC7">
        <w:t>организаци</w:t>
      </w:r>
      <w:r w:rsidR="00537381" w:rsidRPr="00886BC7">
        <w:t>и</w:t>
      </w:r>
      <w:r w:rsidR="00A0524F" w:rsidRPr="00886BC7">
        <w:t xml:space="preserve">, </w:t>
      </w:r>
      <w:r w:rsidR="00210C8D" w:rsidRPr="00886BC7">
        <w:t>являющейся членом ассоциации</w:t>
      </w:r>
      <w:r w:rsidR="00537381" w:rsidRPr="00886BC7">
        <w:t xml:space="preserve"> (союза)</w:t>
      </w:r>
      <w:r w:rsidR="00573BEE" w:rsidRPr="00886BC7">
        <w:t xml:space="preserve">, </w:t>
      </w:r>
      <w:r w:rsidR="00210C8D" w:rsidRPr="00886BC7">
        <w:t>аккредитованной</w:t>
      </w:r>
      <w:r w:rsidR="00A0524F" w:rsidRPr="00886BC7">
        <w:t xml:space="preserve"> в </w:t>
      </w:r>
      <w:r w:rsidR="0088773B" w:rsidRPr="00886BC7">
        <w:t xml:space="preserve">Национальной </w:t>
      </w:r>
      <w:r w:rsidR="00A0524F" w:rsidRPr="00886BC7">
        <w:t xml:space="preserve">палате </w:t>
      </w:r>
      <w:r w:rsidR="0088773B" w:rsidRPr="00886BC7">
        <w:t>предпринимателей</w:t>
      </w:r>
      <w:r w:rsidRPr="00886BC7">
        <w:t xml:space="preserve"> Республики Казахстан</w:t>
      </w:r>
      <w:r w:rsidR="00573BEE" w:rsidRPr="00886BC7">
        <w:t xml:space="preserve"> </w:t>
      </w:r>
      <w:r w:rsidR="00537381" w:rsidRPr="00886BC7">
        <w:t xml:space="preserve">и специализирующейся на оказании услуг по независимой экспертизе товаров (работ, услуг) </w:t>
      </w:r>
      <w:r w:rsidR="00573BEE" w:rsidRPr="00886BC7">
        <w:t>(далее – Экспертная организация)</w:t>
      </w:r>
      <w:r w:rsidRPr="00886BC7">
        <w:t>.</w:t>
      </w:r>
      <w:r w:rsidR="00210C8D" w:rsidRPr="00886BC7">
        <w:t xml:space="preserve"> </w:t>
      </w:r>
      <w:r w:rsidR="00245878" w:rsidRPr="00886BC7">
        <w:t xml:space="preserve">Покупатель организует участие Экспертной организации в осмотре Товара и составлении Акта осмотра в случаях, указанных в настоящем пункте Договора. При этом Продавец обязан </w:t>
      </w:r>
      <w:proofErr w:type="gramStart"/>
      <w:r w:rsidR="00245878" w:rsidRPr="00886BC7">
        <w:t>возместить  расходы</w:t>
      </w:r>
      <w:proofErr w:type="gramEnd"/>
      <w:r w:rsidR="00245878" w:rsidRPr="00886BC7">
        <w:t xml:space="preserve"> Покупателя, возникшие в связи с привлечением Экспертной организации, проведением осмотра и составление Акта осмотра, в течение 3 рабочих дней со дня получения требования Покупателя с подтверждающими расходы документами</w:t>
      </w:r>
      <w:r w:rsidRPr="00886BC7">
        <w:t>.</w:t>
      </w:r>
    </w:p>
    <w:p w14:paraId="384C81FC" w14:textId="77777777" w:rsidR="005E053E" w:rsidRPr="00886BC7" w:rsidRDefault="005E053E" w:rsidP="00765E5D">
      <w:pPr>
        <w:numPr>
          <w:ilvl w:val="1"/>
          <w:numId w:val="15"/>
        </w:numPr>
        <w:tabs>
          <w:tab w:val="left" w:pos="426"/>
        </w:tabs>
        <w:ind w:left="0" w:firstLine="0"/>
        <w:jc w:val="both"/>
      </w:pPr>
      <w:r w:rsidRPr="00886BC7">
        <w:t>Продавец обязан за свой счет и своими силами устранить выявленные недостатки путем ремонта, замены дефектной части</w:t>
      </w:r>
      <w:r w:rsidR="00E734FE" w:rsidRPr="00886BC7">
        <w:t>, снижения стоимости Товара</w:t>
      </w:r>
      <w:r w:rsidRPr="00886BC7">
        <w:t xml:space="preserve"> либо замены Товара в целом</w:t>
      </w:r>
      <w:r w:rsidR="0088773B" w:rsidRPr="00886BC7">
        <w:t>, по выбору Покупателя</w:t>
      </w:r>
      <w:r w:rsidRPr="00886BC7">
        <w:t>.</w:t>
      </w:r>
    </w:p>
    <w:p w14:paraId="1FD4A0D7" w14:textId="0A089AAC" w:rsidR="005E053E" w:rsidRPr="00886BC7" w:rsidRDefault="00DB28C9" w:rsidP="00765E5D">
      <w:pPr>
        <w:pStyle w:val="a7"/>
        <w:tabs>
          <w:tab w:val="left" w:pos="426"/>
        </w:tabs>
        <w:ind w:left="0"/>
        <w:jc w:val="both"/>
      </w:pPr>
      <w:r w:rsidRPr="00886BC7">
        <w:t>6.</w:t>
      </w:r>
      <w:r w:rsidR="0030200D" w:rsidRPr="00886BC7">
        <w:t>6.</w:t>
      </w:r>
      <w:r w:rsidRPr="00886BC7">
        <w:t xml:space="preserve"> </w:t>
      </w:r>
      <w:r w:rsidR="005E053E" w:rsidRPr="00886BC7">
        <w:t>Продавец обязан устранить недостатки, выявленные в пределах гарантийного срока, в срок</w:t>
      </w:r>
      <w:r w:rsidR="00245878" w:rsidRPr="00886BC7">
        <w:t xml:space="preserve"> до </w:t>
      </w:r>
      <w:r w:rsidR="00245878" w:rsidRPr="00886BC7">
        <w:rPr>
          <w:highlight w:val="yellow"/>
        </w:rPr>
        <w:t>_________________</w:t>
      </w:r>
      <w:r w:rsidR="005E053E" w:rsidRPr="00886BC7">
        <w:t xml:space="preserve">. </w:t>
      </w:r>
    </w:p>
    <w:p w14:paraId="3B2B28F4" w14:textId="74E41EFB" w:rsidR="005E053E" w:rsidRPr="00886BC7" w:rsidRDefault="005E053E" w:rsidP="00765E5D">
      <w:pPr>
        <w:tabs>
          <w:tab w:val="left" w:pos="426"/>
        </w:tabs>
        <w:jc w:val="both"/>
      </w:pPr>
      <w:r w:rsidRPr="00886BC7">
        <w:t>6.</w:t>
      </w:r>
      <w:r w:rsidR="0030200D" w:rsidRPr="00886BC7">
        <w:t>7</w:t>
      </w:r>
      <w:r w:rsidRPr="00886BC7">
        <w:t xml:space="preserve">. Если представитель Продавца не принимал участие в осмотре Товара либо отказался от подписания, </w:t>
      </w:r>
      <w:r w:rsidR="00245878" w:rsidRPr="00886BC7">
        <w:t xml:space="preserve">Акта </w:t>
      </w:r>
      <w:proofErr w:type="gramStart"/>
      <w:r w:rsidR="00245878" w:rsidRPr="00886BC7">
        <w:t xml:space="preserve">осмотра  </w:t>
      </w:r>
      <w:r w:rsidRPr="00886BC7">
        <w:t>Покупатель</w:t>
      </w:r>
      <w:proofErr w:type="gramEnd"/>
      <w:r w:rsidRPr="00886BC7">
        <w:t xml:space="preserve"> обязан к требованию об устранении недостатков приобщить один экземпляр </w:t>
      </w:r>
      <w:r w:rsidR="00245878" w:rsidRPr="00886BC7">
        <w:t>Акта осмотра</w:t>
      </w:r>
      <w:r w:rsidRPr="00886BC7">
        <w:t xml:space="preserve">, составленного с участием </w:t>
      </w:r>
      <w:r w:rsidR="00573BEE" w:rsidRPr="00886BC7">
        <w:t>Экспертной организаци</w:t>
      </w:r>
      <w:r w:rsidR="00537381" w:rsidRPr="00886BC7">
        <w:t>и</w:t>
      </w:r>
      <w:r w:rsidRPr="00886BC7">
        <w:rPr>
          <w:i/>
        </w:rPr>
        <w:t>,</w:t>
      </w:r>
      <w:r w:rsidRPr="00886BC7">
        <w:t xml:space="preserve"> при этом такой акт имеет полную юридическую силу для Продавца и является достаточным подтверждением требований Покупателя.</w:t>
      </w:r>
    </w:p>
    <w:p w14:paraId="01CEF21C" w14:textId="34EB4497" w:rsidR="005E053E" w:rsidRPr="00886BC7" w:rsidRDefault="005E053E" w:rsidP="00765E5D">
      <w:pPr>
        <w:tabs>
          <w:tab w:val="left" w:pos="426"/>
        </w:tabs>
        <w:jc w:val="both"/>
      </w:pPr>
    </w:p>
    <w:p w14:paraId="7B2ACB00" w14:textId="77777777" w:rsidR="005E053E" w:rsidRPr="00886BC7" w:rsidRDefault="005E053E" w:rsidP="005E053E">
      <w:pPr>
        <w:jc w:val="both"/>
      </w:pPr>
    </w:p>
    <w:p w14:paraId="33BAAD00" w14:textId="77777777" w:rsidR="005E053E" w:rsidRPr="00886BC7" w:rsidRDefault="005E053E" w:rsidP="00947ED5">
      <w:pPr>
        <w:pStyle w:val="a7"/>
        <w:numPr>
          <w:ilvl w:val="0"/>
          <w:numId w:val="15"/>
        </w:numPr>
        <w:jc w:val="center"/>
        <w:rPr>
          <w:b/>
        </w:rPr>
      </w:pPr>
      <w:r w:rsidRPr="00886BC7">
        <w:rPr>
          <w:b/>
        </w:rPr>
        <w:t>ОТВЕТСТВЕННОСТЬ СТОРОН</w:t>
      </w:r>
    </w:p>
    <w:p w14:paraId="5508E570" w14:textId="77777777" w:rsidR="005E053E" w:rsidRPr="00886BC7" w:rsidRDefault="005E053E" w:rsidP="00765E5D">
      <w:pPr>
        <w:numPr>
          <w:ilvl w:val="1"/>
          <w:numId w:val="15"/>
        </w:numPr>
        <w:tabs>
          <w:tab w:val="left" w:pos="426"/>
        </w:tabs>
        <w:ind w:left="0" w:firstLine="0"/>
        <w:jc w:val="both"/>
      </w:pPr>
      <w:r w:rsidRPr="00886BC7">
        <w:t xml:space="preserve">В случае недопоставки Товара Продавец обязан восполнить недостающее количество Товара за свой счет в сроки, согласованные Сторонами. </w:t>
      </w:r>
    </w:p>
    <w:p w14:paraId="5156DCAB" w14:textId="0CBFE7F0" w:rsidR="005E053E" w:rsidRPr="00886BC7" w:rsidRDefault="005E053E" w:rsidP="00765E5D">
      <w:pPr>
        <w:numPr>
          <w:ilvl w:val="1"/>
          <w:numId w:val="15"/>
        </w:numPr>
        <w:tabs>
          <w:tab w:val="left" w:pos="426"/>
        </w:tabs>
        <w:ind w:left="0" w:firstLine="0"/>
        <w:jc w:val="both"/>
      </w:pPr>
      <w:r w:rsidRPr="00886BC7">
        <w:t xml:space="preserve">В случае поставки некомплектного Товара Продавец обязан заменить такой Товар комплектным Товаром за свой счет в сроки, согласованные Сторонами, </w:t>
      </w:r>
      <w:r w:rsidR="0030200D" w:rsidRPr="00886BC7">
        <w:t xml:space="preserve">при этом Покупатель вправе требовать от Продавца уплаты </w:t>
      </w:r>
      <w:proofErr w:type="gramStart"/>
      <w:r w:rsidR="0030200D" w:rsidRPr="00886BC7">
        <w:t>неустойки  в</w:t>
      </w:r>
      <w:proofErr w:type="gramEnd"/>
      <w:r w:rsidR="0030200D" w:rsidRPr="00886BC7">
        <w:t xml:space="preserve"> размере </w:t>
      </w:r>
      <w:r w:rsidR="0030200D" w:rsidRPr="00886BC7">
        <w:rPr>
          <w:highlight w:val="yellow"/>
        </w:rPr>
        <w:t>___</w:t>
      </w:r>
      <w:r w:rsidR="0030200D" w:rsidRPr="00886BC7">
        <w:t xml:space="preserve">% от стоимости </w:t>
      </w:r>
      <w:r w:rsidR="003D56B9" w:rsidRPr="00886BC7">
        <w:t>такого Товара, предусмотренной в Приложении № 1 к Договору</w:t>
      </w:r>
      <w:r w:rsidRPr="00886BC7">
        <w:t>.</w:t>
      </w:r>
    </w:p>
    <w:p w14:paraId="0C5C63F1" w14:textId="2CD817C9" w:rsidR="005E053E" w:rsidRPr="00886BC7" w:rsidRDefault="005E053E" w:rsidP="00765E5D">
      <w:pPr>
        <w:numPr>
          <w:ilvl w:val="1"/>
          <w:numId w:val="15"/>
        </w:numPr>
        <w:tabs>
          <w:tab w:val="left" w:pos="426"/>
        </w:tabs>
        <w:ind w:left="0" w:firstLine="0"/>
        <w:jc w:val="both"/>
      </w:pPr>
      <w:r w:rsidRPr="00886BC7">
        <w:t xml:space="preserve">Нарушение Продавцом обязательств, предусмотренных пунктами 7.1. и </w:t>
      </w:r>
      <w:proofErr w:type="gramStart"/>
      <w:r w:rsidRPr="00886BC7">
        <w:t>7.2.,</w:t>
      </w:r>
      <w:proofErr w:type="gramEnd"/>
      <w:r w:rsidRPr="00886BC7">
        <w:t xml:space="preserve"> </w:t>
      </w:r>
      <w:r w:rsidR="0030200D" w:rsidRPr="00886BC7">
        <w:t>предоставляет</w:t>
      </w:r>
      <w:r w:rsidRPr="00886BC7">
        <w:t xml:space="preserve"> Покупателю право расторгнуть настоящий Договор в </w:t>
      </w:r>
      <w:r w:rsidR="0030200D" w:rsidRPr="00886BC7">
        <w:t>порядке, определенном</w:t>
      </w:r>
      <w:r w:rsidRPr="00886BC7">
        <w:t xml:space="preserve"> разделом 11 настоящего Договора</w:t>
      </w:r>
      <w:r w:rsidR="0030200D" w:rsidRPr="00886BC7">
        <w:t xml:space="preserve">. </w:t>
      </w:r>
      <w:r w:rsidRPr="00886BC7">
        <w:t xml:space="preserve"> </w:t>
      </w:r>
      <w:r w:rsidR="0030200D" w:rsidRPr="00886BC7">
        <w:lastRenderedPageBreak/>
        <w:t xml:space="preserve">Покупатель в указанных случаях вправе требовать от Продавца уплаты </w:t>
      </w:r>
      <w:proofErr w:type="gramStart"/>
      <w:r w:rsidR="0030200D" w:rsidRPr="00886BC7">
        <w:t>неустойки  в</w:t>
      </w:r>
      <w:proofErr w:type="gramEnd"/>
      <w:r w:rsidR="0030200D" w:rsidRPr="00886BC7">
        <w:t xml:space="preserve"> размере </w:t>
      </w:r>
      <w:r w:rsidR="0030200D" w:rsidRPr="00886BC7">
        <w:rPr>
          <w:highlight w:val="yellow"/>
        </w:rPr>
        <w:t>___</w:t>
      </w:r>
      <w:r w:rsidR="0030200D" w:rsidRPr="00886BC7">
        <w:t xml:space="preserve"> % от стоимости Товара</w:t>
      </w:r>
      <w:r w:rsidRPr="00886BC7">
        <w:t>.</w:t>
      </w:r>
    </w:p>
    <w:p w14:paraId="599F6833" w14:textId="410A2256" w:rsidR="0030200D" w:rsidRPr="00886BC7" w:rsidRDefault="0030200D" w:rsidP="0030200D">
      <w:pPr>
        <w:numPr>
          <w:ilvl w:val="1"/>
          <w:numId w:val="15"/>
        </w:numPr>
        <w:tabs>
          <w:tab w:val="left" w:pos="426"/>
        </w:tabs>
        <w:ind w:left="0" w:firstLine="0"/>
        <w:jc w:val="both"/>
      </w:pPr>
      <w:r w:rsidRPr="00886BC7">
        <w:t xml:space="preserve">За нарушение Продавцом обязательств по устранению недостатков, в том </w:t>
      </w:r>
      <w:proofErr w:type="gramStart"/>
      <w:r w:rsidRPr="00886BC7">
        <w:t>числе  выявленных</w:t>
      </w:r>
      <w:proofErr w:type="gramEnd"/>
      <w:r w:rsidRPr="00886BC7">
        <w:t xml:space="preserve"> в течение   гарантийного срока, Покупатель вправе требовать от Продавца уплаты неустойки в размере </w:t>
      </w:r>
      <w:r w:rsidRPr="00886BC7">
        <w:rPr>
          <w:highlight w:val="yellow"/>
        </w:rPr>
        <w:t>___</w:t>
      </w:r>
      <w:r w:rsidRPr="00886BC7">
        <w:t xml:space="preserve"> % от стоимости Товара</w:t>
      </w:r>
      <w:r w:rsidR="003D56B9" w:rsidRPr="00886BC7">
        <w:t>,</w:t>
      </w:r>
      <w:r w:rsidR="003D56B9" w:rsidRPr="00886BC7">
        <w:rPr>
          <w:rFonts w:eastAsiaTheme="minorHAnsi"/>
          <w:sz w:val="24"/>
          <w:szCs w:val="24"/>
          <w:lang w:eastAsia="en-US"/>
        </w:rPr>
        <w:t xml:space="preserve"> </w:t>
      </w:r>
      <w:r w:rsidR="003D56B9" w:rsidRPr="00886BC7">
        <w:t>предусмотренной в Приложении № 1 к Договору, в котором возникли недостатки</w:t>
      </w:r>
      <w:r w:rsidRPr="00886BC7">
        <w:t xml:space="preserve">. </w:t>
      </w:r>
    </w:p>
    <w:p w14:paraId="536D488A" w14:textId="393196A3" w:rsidR="0030200D" w:rsidRPr="00886BC7" w:rsidRDefault="0030200D" w:rsidP="0030200D">
      <w:pPr>
        <w:numPr>
          <w:ilvl w:val="1"/>
          <w:numId w:val="15"/>
        </w:numPr>
        <w:tabs>
          <w:tab w:val="left" w:pos="426"/>
        </w:tabs>
        <w:ind w:left="0" w:firstLine="0"/>
        <w:jc w:val="both"/>
      </w:pPr>
      <w:r w:rsidRPr="00886BC7">
        <w:t xml:space="preserve">В случае не поставки (недопоставки) Товара в срок Покупатель вправе требовать от Продавца уплаты неустойки в размере </w:t>
      </w:r>
      <w:r w:rsidRPr="00886BC7">
        <w:rPr>
          <w:highlight w:val="yellow"/>
        </w:rPr>
        <w:t>___</w:t>
      </w:r>
      <w:r w:rsidRPr="00886BC7">
        <w:t xml:space="preserve">% от стоимости не поставленного </w:t>
      </w:r>
      <w:r w:rsidR="003D56B9" w:rsidRPr="00886BC7">
        <w:t>Т</w:t>
      </w:r>
      <w:r w:rsidRPr="00886BC7">
        <w:t>овара</w:t>
      </w:r>
      <w:r w:rsidR="003D56B9" w:rsidRPr="00886BC7">
        <w:t>,</w:t>
      </w:r>
      <w:r w:rsidR="003D56B9" w:rsidRPr="00886BC7">
        <w:rPr>
          <w:rFonts w:eastAsiaTheme="minorHAnsi"/>
          <w:sz w:val="24"/>
          <w:szCs w:val="24"/>
          <w:lang w:eastAsia="en-US"/>
        </w:rPr>
        <w:t xml:space="preserve"> </w:t>
      </w:r>
      <w:r w:rsidR="003D56B9" w:rsidRPr="00886BC7">
        <w:t>предусмотренной в Приложении № 1 к Договору,</w:t>
      </w:r>
      <w:r w:rsidRPr="00886BC7">
        <w:t xml:space="preserve"> за каждый день просрочки.  </w:t>
      </w:r>
    </w:p>
    <w:p w14:paraId="2284B212" w14:textId="03D52E4E" w:rsidR="0030200D" w:rsidRPr="00886BC7" w:rsidRDefault="0030200D" w:rsidP="0030200D">
      <w:pPr>
        <w:numPr>
          <w:ilvl w:val="1"/>
          <w:numId w:val="15"/>
        </w:numPr>
        <w:tabs>
          <w:tab w:val="left" w:pos="426"/>
        </w:tabs>
        <w:ind w:left="0" w:firstLine="0"/>
        <w:jc w:val="both"/>
      </w:pPr>
      <w:r w:rsidRPr="00886BC7">
        <w:t xml:space="preserve">В случае нарушения Покупателем срока оплаты Продавец вправе требовать от Покупателя уплаты неустойки в размере </w:t>
      </w:r>
      <w:r w:rsidRPr="00886BC7">
        <w:rPr>
          <w:highlight w:val="yellow"/>
        </w:rPr>
        <w:t>___</w:t>
      </w:r>
      <w:r w:rsidRPr="00886BC7">
        <w:t xml:space="preserve"> % от суммы просроченного платежа за каждый день просрочки</w:t>
      </w:r>
      <w:r w:rsidR="003D56B9" w:rsidRPr="00886BC7">
        <w:t>,</w:t>
      </w:r>
      <w:r w:rsidR="003D56B9" w:rsidRPr="00886BC7">
        <w:rPr>
          <w:rFonts w:eastAsiaTheme="minorHAnsi"/>
          <w:sz w:val="24"/>
          <w:szCs w:val="24"/>
          <w:lang w:eastAsia="en-US"/>
        </w:rPr>
        <w:t xml:space="preserve"> </w:t>
      </w:r>
      <w:r w:rsidR="003D56B9" w:rsidRPr="00886BC7">
        <w:t>но не более 10% от просроченной суммы</w:t>
      </w:r>
      <w:r w:rsidRPr="00886BC7">
        <w:t>.</w:t>
      </w:r>
    </w:p>
    <w:p w14:paraId="3014A90D" w14:textId="6EAAF1ED" w:rsidR="003D56B9" w:rsidRPr="00886BC7" w:rsidRDefault="0030200D" w:rsidP="00B63F2C">
      <w:pPr>
        <w:numPr>
          <w:ilvl w:val="1"/>
          <w:numId w:val="15"/>
        </w:numPr>
        <w:tabs>
          <w:tab w:val="left" w:pos="426"/>
        </w:tabs>
        <w:ind w:left="0" w:firstLine="0"/>
        <w:jc w:val="both"/>
      </w:pPr>
      <w:r w:rsidRPr="00886BC7">
        <w:t xml:space="preserve"> </w:t>
      </w:r>
      <w:r w:rsidR="00C938B6" w:rsidRPr="00886BC7">
        <w:t xml:space="preserve">В </w:t>
      </w:r>
      <w:r w:rsidRPr="00886BC7">
        <w:t xml:space="preserve">случае непредставления, несвоевременного представления либо представления </w:t>
      </w:r>
      <w:proofErr w:type="spellStart"/>
      <w:r w:rsidRPr="00886BC7">
        <w:t>ненадлежаще</w:t>
      </w:r>
      <w:proofErr w:type="spellEnd"/>
      <w:r w:rsidRPr="00886BC7">
        <w:t xml:space="preserve"> оформленного Продавцом счета-фактуры (либо электронного счета-фактуры) и/или документов, обязанность передачи которых Покупателю установлена Договором, Покупатель вправе требовать от Продавца уплаты неустойки в размере </w:t>
      </w:r>
      <w:r w:rsidRPr="00886BC7">
        <w:rPr>
          <w:highlight w:val="yellow"/>
        </w:rPr>
        <w:t>____</w:t>
      </w:r>
      <w:r w:rsidRPr="00886BC7">
        <w:t xml:space="preserve"> % от стоимости Товара</w:t>
      </w:r>
      <w:r w:rsidR="003D56B9" w:rsidRPr="00886BC7">
        <w:t>,</w:t>
      </w:r>
      <w:r w:rsidR="003D56B9" w:rsidRPr="00886BC7">
        <w:rPr>
          <w:rFonts w:eastAsiaTheme="minorHAnsi"/>
          <w:sz w:val="24"/>
          <w:szCs w:val="24"/>
          <w:lang w:eastAsia="en-US"/>
        </w:rPr>
        <w:t xml:space="preserve"> </w:t>
      </w:r>
      <w:r w:rsidR="003D56B9" w:rsidRPr="00886BC7">
        <w:t>в связи с поставкой которой Продавец обязан предоставить счет-фактуру (либо электронный счет-фактуру</w:t>
      </w:r>
      <w:proofErr w:type="gramStart"/>
      <w:r w:rsidR="003D56B9" w:rsidRPr="00886BC7">
        <w:t>)</w:t>
      </w:r>
      <w:proofErr w:type="gramEnd"/>
      <w:r w:rsidR="003D56B9" w:rsidRPr="00886BC7">
        <w:t xml:space="preserve"> либо иные документы.</w:t>
      </w:r>
    </w:p>
    <w:p w14:paraId="02DB0BE9" w14:textId="1571D45D" w:rsidR="0030200D" w:rsidRPr="00886BC7" w:rsidRDefault="0030200D" w:rsidP="00B63F2C">
      <w:pPr>
        <w:numPr>
          <w:ilvl w:val="1"/>
          <w:numId w:val="15"/>
        </w:numPr>
        <w:tabs>
          <w:tab w:val="left" w:pos="426"/>
        </w:tabs>
        <w:ind w:left="0" w:firstLine="0"/>
        <w:jc w:val="both"/>
      </w:pPr>
      <w:r w:rsidRPr="00886BC7">
        <w:t xml:space="preserve">Если Покупатель приостанавливал приемку вследствие выявленных недостатков Товаров по количеству или качеству и принимал Товар на ответственное хранение, то Продавец обязан возместить затраты Покупателя, связанные с хранением Товара, по письменному требованию Покупателя, подтвержденного соответствующими документами. </w:t>
      </w:r>
    </w:p>
    <w:p w14:paraId="28648BE3" w14:textId="569EA945" w:rsidR="0030200D" w:rsidRPr="00886BC7" w:rsidRDefault="0030200D" w:rsidP="0030200D">
      <w:pPr>
        <w:numPr>
          <w:ilvl w:val="1"/>
          <w:numId w:val="15"/>
        </w:numPr>
        <w:tabs>
          <w:tab w:val="left" w:pos="426"/>
        </w:tabs>
        <w:ind w:left="0" w:firstLine="0"/>
        <w:jc w:val="both"/>
      </w:pPr>
      <w:r w:rsidRPr="00886BC7">
        <w:t xml:space="preserve">В случае неисполнения Продавцом обязанностей, предусмотренных п.12.11. настоящего Договора, повлекших </w:t>
      </w:r>
      <w:proofErr w:type="gramStart"/>
      <w:r w:rsidRPr="00886BC7">
        <w:t>не возврат</w:t>
      </w:r>
      <w:proofErr w:type="gramEnd"/>
      <w:r w:rsidRPr="00886BC7">
        <w:t xml:space="preserve"> НДС для Покупателя, Продавец будет обязан уплатить Покупателю штраф в размере суммы не возвращенного НДС.</w:t>
      </w:r>
    </w:p>
    <w:p w14:paraId="34575DAF" w14:textId="77777777" w:rsidR="0030200D" w:rsidRPr="00886BC7" w:rsidRDefault="0030200D" w:rsidP="007C2451">
      <w:pPr>
        <w:tabs>
          <w:tab w:val="left" w:pos="426"/>
        </w:tabs>
        <w:jc w:val="both"/>
        <w:rPr>
          <w:i/>
        </w:rPr>
      </w:pPr>
      <w:r w:rsidRPr="00886BC7">
        <w:rPr>
          <w:i/>
        </w:rPr>
        <w:t>(пункт использовать с резидентами РК)</w:t>
      </w:r>
    </w:p>
    <w:p w14:paraId="16B1C15E" w14:textId="36A39DDF" w:rsidR="0030200D" w:rsidRPr="00886BC7" w:rsidRDefault="0030200D" w:rsidP="0030200D">
      <w:pPr>
        <w:numPr>
          <w:ilvl w:val="1"/>
          <w:numId w:val="15"/>
        </w:numPr>
        <w:tabs>
          <w:tab w:val="left" w:pos="426"/>
        </w:tabs>
        <w:ind w:left="0" w:firstLine="0"/>
        <w:jc w:val="both"/>
      </w:pPr>
      <w:r w:rsidRPr="00886BC7">
        <w:t xml:space="preserve">В случае не поставки Товара (а равно его части) в сроки, определенные настоящим договором, Продавец обязуется возвратить Покупателю полученные в порядке предварительной оплаты денежные средства в течение </w:t>
      </w:r>
      <w:r w:rsidRPr="00886BC7">
        <w:rPr>
          <w:b/>
          <w:highlight w:val="yellow"/>
        </w:rPr>
        <w:t>___</w:t>
      </w:r>
      <w:r w:rsidRPr="00886BC7">
        <w:rPr>
          <w:b/>
        </w:rPr>
        <w:t xml:space="preserve"> </w:t>
      </w:r>
      <w:r w:rsidRPr="00886BC7">
        <w:t xml:space="preserve">календарных дней с момента окончания срока поставки. В случае нарушения срока, предусмотренного настоящим пунктом, Покупатель вправе требовать от Продавца уплаты неустойки в размере </w:t>
      </w:r>
      <w:r w:rsidRPr="00886BC7">
        <w:rPr>
          <w:b/>
          <w:highlight w:val="yellow"/>
        </w:rPr>
        <w:t>___</w:t>
      </w:r>
      <w:r w:rsidRPr="00886BC7">
        <w:t>% от суммы задолженности за каждый день просрочки.</w:t>
      </w:r>
    </w:p>
    <w:p w14:paraId="3C53EEDE" w14:textId="3DEC3B32" w:rsidR="0030200D" w:rsidRPr="00886BC7" w:rsidRDefault="0030200D" w:rsidP="007C2451">
      <w:pPr>
        <w:tabs>
          <w:tab w:val="left" w:pos="426"/>
        </w:tabs>
        <w:jc w:val="both"/>
        <w:rPr>
          <w:i/>
        </w:rPr>
      </w:pPr>
      <w:r w:rsidRPr="00886BC7">
        <w:rPr>
          <w:i/>
        </w:rPr>
        <w:t>(п.7.1</w:t>
      </w:r>
      <w:r w:rsidR="00820FF9" w:rsidRPr="00886BC7">
        <w:rPr>
          <w:i/>
        </w:rPr>
        <w:t>0</w:t>
      </w:r>
      <w:r w:rsidRPr="00886BC7">
        <w:rPr>
          <w:i/>
        </w:rPr>
        <w:t>. включать при предварительной оплате)</w:t>
      </w:r>
    </w:p>
    <w:p w14:paraId="7AFF8B91" w14:textId="2AA7B612" w:rsidR="0030200D" w:rsidRPr="00886BC7" w:rsidRDefault="0030200D" w:rsidP="0030200D">
      <w:pPr>
        <w:numPr>
          <w:ilvl w:val="1"/>
          <w:numId w:val="15"/>
        </w:numPr>
        <w:tabs>
          <w:tab w:val="left" w:pos="426"/>
        </w:tabs>
        <w:ind w:left="0" w:firstLine="0"/>
        <w:jc w:val="both"/>
      </w:pPr>
      <w:r w:rsidRPr="00886BC7">
        <w:t xml:space="preserve"> В случае, если в результате нарушения сроков возврата денег возникнет прецедент нарушения Покупателем норм валютного законодательства Республики Казахстан и к Покупателю со стороны государственных органов Республики Казахстан будут применены меры юридической ответственности в виде уплаты пени, штрафов и иных имущественных </w:t>
      </w:r>
      <w:proofErr w:type="gramStart"/>
      <w:r w:rsidRPr="00886BC7">
        <w:t>взысканий,  Продавец</w:t>
      </w:r>
      <w:proofErr w:type="gramEnd"/>
      <w:r w:rsidRPr="00886BC7">
        <w:t xml:space="preserve">  обязан не позднее </w:t>
      </w:r>
      <w:r w:rsidRPr="00886BC7">
        <w:rPr>
          <w:b/>
          <w:highlight w:val="yellow"/>
        </w:rPr>
        <w:t>___</w:t>
      </w:r>
      <w:r w:rsidRPr="00886BC7">
        <w:t xml:space="preserve"> дней со дня получения уведомления Покупателя, возместить последнему причиненные убытки.</w:t>
      </w:r>
    </w:p>
    <w:p w14:paraId="389A4079" w14:textId="7F00A042" w:rsidR="0030200D" w:rsidRPr="00886BC7" w:rsidRDefault="0030200D" w:rsidP="007C2451">
      <w:pPr>
        <w:tabs>
          <w:tab w:val="left" w:pos="426"/>
        </w:tabs>
        <w:jc w:val="both"/>
        <w:rPr>
          <w:bCs/>
          <w:i/>
        </w:rPr>
      </w:pPr>
      <w:r w:rsidRPr="00886BC7">
        <w:rPr>
          <w:bCs/>
          <w:i/>
        </w:rPr>
        <w:t>(п.7.1</w:t>
      </w:r>
      <w:r w:rsidR="00820FF9" w:rsidRPr="00886BC7">
        <w:rPr>
          <w:bCs/>
          <w:i/>
        </w:rPr>
        <w:t>1</w:t>
      </w:r>
      <w:r w:rsidRPr="00886BC7">
        <w:rPr>
          <w:bCs/>
          <w:i/>
        </w:rPr>
        <w:t>. включается во внешнеэкономические договора при предоплате).</w:t>
      </w:r>
    </w:p>
    <w:p w14:paraId="10A8331C" w14:textId="676118DE" w:rsidR="0030200D" w:rsidRPr="00886BC7" w:rsidRDefault="0030200D" w:rsidP="0030200D">
      <w:pPr>
        <w:numPr>
          <w:ilvl w:val="1"/>
          <w:numId w:val="15"/>
        </w:numPr>
        <w:tabs>
          <w:tab w:val="left" w:pos="426"/>
        </w:tabs>
        <w:ind w:left="0" w:firstLine="0"/>
        <w:jc w:val="both"/>
      </w:pPr>
      <w:r w:rsidRPr="00886BC7">
        <w:t xml:space="preserve">В случае нарушения Продавцом, пункта 1.4.1.  настоящего Договора, Покупатель вправе отказаться от исполнения договора, письменно предупредив об этом Продавца не менее чем за </w:t>
      </w:r>
      <w:r w:rsidRPr="00886BC7">
        <w:rPr>
          <w:b/>
          <w:highlight w:val="yellow"/>
        </w:rPr>
        <w:t>___</w:t>
      </w:r>
      <w:r w:rsidRPr="00886BC7">
        <w:t xml:space="preserve"> календарных дней до даты расторжения. Реализация указанного права не освобождает Продавца от ответственности, предусмотренной настоящим договором.</w:t>
      </w:r>
    </w:p>
    <w:p w14:paraId="5651A1C5" w14:textId="72EAF1BE" w:rsidR="0030200D" w:rsidRPr="00886BC7" w:rsidRDefault="0030200D" w:rsidP="007C2451">
      <w:pPr>
        <w:numPr>
          <w:ilvl w:val="1"/>
          <w:numId w:val="15"/>
        </w:numPr>
        <w:tabs>
          <w:tab w:val="left" w:pos="426"/>
        </w:tabs>
        <w:ind w:left="0" w:firstLine="0"/>
        <w:jc w:val="both"/>
      </w:pPr>
      <w:r w:rsidRPr="00886BC7">
        <w:t xml:space="preserve">В случае нарушения Продавцом обязательства, предусмотренного пунктом 1.4.1. настоящего договора, </w:t>
      </w:r>
      <w:proofErr w:type="gramStart"/>
      <w:r w:rsidRPr="00886BC7">
        <w:t>Продавец  обязан</w:t>
      </w:r>
      <w:proofErr w:type="gramEnd"/>
      <w:r w:rsidRPr="00886BC7">
        <w:t xml:space="preserve"> уплатить Покупателю по его требованию штраф в размере </w:t>
      </w:r>
      <w:r w:rsidR="00F6659F" w:rsidRPr="00886BC7">
        <w:rPr>
          <w:b/>
        </w:rPr>
        <w:t xml:space="preserve"> 5 </w:t>
      </w:r>
      <w:r w:rsidR="00F6659F" w:rsidRPr="00886BC7">
        <w:t xml:space="preserve">% </w:t>
      </w:r>
      <w:r w:rsidRPr="00886BC7">
        <w:t>от суммы договора</w:t>
      </w:r>
      <w:r w:rsidR="00F6659F" w:rsidRPr="00886BC7">
        <w:t>,</w:t>
      </w:r>
      <w:r w:rsidR="00F6659F" w:rsidRPr="00886BC7">
        <w:rPr>
          <w:rFonts w:eastAsiaTheme="minorHAnsi"/>
          <w:sz w:val="24"/>
          <w:szCs w:val="24"/>
          <w:lang w:eastAsia="en-US"/>
        </w:rPr>
        <w:t xml:space="preserve"> </w:t>
      </w:r>
      <w:r w:rsidR="00F6659F" w:rsidRPr="00886BC7">
        <w:t>но не более одного миллиона тенге</w:t>
      </w:r>
      <w:r w:rsidRPr="00886BC7">
        <w:t>.</w:t>
      </w:r>
    </w:p>
    <w:p w14:paraId="3F5D20BB" w14:textId="3265F4A4" w:rsidR="0030200D" w:rsidRPr="00886BC7" w:rsidRDefault="0030200D" w:rsidP="007C2451">
      <w:pPr>
        <w:tabs>
          <w:tab w:val="left" w:pos="426"/>
        </w:tabs>
        <w:jc w:val="both"/>
      </w:pPr>
      <w:r w:rsidRPr="00886BC7">
        <w:rPr>
          <w:i/>
        </w:rPr>
        <w:t xml:space="preserve">(пункты </w:t>
      </w:r>
      <w:proofErr w:type="gramStart"/>
      <w:r w:rsidRPr="00886BC7">
        <w:rPr>
          <w:i/>
        </w:rPr>
        <w:t>7.1</w:t>
      </w:r>
      <w:r w:rsidR="00820FF9" w:rsidRPr="00886BC7">
        <w:rPr>
          <w:i/>
        </w:rPr>
        <w:t>2</w:t>
      </w:r>
      <w:r w:rsidRPr="00886BC7">
        <w:rPr>
          <w:i/>
        </w:rPr>
        <w:t>.,</w:t>
      </w:r>
      <w:proofErr w:type="gramEnd"/>
      <w:r w:rsidRPr="00886BC7">
        <w:rPr>
          <w:i/>
        </w:rPr>
        <w:t xml:space="preserve"> 7.1</w:t>
      </w:r>
      <w:r w:rsidR="00820FF9" w:rsidRPr="00886BC7">
        <w:rPr>
          <w:i/>
        </w:rPr>
        <w:t>3</w:t>
      </w:r>
      <w:r w:rsidRPr="00886BC7">
        <w:rPr>
          <w:i/>
        </w:rPr>
        <w:t>. включаются в договор, в том случае, если закуп осуществлялся в рамках недропользования и  в протоколе об итогах закупа указаны требования по местному содержанию.)</w:t>
      </w:r>
    </w:p>
    <w:p w14:paraId="685A9D70" w14:textId="599F09EF" w:rsidR="0030200D" w:rsidRPr="00886BC7" w:rsidRDefault="0030200D" w:rsidP="007C2451">
      <w:pPr>
        <w:numPr>
          <w:ilvl w:val="1"/>
          <w:numId w:val="15"/>
        </w:numPr>
        <w:tabs>
          <w:tab w:val="left" w:pos="426"/>
        </w:tabs>
        <w:ind w:left="0" w:firstLine="0"/>
        <w:jc w:val="both"/>
      </w:pPr>
      <w:r w:rsidRPr="00886BC7">
        <w:t xml:space="preserve">В случае нарушения Продавцом обязательства, предусмотренного пунктом 8.1. Приложения №1 настоящего Договора, повлекшие за собой расходы </w:t>
      </w:r>
      <w:proofErr w:type="gramStart"/>
      <w:r w:rsidRPr="00886BC7">
        <w:t>по простою вагонов</w:t>
      </w:r>
      <w:proofErr w:type="gramEnd"/>
      <w:r w:rsidRPr="00886BC7">
        <w:t xml:space="preserve"> в ожидании, Продавец обязан уплатить Покупателю предъявленные Перевозчиком штрафы за указанный простой вагонов.</w:t>
      </w:r>
    </w:p>
    <w:p w14:paraId="586E6D1F" w14:textId="123974FF" w:rsidR="0030200D" w:rsidRPr="00886BC7" w:rsidRDefault="0030200D" w:rsidP="007C2451">
      <w:pPr>
        <w:tabs>
          <w:tab w:val="left" w:pos="426"/>
        </w:tabs>
        <w:jc w:val="both"/>
      </w:pPr>
      <w:r w:rsidRPr="00886BC7">
        <w:t xml:space="preserve">За простой (стоянку, задержку) вагонов на подъездных путях после выгрузки из-за не предоставления </w:t>
      </w:r>
      <w:r w:rsidR="005C2E7D" w:rsidRPr="00886BC7">
        <w:t xml:space="preserve">Продавцом </w:t>
      </w:r>
      <w:r w:rsidRPr="00886BC7">
        <w:t xml:space="preserve">инструкций по оформлению перевозочных документов для отправления порожных вагонов или неправильного предоставления инструкции, Покупатель (Грузополучатель) вправе предъявить </w:t>
      </w:r>
      <w:r w:rsidR="005C2E7D" w:rsidRPr="00886BC7">
        <w:t xml:space="preserve">Продавцу </w:t>
      </w:r>
      <w:r w:rsidRPr="00886BC7">
        <w:t xml:space="preserve">требование об уплате штрафа в размере </w:t>
      </w:r>
      <w:r w:rsidRPr="00886BC7">
        <w:rPr>
          <w:b/>
          <w:highlight w:val="yellow"/>
        </w:rPr>
        <w:t>___</w:t>
      </w:r>
      <w:r w:rsidRPr="00886BC7">
        <w:rPr>
          <w:b/>
        </w:rPr>
        <w:t xml:space="preserve"> </w:t>
      </w:r>
      <w:r w:rsidRPr="00886BC7">
        <w:t xml:space="preserve">тенге за каждый вагон в сутки. </w:t>
      </w:r>
    </w:p>
    <w:p w14:paraId="1F5D181A" w14:textId="215D90AB" w:rsidR="0030200D" w:rsidRPr="00886BC7" w:rsidRDefault="0030200D" w:rsidP="007C2451">
      <w:pPr>
        <w:tabs>
          <w:tab w:val="left" w:pos="426"/>
        </w:tabs>
        <w:jc w:val="both"/>
        <w:rPr>
          <w:i/>
        </w:rPr>
      </w:pPr>
      <w:r w:rsidRPr="00886BC7">
        <w:rPr>
          <w:i/>
        </w:rPr>
        <w:t xml:space="preserve">(данный пункт используется при поставке </w:t>
      </w:r>
      <w:proofErr w:type="spellStart"/>
      <w:r w:rsidRPr="00886BC7">
        <w:rPr>
          <w:i/>
        </w:rPr>
        <w:t>ж.д.транспортом</w:t>
      </w:r>
      <w:proofErr w:type="spellEnd"/>
      <w:r w:rsidRPr="00886BC7">
        <w:rPr>
          <w:i/>
        </w:rPr>
        <w:t xml:space="preserve"> и при наличии соответствующего обязательства </w:t>
      </w:r>
      <w:r w:rsidR="00C6089E" w:rsidRPr="00886BC7">
        <w:rPr>
          <w:i/>
        </w:rPr>
        <w:t xml:space="preserve">в </w:t>
      </w:r>
      <w:r w:rsidRPr="00886BC7">
        <w:rPr>
          <w:i/>
        </w:rPr>
        <w:t>Приложении №1)</w:t>
      </w:r>
    </w:p>
    <w:p w14:paraId="51726F1E" w14:textId="7446E0CC" w:rsidR="0030200D" w:rsidRPr="00886BC7" w:rsidRDefault="0030200D" w:rsidP="0030200D">
      <w:pPr>
        <w:numPr>
          <w:ilvl w:val="1"/>
          <w:numId w:val="15"/>
        </w:numPr>
        <w:tabs>
          <w:tab w:val="left" w:pos="426"/>
        </w:tabs>
        <w:ind w:left="0" w:firstLine="0"/>
        <w:jc w:val="both"/>
      </w:pPr>
      <w:r w:rsidRPr="00886BC7">
        <w:t xml:space="preserve">Продавец обязан предоставить Покупателю счет-фактуру (на бумажном носителе или </w:t>
      </w:r>
      <w:proofErr w:type="gramStart"/>
      <w:r w:rsidRPr="00886BC7">
        <w:t>электронный  счет</w:t>
      </w:r>
      <w:proofErr w:type="gramEnd"/>
      <w:r w:rsidRPr="00886BC7">
        <w:t xml:space="preserve">-фактуру), оформленный в соответствии с требованиями налогового законодательства Республики Казахстан. В случае нарушения Продавцом данного требования Покупатель извещает Продавца о необходимости замены счета-фактуры на надлежаще оформленный. При этом Покупатель имеет право не осуществлять оплату до тех пор, пока от Продавца не будет получен надлежаще оформленный счет-фактура. Задержка оплаты по такому </w:t>
      </w:r>
      <w:r w:rsidRPr="00886BC7">
        <w:rPr>
          <w:lang w:val="en-US"/>
        </w:rPr>
        <w:t>c</w:t>
      </w:r>
      <w:r w:rsidRPr="00886BC7">
        <w:t>чету-фактуре не является просрочкой платежа.</w:t>
      </w:r>
    </w:p>
    <w:p w14:paraId="2E1DAB4A" w14:textId="77777777" w:rsidR="0030200D" w:rsidRPr="00886BC7" w:rsidRDefault="0030200D" w:rsidP="007C2451">
      <w:pPr>
        <w:tabs>
          <w:tab w:val="left" w:pos="426"/>
        </w:tabs>
        <w:jc w:val="both"/>
        <w:rPr>
          <w:i/>
        </w:rPr>
      </w:pPr>
      <w:r w:rsidRPr="00886BC7">
        <w:rPr>
          <w:i/>
        </w:rPr>
        <w:lastRenderedPageBreak/>
        <w:t>(пункт использовать с резидентами РК)</w:t>
      </w:r>
    </w:p>
    <w:p w14:paraId="304771ED" w14:textId="4FB9FCA7" w:rsidR="0030200D" w:rsidRPr="00886BC7" w:rsidRDefault="0030200D" w:rsidP="0030200D">
      <w:pPr>
        <w:numPr>
          <w:ilvl w:val="1"/>
          <w:numId w:val="15"/>
        </w:numPr>
        <w:tabs>
          <w:tab w:val="left" w:pos="426"/>
        </w:tabs>
        <w:ind w:left="0" w:firstLine="0"/>
        <w:jc w:val="both"/>
      </w:pPr>
      <w:r w:rsidRPr="00886BC7">
        <w:t xml:space="preserve">В случае непредставления Продавцом сертификата СТ - </w:t>
      </w:r>
      <w:r w:rsidRPr="00886BC7">
        <w:rPr>
          <w:lang w:val="en-US"/>
        </w:rPr>
        <w:t>KZ</w:t>
      </w:r>
      <w:r w:rsidRPr="00886BC7">
        <w:t xml:space="preserve"> (п. 8. Приложения №1), Покупатель вправе требовать от Продавца уплаты штрафа в размере </w:t>
      </w:r>
      <w:r w:rsidR="00F6659F" w:rsidRPr="00886BC7">
        <w:rPr>
          <w:b/>
        </w:rPr>
        <w:t>5</w:t>
      </w:r>
      <w:r w:rsidR="00F6659F" w:rsidRPr="00886BC7">
        <w:t xml:space="preserve"> </w:t>
      </w:r>
      <w:r w:rsidRPr="00886BC7">
        <w:t xml:space="preserve">% от </w:t>
      </w:r>
      <w:r w:rsidR="00F6659F" w:rsidRPr="00886BC7">
        <w:t>суммы договора,</w:t>
      </w:r>
      <w:r w:rsidR="00F6659F" w:rsidRPr="00886BC7">
        <w:rPr>
          <w:rFonts w:eastAsiaTheme="minorHAnsi"/>
          <w:sz w:val="24"/>
          <w:szCs w:val="24"/>
          <w:lang w:eastAsia="en-US"/>
        </w:rPr>
        <w:t xml:space="preserve"> </w:t>
      </w:r>
      <w:r w:rsidR="00F6659F" w:rsidRPr="00886BC7">
        <w:t xml:space="preserve">но не более </w:t>
      </w:r>
      <w:r w:rsidR="00F6659F" w:rsidRPr="00886BC7">
        <w:rPr>
          <w:b/>
        </w:rPr>
        <w:t>одного миллиона тенге</w:t>
      </w:r>
      <w:r w:rsidRPr="00886BC7">
        <w:t>.</w:t>
      </w:r>
    </w:p>
    <w:p w14:paraId="5BF6483C" w14:textId="77777777" w:rsidR="00F6659F" w:rsidRPr="00886BC7" w:rsidRDefault="00F6659F" w:rsidP="00B63F2C">
      <w:pPr>
        <w:numPr>
          <w:ilvl w:val="1"/>
          <w:numId w:val="15"/>
        </w:numPr>
        <w:tabs>
          <w:tab w:val="left" w:pos="426"/>
        </w:tabs>
        <w:ind w:left="0" w:firstLine="0"/>
        <w:jc w:val="both"/>
      </w:pPr>
      <w:r w:rsidRPr="00886BC7">
        <w:t xml:space="preserve">В случае непредставления Продавцом документов по исполнению расширенных обязательств производителей (импортеров) Покупатель вправе не оплачивать поставленный Товар до момента исполнения Продавцом обязанности по предоставлению указанных документов. Задержка оплаты Покупателем в связи с непредставлением либо несвоевременным представлением Продавцом документов, подтверждающих исполнение расширенных обязательств производителей (импортеров), не является нарушением сроков оплаты, предусмотренных настоящим Договором. </w:t>
      </w:r>
    </w:p>
    <w:p w14:paraId="3FEA5D13" w14:textId="6F8C57F7" w:rsidR="0030200D" w:rsidRPr="00886BC7" w:rsidRDefault="00F6659F" w:rsidP="00B63F2C">
      <w:pPr>
        <w:tabs>
          <w:tab w:val="left" w:pos="426"/>
        </w:tabs>
        <w:jc w:val="both"/>
      </w:pPr>
      <w:r w:rsidRPr="00886BC7">
        <w:t xml:space="preserve">В случае если Покупатель осуществил частичную </w:t>
      </w:r>
      <w:proofErr w:type="gramStart"/>
      <w:r w:rsidRPr="00886BC7">
        <w:t>предоплату</w:t>
      </w:r>
      <w:proofErr w:type="gramEnd"/>
      <w:r w:rsidRPr="00886BC7">
        <w:t xml:space="preserve"> то он, в случае предусмотренном настоящим пунктом, вправе не оплачивать оставшуюся часть цены, до предоставления документов, а Продавец, в этом случае обязан дополнительно выплатить штраф в размере 1% от стоимости Товара, который может быть удержан из оставшейся стоимости Товара. При полной 100</w:t>
      </w:r>
      <w:proofErr w:type="gramStart"/>
      <w:r w:rsidRPr="00886BC7">
        <w:t>%  предоплате</w:t>
      </w:r>
      <w:proofErr w:type="gramEnd"/>
      <w:r w:rsidRPr="00886BC7">
        <w:t xml:space="preserve"> Товара штраф за </w:t>
      </w:r>
      <w:proofErr w:type="spellStart"/>
      <w:r w:rsidRPr="00886BC7">
        <w:t>непредоставление</w:t>
      </w:r>
      <w:proofErr w:type="spellEnd"/>
      <w:r w:rsidRPr="00886BC7">
        <w:t xml:space="preserve"> документов Продавцом составляет 3% от стоимости Товара и выплачивается по требованию Покупателя.</w:t>
      </w:r>
    </w:p>
    <w:p w14:paraId="1D0182C9" w14:textId="77777777" w:rsidR="0030200D" w:rsidRPr="00886BC7" w:rsidRDefault="0030200D" w:rsidP="0030200D">
      <w:pPr>
        <w:numPr>
          <w:ilvl w:val="1"/>
          <w:numId w:val="15"/>
        </w:numPr>
        <w:tabs>
          <w:tab w:val="left" w:pos="426"/>
        </w:tabs>
        <w:ind w:left="0" w:firstLine="0"/>
        <w:jc w:val="both"/>
      </w:pPr>
      <w:r w:rsidRPr="00886BC7">
        <w:t xml:space="preserve">В случае нарушения Продавцом условия, предусмотренного пунктом 1.3. настоящего Договора, Покупатель вправе по своему усмотрению: </w:t>
      </w:r>
    </w:p>
    <w:p w14:paraId="34474AC3" w14:textId="77777777" w:rsidR="0030200D" w:rsidRPr="00886BC7" w:rsidRDefault="0030200D" w:rsidP="007C2451">
      <w:pPr>
        <w:pStyle w:val="a7"/>
        <w:numPr>
          <w:ilvl w:val="0"/>
          <w:numId w:val="26"/>
        </w:numPr>
        <w:tabs>
          <w:tab w:val="left" w:pos="426"/>
        </w:tabs>
        <w:jc w:val="both"/>
      </w:pPr>
      <w:r w:rsidRPr="00886BC7">
        <w:t>отказаться от приемки Товара;</w:t>
      </w:r>
    </w:p>
    <w:p w14:paraId="3AF6DCC7" w14:textId="2E0BF2CF" w:rsidR="0030200D" w:rsidRPr="00886BC7" w:rsidRDefault="0030200D" w:rsidP="007C2451">
      <w:pPr>
        <w:pStyle w:val="a7"/>
        <w:numPr>
          <w:ilvl w:val="0"/>
          <w:numId w:val="26"/>
        </w:numPr>
        <w:tabs>
          <w:tab w:val="left" w:pos="426"/>
        </w:tabs>
        <w:jc w:val="both"/>
      </w:pPr>
      <w:r w:rsidRPr="00886BC7">
        <w:t>потребовать от Продавца снижения стоимости Товара либо замены Товара.</w:t>
      </w:r>
    </w:p>
    <w:p w14:paraId="2B80895F" w14:textId="761783E1" w:rsidR="0030200D" w:rsidRPr="00886BC7" w:rsidRDefault="0030200D" w:rsidP="007C2451">
      <w:pPr>
        <w:tabs>
          <w:tab w:val="left" w:pos="426"/>
        </w:tabs>
        <w:jc w:val="both"/>
        <w:rPr>
          <w:i/>
        </w:rPr>
      </w:pPr>
      <w:r w:rsidRPr="00886BC7">
        <w:rPr>
          <w:i/>
        </w:rPr>
        <w:t>(Пункт 7.</w:t>
      </w:r>
      <w:r w:rsidR="008C2342" w:rsidRPr="00886BC7">
        <w:rPr>
          <w:i/>
        </w:rPr>
        <w:t>18</w:t>
      </w:r>
      <w:r w:rsidRPr="00886BC7">
        <w:rPr>
          <w:i/>
        </w:rPr>
        <w:t>. применяется в случае приобретения ТМЦ для которых обязательно указание года выпуска).</w:t>
      </w:r>
    </w:p>
    <w:p w14:paraId="3D4B9D1C" w14:textId="414A1AC7" w:rsidR="0030200D" w:rsidRPr="00886BC7" w:rsidRDefault="0030200D" w:rsidP="0030200D">
      <w:pPr>
        <w:numPr>
          <w:ilvl w:val="1"/>
          <w:numId w:val="15"/>
        </w:numPr>
        <w:tabs>
          <w:tab w:val="left" w:pos="426"/>
        </w:tabs>
        <w:ind w:left="0" w:firstLine="0"/>
        <w:jc w:val="both"/>
      </w:pPr>
      <w:r w:rsidRPr="00886BC7">
        <w:t xml:space="preserve">В случае нарушения Продавцом обязательства, предусмотренного пунктом 12.1. настоящего договора, Покупатель вправе требовать от Продавца уплаты штрафа в размере </w:t>
      </w:r>
      <w:r w:rsidRPr="00886BC7">
        <w:rPr>
          <w:b/>
          <w:highlight w:val="yellow"/>
        </w:rPr>
        <w:t>___</w:t>
      </w:r>
      <w:r w:rsidRPr="00886BC7">
        <w:t xml:space="preserve">% от </w:t>
      </w:r>
      <w:r w:rsidR="008C2342" w:rsidRPr="00886BC7">
        <w:t xml:space="preserve">стоимости тех единиц Товара, в отношении которых право требования оплаты передано </w:t>
      </w:r>
      <w:r w:rsidR="005C2E7D" w:rsidRPr="00886BC7">
        <w:t xml:space="preserve">Продавцом </w:t>
      </w:r>
      <w:r w:rsidR="008C2342" w:rsidRPr="00886BC7">
        <w:t>любому третьему лицу без предварительного письменного согласия Покупателя</w:t>
      </w:r>
      <w:r w:rsidRPr="00886BC7">
        <w:t>.</w:t>
      </w:r>
    </w:p>
    <w:p w14:paraId="18D70C52" w14:textId="4AAA6D4A" w:rsidR="0030200D" w:rsidRPr="00886BC7" w:rsidRDefault="0030200D" w:rsidP="0030200D">
      <w:pPr>
        <w:numPr>
          <w:ilvl w:val="1"/>
          <w:numId w:val="15"/>
        </w:numPr>
        <w:tabs>
          <w:tab w:val="left" w:pos="426"/>
        </w:tabs>
        <w:ind w:left="0" w:firstLine="0"/>
        <w:jc w:val="both"/>
      </w:pPr>
      <w:r w:rsidRPr="00886BC7">
        <w:t>Покупатель вправе произвести зачет своего права требования об уплате неустойки (пени, штрафа</w:t>
      </w:r>
      <w:proofErr w:type="gramStart"/>
      <w:r w:rsidRPr="00886BC7">
        <w:t>),  предусмотренн</w:t>
      </w:r>
      <w:r w:rsidR="00A43AAA" w:rsidRPr="00886BC7">
        <w:t>ой</w:t>
      </w:r>
      <w:proofErr w:type="gramEnd"/>
      <w:r w:rsidRPr="00886BC7">
        <w:t xml:space="preserve"> настоящим Договором, против требования Продавца об уплате денег за Товар.</w:t>
      </w:r>
    </w:p>
    <w:p w14:paraId="5A1B5DE5" w14:textId="77777777" w:rsidR="0030200D" w:rsidRPr="00886BC7" w:rsidRDefault="0030200D" w:rsidP="007C2451">
      <w:pPr>
        <w:numPr>
          <w:ilvl w:val="1"/>
          <w:numId w:val="15"/>
        </w:numPr>
        <w:tabs>
          <w:tab w:val="left" w:pos="426"/>
        </w:tabs>
        <w:ind w:left="0" w:firstLine="0"/>
        <w:jc w:val="both"/>
      </w:pPr>
      <w:r w:rsidRPr="00886BC7">
        <w:t>Начисление неустойки (штрафов, пени), установленных настоящим Договором, уплата и возмещение убытков, не освобождают Стороны от выполнения возложенных на них Договором обязательств и устранения нарушений. При этом предусмотренные Договором неустойки (штрафы, пени) уплачиваются сверх убытков.</w:t>
      </w:r>
      <w:bookmarkStart w:id="2" w:name="_Hlk486761957"/>
    </w:p>
    <w:p w14:paraId="5B6F1A38" w14:textId="77777777" w:rsidR="00914DCA" w:rsidRPr="00886BC7" w:rsidRDefault="00914DCA" w:rsidP="00914DCA">
      <w:pPr>
        <w:tabs>
          <w:tab w:val="left" w:pos="426"/>
        </w:tabs>
        <w:jc w:val="both"/>
      </w:pPr>
    </w:p>
    <w:bookmarkEnd w:id="2"/>
    <w:p w14:paraId="774E5EF1" w14:textId="77777777" w:rsidR="006C01CA" w:rsidRPr="00886BC7" w:rsidRDefault="006C01CA" w:rsidP="00FA094C">
      <w:pPr>
        <w:numPr>
          <w:ilvl w:val="0"/>
          <w:numId w:val="12"/>
        </w:numPr>
        <w:jc w:val="center"/>
        <w:rPr>
          <w:b/>
        </w:rPr>
      </w:pPr>
      <w:r w:rsidRPr="00886BC7">
        <w:rPr>
          <w:b/>
        </w:rPr>
        <w:t>РАЗРЕШЕНИЕ СПОРОВ</w:t>
      </w:r>
      <w:r w:rsidR="003D25F5" w:rsidRPr="00886BC7">
        <w:rPr>
          <w:b/>
        </w:rPr>
        <w:t xml:space="preserve"> И ПРИМЕНИМОЕ ПРАВО</w:t>
      </w:r>
    </w:p>
    <w:p w14:paraId="149D4E65" w14:textId="77777777" w:rsidR="00A64271" w:rsidRPr="00886BC7" w:rsidRDefault="00A64271" w:rsidP="00FA094C">
      <w:pPr>
        <w:numPr>
          <w:ilvl w:val="1"/>
          <w:numId w:val="12"/>
        </w:numPr>
        <w:ind w:left="0" w:firstLine="0"/>
        <w:jc w:val="both"/>
      </w:pPr>
      <w:r w:rsidRPr="00886BC7">
        <w:t xml:space="preserve">К отношениям Сторон по настоящему </w:t>
      </w:r>
      <w:r w:rsidR="003F35AB" w:rsidRPr="00886BC7">
        <w:t>Договор</w:t>
      </w:r>
      <w:r w:rsidRPr="00886BC7">
        <w:t xml:space="preserve">у </w:t>
      </w:r>
      <w:r w:rsidR="00C71EA8" w:rsidRPr="00886BC7">
        <w:t>применяется материальное право</w:t>
      </w:r>
      <w:r w:rsidR="00583AEE" w:rsidRPr="00886BC7">
        <w:t xml:space="preserve"> Республики Казахстан</w:t>
      </w:r>
      <w:r w:rsidRPr="00886BC7">
        <w:t>.</w:t>
      </w:r>
    </w:p>
    <w:p w14:paraId="1D3AF1BE" w14:textId="559DFC54" w:rsidR="00820FF9" w:rsidRPr="00886BC7" w:rsidRDefault="00820FF9" w:rsidP="00820FF9">
      <w:pPr>
        <w:numPr>
          <w:ilvl w:val="1"/>
          <w:numId w:val="12"/>
        </w:numPr>
        <w:ind w:left="0" w:firstLine="0"/>
        <w:jc w:val="both"/>
      </w:pPr>
      <w:bookmarkStart w:id="3" w:name="_Hlk486762169"/>
      <w:r w:rsidRPr="00886BC7">
        <w:t>Для разрешения споров и разногласий, которые могут возникнуть из настоящего Договора или в связи с ним, применяется обязательный досудебный (претензионный) порядок разрешения споров.</w:t>
      </w:r>
    </w:p>
    <w:p w14:paraId="5BCB756E" w14:textId="662E5ACC" w:rsidR="00820FF9" w:rsidRPr="00886BC7" w:rsidRDefault="00820FF9" w:rsidP="00820FF9">
      <w:pPr>
        <w:numPr>
          <w:ilvl w:val="1"/>
          <w:numId w:val="12"/>
        </w:numPr>
        <w:ind w:left="0" w:firstLine="0"/>
        <w:jc w:val="both"/>
      </w:pPr>
      <w:r w:rsidRPr="00886BC7">
        <w:t>Сторона, права которой нарушены, до обращения в суд обязана предъявить другой Стороне письменную претензию с изложением своих требований.</w:t>
      </w:r>
    </w:p>
    <w:p w14:paraId="2764DE98" w14:textId="77777777" w:rsidR="00820FF9" w:rsidRPr="00886BC7" w:rsidRDefault="00820FF9" w:rsidP="00820FF9">
      <w:pPr>
        <w:pStyle w:val="a7"/>
        <w:numPr>
          <w:ilvl w:val="1"/>
          <w:numId w:val="12"/>
        </w:numPr>
        <w:tabs>
          <w:tab w:val="left" w:pos="709"/>
        </w:tabs>
        <w:ind w:left="0" w:firstLine="0"/>
        <w:jc w:val="both"/>
      </w:pPr>
      <w:r w:rsidRPr="00886BC7">
        <w:t>Срок рассмотрения претензии – 15 (пятнадцать) календарных дней со дня ее направления.</w:t>
      </w:r>
    </w:p>
    <w:p w14:paraId="63BC3AB1" w14:textId="77777777" w:rsidR="00820FF9" w:rsidRPr="00886BC7" w:rsidRDefault="00820FF9" w:rsidP="00820FF9">
      <w:pPr>
        <w:pStyle w:val="a7"/>
        <w:numPr>
          <w:ilvl w:val="1"/>
          <w:numId w:val="12"/>
        </w:numPr>
        <w:tabs>
          <w:tab w:val="left" w:pos="709"/>
        </w:tabs>
        <w:ind w:left="0" w:firstLine="0"/>
        <w:jc w:val="both"/>
      </w:pPr>
      <w:r w:rsidRPr="00886BC7">
        <w:t>Претензия может быть направлена одним из следующих способов: 1) на электронный адрес, указанный в разделе 14 настоящего Договора; 2) письмом, отправленным на почтовый адрес, указанный в разделе 14 настоящего Договора.</w:t>
      </w:r>
    </w:p>
    <w:p w14:paraId="47249176" w14:textId="3C8D410C" w:rsidR="00820FF9" w:rsidRPr="00886BC7" w:rsidRDefault="00820FF9" w:rsidP="00820FF9">
      <w:pPr>
        <w:pStyle w:val="a7"/>
        <w:numPr>
          <w:ilvl w:val="1"/>
          <w:numId w:val="12"/>
        </w:numPr>
        <w:tabs>
          <w:tab w:val="left" w:pos="709"/>
        </w:tabs>
        <w:ind w:left="0" w:firstLine="0"/>
        <w:jc w:val="both"/>
      </w:pPr>
      <w:r w:rsidRPr="00886BC7">
        <w:t>Если в указанный в п.</w:t>
      </w:r>
      <w:r w:rsidR="002A431C" w:rsidRPr="00886BC7">
        <w:t>8</w:t>
      </w:r>
      <w:r w:rsidRPr="00886BC7">
        <w:t xml:space="preserve">.4 настоящего Договора срок требования не удовлетворены или не получен ответ на претензию, Сторона, право которой нарушено, вправе обратиться за разрешением спора в суд по месту нахождения </w:t>
      </w:r>
      <w:r w:rsidR="0035174F" w:rsidRPr="00886BC7">
        <w:t>Покупателя</w:t>
      </w:r>
      <w:r w:rsidRPr="00886BC7">
        <w:t>.</w:t>
      </w:r>
    </w:p>
    <w:p w14:paraId="346A86C8" w14:textId="77777777" w:rsidR="00820FF9" w:rsidRPr="00886BC7" w:rsidRDefault="00820FF9" w:rsidP="007C2451">
      <w:pPr>
        <w:pStyle w:val="a7"/>
        <w:tabs>
          <w:tab w:val="left" w:pos="709"/>
        </w:tabs>
        <w:ind w:left="0"/>
        <w:jc w:val="both"/>
      </w:pPr>
    </w:p>
    <w:bookmarkEnd w:id="3"/>
    <w:p w14:paraId="2E3D5EC4" w14:textId="77777777" w:rsidR="006C01CA" w:rsidRPr="00886BC7" w:rsidRDefault="00A64271" w:rsidP="00FA094C">
      <w:pPr>
        <w:numPr>
          <w:ilvl w:val="0"/>
          <w:numId w:val="12"/>
        </w:numPr>
        <w:jc w:val="center"/>
        <w:rPr>
          <w:b/>
        </w:rPr>
      </w:pPr>
      <w:r w:rsidRPr="00886BC7">
        <w:rPr>
          <w:b/>
        </w:rPr>
        <w:t>ОБСТОЯТЕЛЬСТВА НЕПРЕОДОЛИМОЙ СИЛЫ</w:t>
      </w:r>
    </w:p>
    <w:p w14:paraId="03694EF0" w14:textId="77777777" w:rsidR="00476B3F" w:rsidRPr="00886BC7" w:rsidRDefault="008129A8" w:rsidP="008129A8">
      <w:pPr>
        <w:jc w:val="both"/>
        <w:rPr>
          <w:iCs/>
        </w:rPr>
      </w:pPr>
      <w:r w:rsidRPr="00886BC7">
        <w:t xml:space="preserve">9.1. </w:t>
      </w:r>
      <w:r w:rsidR="006C01CA" w:rsidRPr="00886BC7">
        <w:t xml:space="preserve">Сторона освобождается от ответственности за полное или частичное неисполнение обязательств по настоящему </w:t>
      </w:r>
      <w:r w:rsidR="003F35AB" w:rsidRPr="00886BC7">
        <w:t>Договор</w:t>
      </w:r>
      <w:r w:rsidR="00A64271" w:rsidRPr="00886BC7">
        <w:t>у</w:t>
      </w:r>
      <w:r w:rsidR="006C01CA" w:rsidRPr="00886BC7">
        <w:t>, если это неисполнение явилось следствием возникновения об</w:t>
      </w:r>
      <w:r w:rsidR="0037082D" w:rsidRPr="00886BC7">
        <w:t xml:space="preserve">стоятельств непреодолимой силы. </w:t>
      </w:r>
      <w:r w:rsidR="00476B3F" w:rsidRPr="00886BC7">
        <w:rPr>
          <w:iCs/>
        </w:rPr>
        <w:t xml:space="preserve">К таким обстоятельствам непреодолимой силы относятся, не ограничиваясь: военные действия, войны, массовые беспорядки, гражданское неповиновение, происходящие в месте исполнения Договора, </w:t>
      </w:r>
      <w:r w:rsidR="00586371" w:rsidRPr="00886BC7">
        <w:rPr>
          <w:iCs/>
        </w:rPr>
        <w:t xml:space="preserve">акты государственных органов, </w:t>
      </w:r>
      <w:r w:rsidR="00476B3F" w:rsidRPr="00886BC7">
        <w:rPr>
          <w:iCs/>
        </w:rPr>
        <w:t>а также другие обстоятельства чрезвычайного и непредотвратимого характера, непосредственно препятствующие надлежащему исполнению Договора.</w:t>
      </w:r>
    </w:p>
    <w:p w14:paraId="7A05F678" w14:textId="3625ED11" w:rsidR="005432F3" w:rsidRPr="00886BC7" w:rsidRDefault="008129A8" w:rsidP="008129A8">
      <w:pPr>
        <w:jc w:val="both"/>
      </w:pPr>
      <w:r w:rsidRPr="00886BC7">
        <w:t xml:space="preserve">9.2. </w:t>
      </w:r>
      <w:r w:rsidR="00485CC6" w:rsidRPr="00886BC7">
        <w:t>О</w:t>
      </w:r>
      <w:r w:rsidR="005432F3" w:rsidRPr="00886BC7">
        <w:t xml:space="preserve"> характере, начале и прекращении действия обстоятельств непреодолимой силы, препятствующих выполнению обязательств, </w:t>
      </w:r>
      <w:r w:rsidR="00A64271" w:rsidRPr="00886BC7">
        <w:t xml:space="preserve">Сторона </w:t>
      </w:r>
      <w:r w:rsidR="005432F3" w:rsidRPr="00886BC7">
        <w:t xml:space="preserve">должна уведомить другую </w:t>
      </w:r>
      <w:r w:rsidR="00A64271" w:rsidRPr="00886BC7">
        <w:t xml:space="preserve">Сторону </w:t>
      </w:r>
      <w:r w:rsidR="005432F3" w:rsidRPr="00886BC7">
        <w:t xml:space="preserve">в течение </w:t>
      </w:r>
      <w:r w:rsidR="00820FF9" w:rsidRPr="00886BC7">
        <w:rPr>
          <w:highlight w:val="yellow"/>
        </w:rPr>
        <w:t>____</w:t>
      </w:r>
      <w:r w:rsidR="00820FF9" w:rsidRPr="00886BC7">
        <w:t xml:space="preserve"> </w:t>
      </w:r>
      <w:r w:rsidR="005432F3" w:rsidRPr="00886BC7">
        <w:t>дней с даты</w:t>
      </w:r>
      <w:r w:rsidR="004A1D72" w:rsidRPr="00886BC7">
        <w:t xml:space="preserve"> их</w:t>
      </w:r>
      <w:r w:rsidR="005432F3" w:rsidRPr="00886BC7">
        <w:t xml:space="preserve"> наступления и/или прекращения.</w:t>
      </w:r>
    </w:p>
    <w:p w14:paraId="51CD5D04" w14:textId="77777777" w:rsidR="00A64271" w:rsidRPr="00886BC7" w:rsidRDefault="00A64271" w:rsidP="00A64271">
      <w:pPr>
        <w:ind w:firstLine="708"/>
        <w:jc w:val="both"/>
      </w:pPr>
      <w:r w:rsidRPr="00886BC7">
        <w:t>Не уведомление или несвоевременное уведомление о наступлении обстоятельств</w:t>
      </w:r>
      <w:r w:rsidR="00C050F4" w:rsidRPr="00886BC7">
        <w:t xml:space="preserve"> непреодолимой силы</w:t>
      </w:r>
      <w:r w:rsidRPr="00886BC7">
        <w:t xml:space="preserve"> не дает права ссылаться на наступление таких обстоятельств как </w:t>
      </w:r>
      <w:proofErr w:type="gramStart"/>
      <w:r w:rsidRPr="00886BC7">
        <w:t>на обстоятельство</w:t>
      </w:r>
      <w:proofErr w:type="gramEnd"/>
      <w:r w:rsidRPr="00886BC7">
        <w:t xml:space="preserve"> лишающее возможности выполнить свои обязательства по </w:t>
      </w:r>
      <w:r w:rsidR="003F35AB" w:rsidRPr="00886BC7">
        <w:t>Договор</w:t>
      </w:r>
      <w:r w:rsidRPr="00886BC7">
        <w:t>у.</w:t>
      </w:r>
    </w:p>
    <w:p w14:paraId="4E76535F" w14:textId="170CE55B" w:rsidR="00A64271" w:rsidRPr="00886BC7" w:rsidRDefault="008129A8" w:rsidP="008129A8">
      <w:pPr>
        <w:jc w:val="both"/>
      </w:pPr>
      <w:r w:rsidRPr="00886BC7">
        <w:t xml:space="preserve">9.3. </w:t>
      </w:r>
      <w:bookmarkStart w:id="4" w:name="_Hlk486762308"/>
      <w:r w:rsidR="00A64271" w:rsidRPr="00886BC7">
        <w:t xml:space="preserve">Доказательством наличия вышеуказанных обстоятельств и их продолжительности будет служить документ, выдаваемый </w:t>
      </w:r>
      <w:r w:rsidR="00EF0725" w:rsidRPr="00886BC7">
        <w:t>уполномоченной организацией</w:t>
      </w:r>
      <w:r w:rsidR="00A64271" w:rsidRPr="00886BC7">
        <w:t>.</w:t>
      </w:r>
      <w:r w:rsidR="00C74AD9" w:rsidRPr="00886BC7">
        <w:t xml:space="preserve">  </w:t>
      </w:r>
    </w:p>
    <w:p w14:paraId="2C693316" w14:textId="57FD498A" w:rsidR="006F4144" w:rsidRPr="00886BC7" w:rsidRDefault="006F4144" w:rsidP="00765E5D">
      <w:pPr>
        <w:spacing w:after="120"/>
        <w:jc w:val="both"/>
        <w:rPr>
          <w:i/>
        </w:rPr>
      </w:pPr>
      <w:r w:rsidRPr="00886BC7">
        <w:rPr>
          <w:i/>
        </w:rPr>
        <w:lastRenderedPageBreak/>
        <w:t>(</w:t>
      </w:r>
      <w:r w:rsidR="007E3297" w:rsidRPr="00886BC7">
        <w:rPr>
          <w:i/>
        </w:rPr>
        <w:t>в договорах с нерезидентами или в случае отгрузки товара не с территории РК данный пункт изложить в следующей редакции: «9.3. Доказательством наличия вышеуказанных обстоятельств и их продолжительности будет служить документ, выдаваемый уполномоченной организацией страны, где данные обстоятельства имели место»).</w:t>
      </w:r>
    </w:p>
    <w:bookmarkEnd w:id="4"/>
    <w:p w14:paraId="5AD9A915" w14:textId="77777777" w:rsidR="0082088A" w:rsidRPr="00886BC7" w:rsidRDefault="008129A8" w:rsidP="008129A8">
      <w:pPr>
        <w:jc w:val="both"/>
      </w:pPr>
      <w:r w:rsidRPr="00886BC7">
        <w:t xml:space="preserve">9.4. </w:t>
      </w:r>
      <w:r w:rsidR="0037082D" w:rsidRPr="00886BC7">
        <w:t xml:space="preserve">В случаях наступления обстоятельств непреодолимой силы срок выполнения Стороной обязательств по настоящему </w:t>
      </w:r>
      <w:r w:rsidR="003F35AB" w:rsidRPr="00886BC7">
        <w:t>Договор</w:t>
      </w:r>
      <w:r w:rsidR="00A64271" w:rsidRPr="00886BC7">
        <w:t xml:space="preserve">у </w:t>
      </w:r>
      <w:r w:rsidR="0037082D" w:rsidRPr="00886BC7">
        <w:t xml:space="preserve">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w:t>
      </w:r>
      <w:r w:rsidR="00A64271" w:rsidRPr="00886BC7">
        <w:t xml:space="preserve">Стороны </w:t>
      </w:r>
      <w:r w:rsidR="0037082D" w:rsidRPr="00886BC7">
        <w:t xml:space="preserve">обязаны решить вопрос о юридической судьбе </w:t>
      </w:r>
      <w:r w:rsidR="003F35AB" w:rsidRPr="00886BC7">
        <w:t>Договор</w:t>
      </w:r>
      <w:r w:rsidR="00A64271" w:rsidRPr="00886BC7">
        <w:t>а</w:t>
      </w:r>
      <w:r w:rsidR="0037082D" w:rsidRPr="00886BC7">
        <w:t>.</w:t>
      </w:r>
      <w:r w:rsidR="0082088A" w:rsidRPr="00886BC7">
        <w:t xml:space="preserve"> </w:t>
      </w:r>
    </w:p>
    <w:p w14:paraId="6B387F84" w14:textId="77777777" w:rsidR="00031D7C" w:rsidRPr="003D56B9" w:rsidRDefault="00031D7C" w:rsidP="006C01CA">
      <w:pPr>
        <w:ind w:left="60"/>
        <w:jc w:val="both"/>
      </w:pPr>
    </w:p>
    <w:p w14:paraId="7180D294" w14:textId="77777777" w:rsidR="0057505A" w:rsidRPr="003D56B9" w:rsidRDefault="0057505A" w:rsidP="006C01CA">
      <w:pPr>
        <w:ind w:left="60"/>
        <w:jc w:val="both"/>
      </w:pPr>
    </w:p>
    <w:p w14:paraId="2E47CF72" w14:textId="006F6AC3" w:rsidR="00820FF9" w:rsidRPr="003D56B9" w:rsidRDefault="00820FF9" w:rsidP="00820FF9">
      <w:pPr>
        <w:numPr>
          <w:ilvl w:val="0"/>
          <w:numId w:val="12"/>
        </w:numPr>
        <w:jc w:val="center"/>
        <w:rPr>
          <w:b/>
        </w:rPr>
      </w:pPr>
      <w:r w:rsidRPr="003D56B9">
        <w:rPr>
          <w:b/>
        </w:rPr>
        <w:t>ПОРЯДОК ПОДПИСАНИЯ И СРОК ДЕЙСТВИЯ ДОГОВОРА</w:t>
      </w:r>
      <w:r w:rsidR="00886BC7">
        <w:rPr>
          <w:rStyle w:val="af5"/>
          <w:b/>
        </w:rPr>
        <w:footnoteReference w:id="2"/>
      </w:r>
    </w:p>
    <w:p w14:paraId="7ABF549D"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10.1.</w:t>
      </w:r>
      <w:r w:rsidRPr="009023DA">
        <w:rPr>
          <w:rFonts w:ascii="Times New Roman" w:eastAsia="Times New Roman" w:hAnsi="Times New Roman" w:cs="Times New Roman"/>
          <w:color w:val="FF0000"/>
        </w:rPr>
        <w:t>  </w:t>
      </w:r>
      <w:r w:rsidRPr="00886BC7">
        <w:rPr>
          <w:rFonts w:ascii="Times New Roman" w:eastAsia="Times New Roman" w:hAnsi="Times New Roman" w:cs="Times New Roman"/>
          <w:color w:val="FF0000"/>
          <w:lang w:val="ru-RU"/>
        </w:rPr>
        <w:t xml:space="preserve"> Настоящий Договор заключается одним из следующих способов:</w:t>
      </w:r>
    </w:p>
    <w:p w14:paraId="191E0CE3" w14:textId="77777777" w:rsidR="00886BC7" w:rsidRPr="00886BC7" w:rsidRDefault="00886BC7" w:rsidP="00886BC7">
      <w:pPr>
        <w:pStyle w:val="aa"/>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0E13210" w14:textId="77777777" w:rsidR="00886BC7" w:rsidRPr="00886BC7" w:rsidRDefault="00886BC7" w:rsidP="00886BC7">
      <w:pPr>
        <w:pStyle w:val="aa"/>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(2) подписание Договора уполномоченными представителями Сторон на бумажном носителе.</w:t>
      </w:r>
    </w:p>
    <w:p w14:paraId="4A4A623C"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10.2. В случае подписания Договора с помощью ЭЦП НУЦ РК применяется следующий порядок:</w:t>
      </w:r>
    </w:p>
    <w:p w14:paraId="22A76A25" w14:textId="77777777" w:rsidR="00886BC7" w:rsidRPr="00AD361A"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 xml:space="preserve">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 По факту подписания и отправки Покупателем Договора Продавцу поступает сообщение, которое содержит активную </w:t>
      </w:r>
      <w:r w:rsidRPr="009023DA">
        <w:rPr>
          <w:rFonts w:ascii="Times New Roman" w:eastAsia="Times New Roman" w:hAnsi="Times New Roman" w:cs="Times New Roman"/>
          <w:color w:val="FF0000"/>
        </w:rPr>
        <w:t>URL</w:t>
      </w:r>
      <w:r w:rsidRPr="00886BC7">
        <w:rPr>
          <w:rFonts w:ascii="Times New Roman" w:eastAsia="Times New Roman" w:hAnsi="Times New Roman" w:cs="Times New Roman"/>
          <w:color w:val="FF0000"/>
          <w:lang w:val="ru-RU"/>
        </w:rPr>
        <w:t xml:space="preserve"> - ссылку на Договор. Продавец обязан в </w:t>
      </w:r>
      <w:r w:rsidRPr="00AD361A">
        <w:rPr>
          <w:rFonts w:ascii="Times New Roman" w:eastAsia="Times New Roman" w:hAnsi="Times New Roman" w:cs="Times New Roman"/>
          <w:color w:val="FF0000"/>
          <w:lang w:val="ru-RU"/>
        </w:rPr>
        <w:t xml:space="preserve">течение 3 (трех) рабочих дней перейти по </w:t>
      </w:r>
      <w:r w:rsidRPr="00AD361A">
        <w:rPr>
          <w:rFonts w:ascii="Times New Roman" w:eastAsia="Times New Roman" w:hAnsi="Times New Roman" w:cs="Times New Roman"/>
          <w:color w:val="FF0000"/>
        </w:rPr>
        <w:t>URL</w:t>
      </w:r>
      <w:r w:rsidRPr="00AD361A">
        <w:rPr>
          <w:rFonts w:ascii="Times New Roman" w:eastAsia="Times New Roman" w:hAnsi="Times New Roman" w:cs="Times New Roman"/>
          <w:color w:val="FF0000"/>
          <w:lang w:val="ru-RU"/>
        </w:rPr>
        <w:t xml:space="preserve"> – ссылке и подписать Договор с помощью ЭЦП НУЦ РК. </w:t>
      </w:r>
    </w:p>
    <w:p w14:paraId="0B9FD8D3" w14:textId="77777777" w:rsidR="00886BC7" w:rsidRPr="00AD361A" w:rsidRDefault="00886BC7" w:rsidP="00886BC7">
      <w:pPr>
        <w:pStyle w:val="aa"/>
        <w:spacing w:after="120" w:line="276" w:lineRule="auto"/>
        <w:jc w:val="both"/>
        <w:rPr>
          <w:rFonts w:ascii="Times New Roman" w:eastAsia="Times New Roman" w:hAnsi="Times New Roman" w:cs="Times New Roman"/>
          <w:color w:val="FF0000"/>
          <w:lang w:val="ru-RU"/>
        </w:rPr>
      </w:pPr>
      <w:r w:rsidRPr="00AD361A">
        <w:rPr>
          <w:rFonts w:ascii="Times New Roman" w:eastAsia="Times New Roman" w:hAnsi="Times New Roman" w:cs="Times New Roman"/>
          <w:color w:val="FF0000"/>
          <w:lang w:val="ru-RU"/>
        </w:rPr>
        <w:t>10.3. В случае подписания Договора на бумажном носителе применяется следующий порядок:</w:t>
      </w:r>
    </w:p>
    <w:p w14:paraId="0E4DBFCB"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AD361A">
        <w:rPr>
          <w:rFonts w:ascii="Times New Roman" w:eastAsia="Times New Roman" w:hAnsi="Times New Roman" w:cs="Times New Roman"/>
          <w:color w:val="FF0000"/>
          <w:lang w:val="ru-RU"/>
        </w:rPr>
        <w:t xml:space="preserve">Продавец подписывает Договор, полученный в электронном виде от Покупателя, и направляет подписанный со своей стороны Договор в сканированном виде в формате </w:t>
      </w:r>
      <w:r w:rsidRPr="00AD361A">
        <w:rPr>
          <w:rFonts w:ascii="Times New Roman" w:eastAsia="Times New Roman" w:hAnsi="Times New Roman" w:cs="Times New Roman"/>
          <w:color w:val="FF0000"/>
        </w:rPr>
        <w:t>PDF</w:t>
      </w:r>
      <w:r w:rsidRPr="00AD361A">
        <w:rPr>
          <w:rFonts w:ascii="Times New Roman" w:eastAsia="Times New Roman" w:hAnsi="Times New Roman" w:cs="Times New Roman"/>
          <w:color w:val="FF0000"/>
          <w:lang w:val="ru-RU"/>
        </w:rPr>
        <w:t xml:space="preserve"> на электронный адрес Покупателя с целью подписания такого экземпляра Договора Покупателем; при наличии у Продавца печати такой Договор также скрепляется печатью. При этом Продавец обязан направить сканированный экземпляр Договора Покупателю в срок, не превышающий 10 календарных дней</w:t>
      </w:r>
      <w:r w:rsidRPr="00886BC7">
        <w:rPr>
          <w:rFonts w:ascii="Times New Roman" w:eastAsia="Times New Roman" w:hAnsi="Times New Roman" w:cs="Times New Roman"/>
          <w:color w:val="FF0000"/>
          <w:lang w:val="ru-RU"/>
        </w:rPr>
        <w:t xml:space="preserve"> со дня его получения от Покупателя по электронной почте. В случае нарушения этого условия Покупатель вправе не заключать Договор с Продавцом. </w:t>
      </w:r>
    </w:p>
    <w:p w14:paraId="57C37782"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10.4.</w:t>
      </w:r>
      <w:r w:rsidRPr="009023DA">
        <w:rPr>
          <w:rFonts w:ascii="Times New Roman" w:eastAsia="Times New Roman" w:hAnsi="Times New Roman" w:cs="Times New Roman"/>
          <w:color w:val="FF0000"/>
        </w:rPr>
        <w:t>  </w:t>
      </w:r>
      <w:r w:rsidRPr="00886BC7">
        <w:rPr>
          <w:rFonts w:ascii="Times New Roman" w:eastAsia="Times New Roman" w:hAnsi="Times New Roman" w:cs="Times New Roman"/>
          <w:color w:val="FF0000"/>
          <w:lang w:val="ru-RU"/>
        </w:rPr>
        <w:t xml:space="preserve"> В день подписания Покупателем сканированного экземпляра Договора Договор является заключенным. После заключения Договора в порядке, установленном в пункте 10.3 Договора оригинальные экземпляры Договора подписываются Продавцом и направляются заказной почтовой корреспонденцией в адрес Покупателя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Покупателем сканированного экземпляра Договора.</w:t>
      </w:r>
    </w:p>
    <w:p w14:paraId="00CC88E0"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После подписания оригинальных экземпляров Договоров Продавец направляет их заказной почтовой корреспонденцией для подписания в адрес Покупателя не позднее 10 (десяти) календарных дней с момента получения от Покупателя Договора в электронном виде.</w:t>
      </w:r>
    </w:p>
    <w:p w14:paraId="41ABBA43"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10.5.</w:t>
      </w:r>
      <w:r w:rsidRPr="009023DA">
        <w:rPr>
          <w:rFonts w:ascii="Times New Roman" w:eastAsia="Times New Roman" w:hAnsi="Times New Roman" w:cs="Times New Roman"/>
          <w:color w:val="FF0000"/>
        </w:rPr>
        <w:t>  </w:t>
      </w:r>
      <w:r w:rsidRPr="00886BC7">
        <w:rPr>
          <w:rFonts w:ascii="Times New Roman" w:eastAsia="Times New Roman" w:hAnsi="Times New Roman" w:cs="Times New Roman"/>
          <w:color w:val="FF0000"/>
          <w:lang w:val="ru-RU"/>
        </w:rPr>
        <w:t xml:space="preserve"> Настоящий Договор действует до _______г.</w:t>
      </w:r>
    </w:p>
    <w:p w14:paraId="741581B7"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(все договоры заключаются с конкретной календарной датой).</w:t>
      </w:r>
    </w:p>
    <w:p w14:paraId="781E4BED" w14:textId="77777777" w:rsidR="00886BC7" w:rsidRPr="00886BC7" w:rsidRDefault="00886BC7" w:rsidP="00886BC7">
      <w:pPr>
        <w:pStyle w:val="aa"/>
        <w:spacing w:after="120" w:line="276" w:lineRule="auto"/>
        <w:jc w:val="both"/>
        <w:rPr>
          <w:rFonts w:ascii="Times New Roman" w:eastAsia="Times New Roman" w:hAnsi="Times New Roman" w:cs="Times New Roman"/>
          <w:color w:val="FF0000"/>
          <w:lang w:val="ru-RU"/>
        </w:rPr>
      </w:pPr>
      <w:r w:rsidRPr="00886BC7">
        <w:rPr>
          <w:rFonts w:ascii="Times New Roman" w:eastAsia="Times New Roman" w:hAnsi="Times New Roman" w:cs="Times New Roman"/>
          <w:color w:val="FF0000"/>
          <w:lang w:val="ru-RU"/>
        </w:rPr>
        <w:t xml:space="preserve">10.6. Риски неблагоприятных последствий отказа Покупателя от заключения Договора в связи с нарушением Продавцом условия о сроке его подписания возлагаются исключительно на Продавца, у Покупателя в связи </w:t>
      </w:r>
      <w:r w:rsidRPr="00886BC7">
        <w:rPr>
          <w:rFonts w:ascii="Times New Roman" w:eastAsia="Times New Roman" w:hAnsi="Times New Roman" w:cs="Times New Roman"/>
          <w:color w:val="FF0000"/>
          <w:lang w:val="ru-RU"/>
        </w:rPr>
        <w:lastRenderedPageBreak/>
        <w:t>с этим не возникает никаких обязанностей перед Продавцом, а Продавец, в свою очередь, не будет иметь прав требования к Покупателю.</w:t>
      </w:r>
    </w:p>
    <w:p w14:paraId="2BE39AB6" w14:textId="337E15F9" w:rsidR="00531E66" w:rsidRPr="00886BC7" w:rsidRDefault="00531E66" w:rsidP="00765E5D">
      <w:pPr>
        <w:pStyle w:val="aa"/>
        <w:tabs>
          <w:tab w:val="left" w:pos="993"/>
        </w:tabs>
        <w:spacing w:before="120" w:after="120"/>
        <w:ind w:firstLine="426"/>
        <w:jc w:val="both"/>
        <w:rPr>
          <w:rFonts w:ascii="Times New Roman" w:hAnsi="Times New Roman" w:cs="Times New Roman"/>
          <w:i/>
          <w:lang w:val="ru-RU"/>
        </w:rPr>
      </w:pPr>
    </w:p>
    <w:p w14:paraId="55B30B49" w14:textId="77777777" w:rsidR="00F00B1C" w:rsidRPr="00886BC7" w:rsidRDefault="0075754D" w:rsidP="00FA094C">
      <w:pPr>
        <w:numPr>
          <w:ilvl w:val="0"/>
          <w:numId w:val="12"/>
        </w:numPr>
        <w:jc w:val="center"/>
      </w:pPr>
      <w:r w:rsidRPr="00886BC7">
        <w:rPr>
          <w:b/>
        </w:rPr>
        <w:t>ОДНОСТОРОНН</w:t>
      </w:r>
      <w:r w:rsidR="006F0DFB" w:rsidRPr="00886BC7">
        <w:rPr>
          <w:b/>
        </w:rPr>
        <w:t>ЕЕ</w:t>
      </w:r>
      <w:r w:rsidRPr="00886BC7">
        <w:rPr>
          <w:b/>
        </w:rPr>
        <w:t xml:space="preserve"> </w:t>
      </w:r>
      <w:r w:rsidR="006F0DFB" w:rsidRPr="00886BC7">
        <w:rPr>
          <w:b/>
        </w:rPr>
        <w:t>РАСТОРЖЕНИЕ</w:t>
      </w:r>
      <w:r w:rsidR="00A20FE2" w:rsidRPr="00886BC7">
        <w:rPr>
          <w:b/>
        </w:rPr>
        <w:t xml:space="preserve"> </w:t>
      </w:r>
      <w:r w:rsidR="003F35AB" w:rsidRPr="00886BC7">
        <w:rPr>
          <w:b/>
        </w:rPr>
        <w:t>ДОГОВОР</w:t>
      </w:r>
      <w:r w:rsidRPr="00886BC7">
        <w:rPr>
          <w:b/>
        </w:rPr>
        <w:t>А</w:t>
      </w:r>
    </w:p>
    <w:p w14:paraId="50C4E12F" w14:textId="3841320A" w:rsidR="0075754D" w:rsidRPr="00886BC7" w:rsidRDefault="0075754D" w:rsidP="006272E4">
      <w:pPr>
        <w:numPr>
          <w:ilvl w:val="1"/>
          <w:numId w:val="12"/>
        </w:numPr>
        <w:ind w:left="0" w:firstLine="0"/>
        <w:jc w:val="both"/>
      </w:pPr>
      <w:r w:rsidRPr="00886BC7">
        <w:t>Любая Сторона</w:t>
      </w:r>
      <w:r w:rsidR="00A254A0" w:rsidRPr="00886BC7">
        <w:t xml:space="preserve"> </w:t>
      </w:r>
      <w:r w:rsidRPr="00886BC7">
        <w:t xml:space="preserve">имеет право на его досрочное </w:t>
      </w:r>
      <w:r w:rsidR="006F0DFB" w:rsidRPr="00886BC7">
        <w:t>расторжение</w:t>
      </w:r>
      <w:r w:rsidR="00C925E0" w:rsidRPr="00886BC7">
        <w:t xml:space="preserve"> (отказ от </w:t>
      </w:r>
      <w:proofErr w:type="gramStart"/>
      <w:r w:rsidR="00C925E0" w:rsidRPr="00886BC7">
        <w:t xml:space="preserve">Договора) </w:t>
      </w:r>
      <w:r w:rsidR="006F0DFB" w:rsidRPr="00886BC7">
        <w:t xml:space="preserve"> </w:t>
      </w:r>
      <w:r w:rsidRPr="00886BC7">
        <w:t>с</w:t>
      </w:r>
      <w:proofErr w:type="gramEnd"/>
      <w:r w:rsidRPr="00886BC7">
        <w:t xml:space="preserve"> предварительным письменным уведомлением другой Стороны</w:t>
      </w:r>
      <w:r w:rsidR="002D6EB0" w:rsidRPr="00886BC7">
        <w:t xml:space="preserve">, помимо прочих положений, предусмотренных </w:t>
      </w:r>
      <w:r w:rsidR="003F35AB" w:rsidRPr="00886BC7">
        <w:t>Договор</w:t>
      </w:r>
      <w:r w:rsidR="002D6EB0" w:rsidRPr="00886BC7">
        <w:t>ом,</w:t>
      </w:r>
      <w:r w:rsidRPr="00886BC7">
        <w:t xml:space="preserve"> при следующих обстоятельствах</w:t>
      </w:r>
      <w:r w:rsidR="006272E4" w:rsidRPr="00886BC7">
        <w:t>, но не ограничиваясь</w:t>
      </w:r>
      <w:r w:rsidRPr="00886BC7">
        <w:t>:</w:t>
      </w:r>
    </w:p>
    <w:p w14:paraId="2BFFB6F8" w14:textId="387A949F" w:rsidR="006272E4" w:rsidRPr="00886BC7" w:rsidRDefault="006272E4" w:rsidP="00765E5D">
      <w:pPr>
        <w:pStyle w:val="a7"/>
        <w:numPr>
          <w:ilvl w:val="0"/>
          <w:numId w:val="19"/>
        </w:numPr>
        <w:tabs>
          <w:tab w:val="left" w:pos="993"/>
        </w:tabs>
        <w:ind w:left="0" w:firstLine="709"/>
        <w:jc w:val="both"/>
      </w:pPr>
      <w:r w:rsidRPr="00886BC7">
        <w:t xml:space="preserve">нарушение Продавцом обязательств, предусмотренных настоящим Договором; </w:t>
      </w:r>
    </w:p>
    <w:p w14:paraId="0C1B1B58" w14:textId="2E54FF0B" w:rsidR="006272E4" w:rsidRPr="00886BC7" w:rsidRDefault="006272E4" w:rsidP="00765E5D">
      <w:pPr>
        <w:pStyle w:val="a7"/>
        <w:numPr>
          <w:ilvl w:val="0"/>
          <w:numId w:val="19"/>
        </w:numPr>
        <w:tabs>
          <w:tab w:val="left" w:pos="993"/>
        </w:tabs>
        <w:ind w:left="0" w:firstLine="709"/>
        <w:jc w:val="both"/>
      </w:pPr>
      <w:r w:rsidRPr="00886BC7">
        <w:t>аннулирование лицензий, сертификатов, свидетельств или иных разрешительных документов на поставку Товара по настоящему Договору, лишающих Продавца права на производство, равно как и продажу поставляемого Товара;</w:t>
      </w:r>
    </w:p>
    <w:p w14:paraId="06F4AAE1" w14:textId="0DC927EF" w:rsidR="006272E4" w:rsidRPr="00886BC7" w:rsidRDefault="006272E4" w:rsidP="00765E5D">
      <w:pPr>
        <w:pStyle w:val="a7"/>
        <w:numPr>
          <w:ilvl w:val="0"/>
          <w:numId w:val="19"/>
        </w:numPr>
        <w:tabs>
          <w:tab w:val="left" w:pos="993"/>
        </w:tabs>
        <w:ind w:left="0" w:firstLine="709"/>
        <w:jc w:val="both"/>
      </w:pPr>
      <w:r w:rsidRPr="00886BC7">
        <w:t>если Продавец объявлен банкротом;</w:t>
      </w:r>
    </w:p>
    <w:p w14:paraId="734C3E25" w14:textId="1DD70577" w:rsidR="006272E4" w:rsidRPr="00886BC7" w:rsidRDefault="006272E4" w:rsidP="00765E5D">
      <w:pPr>
        <w:pStyle w:val="a7"/>
        <w:numPr>
          <w:ilvl w:val="0"/>
          <w:numId w:val="19"/>
        </w:numPr>
        <w:tabs>
          <w:tab w:val="left" w:pos="993"/>
        </w:tabs>
        <w:ind w:left="0" w:firstLine="709"/>
        <w:jc w:val="both"/>
      </w:pPr>
      <w:r w:rsidRPr="00886BC7">
        <w:t>если Покупатель объявлен банкротом;</w:t>
      </w:r>
    </w:p>
    <w:p w14:paraId="43382359" w14:textId="74CEE5DF" w:rsidR="0021123C" w:rsidRPr="00886BC7" w:rsidRDefault="0021123C" w:rsidP="00765E5D">
      <w:pPr>
        <w:pStyle w:val="a7"/>
        <w:numPr>
          <w:ilvl w:val="1"/>
          <w:numId w:val="12"/>
        </w:numPr>
        <w:ind w:left="0" w:firstLine="0"/>
        <w:jc w:val="both"/>
      </w:pPr>
      <w:r w:rsidRPr="00886BC7">
        <w:t>Досрочно</w:t>
      </w:r>
      <w:r w:rsidR="006F0DFB" w:rsidRPr="00886BC7">
        <w:t>е</w:t>
      </w:r>
      <w:r w:rsidRPr="00886BC7">
        <w:t xml:space="preserve"> </w:t>
      </w:r>
      <w:r w:rsidR="006F0DFB" w:rsidRPr="00886BC7">
        <w:t>расторжение</w:t>
      </w:r>
      <w:r w:rsidRPr="00886BC7">
        <w:t xml:space="preserve"> настоящего </w:t>
      </w:r>
      <w:r w:rsidR="003F35AB" w:rsidRPr="00886BC7">
        <w:t>Договор</w:t>
      </w:r>
      <w:r w:rsidRPr="00886BC7">
        <w:t xml:space="preserve">а </w:t>
      </w:r>
      <w:r w:rsidR="00C925E0" w:rsidRPr="00886BC7">
        <w:t xml:space="preserve">(отказ от </w:t>
      </w:r>
      <w:proofErr w:type="gramStart"/>
      <w:r w:rsidR="00C925E0" w:rsidRPr="00886BC7">
        <w:t xml:space="preserve">Договора)  </w:t>
      </w:r>
      <w:r w:rsidRPr="00886BC7">
        <w:t>по</w:t>
      </w:r>
      <w:proofErr w:type="gramEnd"/>
      <w:r w:rsidRPr="00886BC7">
        <w:t xml:space="preserve"> причинам, указанным в п. 1</w:t>
      </w:r>
      <w:r w:rsidR="00262C20" w:rsidRPr="00886BC7">
        <w:t>1</w:t>
      </w:r>
      <w:r w:rsidRPr="00886BC7">
        <w:t>.1</w:t>
      </w:r>
      <w:r w:rsidR="009023F9" w:rsidRPr="00886BC7">
        <w:t xml:space="preserve"> Договора</w:t>
      </w:r>
      <w:r w:rsidRPr="00886BC7">
        <w:t xml:space="preserve">, не </w:t>
      </w:r>
      <w:r w:rsidR="00820FF9" w:rsidRPr="00886BC7">
        <w:t>освобождает</w:t>
      </w:r>
      <w:r w:rsidRPr="00886BC7">
        <w:t xml:space="preserve"> Стороны от ответственности в связи с допущенными нарушениями обязательств до даты досрочного </w:t>
      </w:r>
      <w:r w:rsidR="00553634" w:rsidRPr="00886BC7">
        <w:t xml:space="preserve">расторжения </w:t>
      </w:r>
      <w:r w:rsidR="003F35AB" w:rsidRPr="00886BC7">
        <w:t>Договор</w:t>
      </w:r>
      <w:r w:rsidRPr="00886BC7">
        <w:t>а.</w:t>
      </w:r>
    </w:p>
    <w:p w14:paraId="5BB0E380" w14:textId="2B600975" w:rsidR="00031D7C" w:rsidRPr="00886BC7" w:rsidRDefault="00A254A0" w:rsidP="006272E4">
      <w:pPr>
        <w:numPr>
          <w:ilvl w:val="1"/>
          <w:numId w:val="12"/>
        </w:numPr>
        <w:ind w:left="0" w:firstLine="0"/>
        <w:jc w:val="both"/>
        <w:rPr>
          <w:b/>
        </w:rPr>
      </w:pPr>
      <w:r w:rsidRPr="00886BC7">
        <w:t xml:space="preserve">Сторона, инициирующая досрочное </w:t>
      </w:r>
      <w:r w:rsidR="00553634" w:rsidRPr="00886BC7">
        <w:t>расторжение</w:t>
      </w:r>
      <w:r w:rsidRPr="00886BC7">
        <w:t xml:space="preserve"> </w:t>
      </w:r>
      <w:r w:rsidR="003F35AB" w:rsidRPr="00886BC7">
        <w:t>Договор</w:t>
      </w:r>
      <w:r w:rsidR="0021123C" w:rsidRPr="00886BC7">
        <w:t>а</w:t>
      </w:r>
      <w:r w:rsidR="00C925E0" w:rsidRPr="00886BC7">
        <w:t xml:space="preserve"> (отказ от Договора)</w:t>
      </w:r>
      <w:r w:rsidRPr="00886BC7">
        <w:t xml:space="preserve">, обязана письменно уведомить об этом другую сторону за </w:t>
      </w:r>
      <w:r w:rsidR="00820FF9" w:rsidRPr="00886BC7">
        <w:rPr>
          <w:highlight w:val="yellow"/>
        </w:rPr>
        <w:t>__</w:t>
      </w:r>
      <w:r w:rsidR="00820FF9" w:rsidRPr="00886BC7">
        <w:t xml:space="preserve"> </w:t>
      </w:r>
      <w:r w:rsidRPr="00886BC7">
        <w:t>дней</w:t>
      </w:r>
      <w:r w:rsidR="0021123C" w:rsidRPr="00886BC7">
        <w:t xml:space="preserve"> до планируемой даты расторжения и произвести с ней окончательные взаиморасчеты в течение </w:t>
      </w:r>
      <w:r w:rsidR="00820FF9" w:rsidRPr="00886BC7">
        <w:rPr>
          <w:highlight w:val="yellow"/>
        </w:rPr>
        <w:t>___</w:t>
      </w:r>
      <w:r w:rsidR="00820FF9" w:rsidRPr="00886BC7">
        <w:t xml:space="preserve"> </w:t>
      </w:r>
      <w:r w:rsidR="0021123C" w:rsidRPr="00886BC7">
        <w:t>дней с момента уведомления.</w:t>
      </w:r>
    </w:p>
    <w:p w14:paraId="28BF45C8" w14:textId="57F5CBF1" w:rsidR="006272E4" w:rsidRPr="00886BC7" w:rsidRDefault="006272E4" w:rsidP="00820FF9">
      <w:pPr>
        <w:pStyle w:val="a7"/>
        <w:numPr>
          <w:ilvl w:val="1"/>
          <w:numId w:val="12"/>
        </w:numPr>
        <w:ind w:left="0" w:firstLine="0"/>
        <w:jc w:val="both"/>
      </w:pPr>
      <w:r w:rsidRPr="00886BC7">
        <w:t>В случае одностороннего отказа Покупателя от исполнения Договора (отказа от Договора) по основаниям, указанным в пункте 11.1. Договора, Покупатель оплачивает Продавцу фактически поставленный Продавцом и принятый Покупателем на дату расторжения Договора Товар</w:t>
      </w:r>
      <w:r w:rsidR="00820FF9" w:rsidRPr="00886BC7">
        <w:t xml:space="preserve"> с учетом условий настоящего Договора</w:t>
      </w:r>
      <w:r w:rsidRPr="00886BC7">
        <w:t>.</w:t>
      </w:r>
    </w:p>
    <w:p w14:paraId="4CE4C586" w14:textId="77777777" w:rsidR="0021123C" w:rsidRPr="00886BC7" w:rsidRDefault="00553634" w:rsidP="00B93965">
      <w:pPr>
        <w:ind w:firstLine="708"/>
        <w:jc w:val="both"/>
        <w:rPr>
          <w:b/>
        </w:rPr>
      </w:pPr>
      <w:r w:rsidRPr="00886BC7">
        <w:t xml:space="preserve"> </w:t>
      </w:r>
    </w:p>
    <w:p w14:paraId="7F7A8489" w14:textId="77777777" w:rsidR="006C01CA" w:rsidRPr="00886BC7" w:rsidRDefault="006C01CA" w:rsidP="00FA094C">
      <w:pPr>
        <w:numPr>
          <w:ilvl w:val="0"/>
          <w:numId w:val="12"/>
        </w:numPr>
        <w:jc w:val="center"/>
        <w:rPr>
          <w:b/>
        </w:rPr>
      </w:pPr>
      <w:r w:rsidRPr="00886BC7">
        <w:rPr>
          <w:b/>
        </w:rPr>
        <w:t>ПРОЧИЕ ПОЛОЖЕНИЯ</w:t>
      </w:r>
    </w:p>
    <w:p w14:paraId="1A3B7A53" w14:textId="1667A12D" w:rsidR="00CE6B89" w:rsidRPr="00886BC7" w:rsidRDefault="005B293B" w:rsidP="00FA094C">
      <w:pPr>
        <w:numPr>
          <w:ilvl w:val="1"/>
          <w:numId w:val="12"/>
        </w:numPr>
        <w:ind w:left="0" w:firstLine="0"/>
        <w:jc w:val="both"/>
      </w:pPr>
      <w:r w:rsidRPr="00886BC7">
        <w:t>Не допускается передача полностью или частично своих прав и обязанностей одной из Сторон по настоящему Договору третьим лицам без предварительного письменного согласия другой Стороны</w:t>
      </w:r>
      <w:r w:rsidR="006C01CA" w:rsidRPr="00886BC7">
        <w:t>.</w:t>
      </w:r>
    </w:p>
    <w:p w14:paraId="76D0940C" w14:textId="3FADCEBA" w:rsidR="006C01CA" w:rsidRPr="00886BC7" w:rsidRDefault="00BB1EC4" w:rsidP="00FA094C">
      <w:pPr>
        <w:numPr>
          <w:ilvl w:val="1"/>
          <w:numId w:val="12"/>
        </w:numPr>
        <w:ind w:left="0" w:firstLine="0"/>
        <w:jc w:val="both"/>
      </w:pPr>
      <w:r w:rsidRPr="00886BC7">
        <w:t xml:space="preserve">С </w:t>
      </w:r>
      <w:r w:rsidR="006C01CA" w:rsidRPr="00886BC7">
        <w:t xml:space="preserve">момента подписания настоящего </w:t>
      </w:r>
      <w:r w:rsidR="003F35AB" w:rsidRPr="00886BC7">
        <w:t>Договор</w:t>
      </w:r>
      <w:r w:rsidRPr="00886BC7">
        <w:t xml:space="preserve">а </w:t>
      </w:r>
      <w:r w:rsidR="006C01CA" w:rsidRPr="00886BC7">
        <w:t xml:space="preserve">вся предшествующая переписка, документы и переговоры между </w:t>
      </w:r>
      <w:r w:rsidRPr="00886BC7">
        <w:t xml:space="preserve">Сторонами </w:t>
      </w:r>
      <w:r w:rsidR="006C01CA" w:rsidRPr="00886BC7">
        <w:t xml:space="preserve">по вопросам, являющимся предметом настоящего </w:t>
      </w:r>
      <w:r w:rsidR="003F35AB" w:rsidRPr="00886BC7">
        <w:t>Договор</w:t>
      </w:r>
      <w:r w:rsidRPr="00886BC7">
        <w:t>а</w:t>
      </w:r>
      <w:r w:rsidR="006C01CA" w:rsidRPr="00886BC7">
        <w:t>,</w:t>
      </w:r>
      <w:r w:rsidR="00820FF9" w:rsidRPr="00886BC7">
        <w:t xml:space="preserve"> за исключением </w:t>
      </w:r>
      <w:r w:rsidR="0035174F" w:rsidRPr="00886BC7">
        <w:t>С</w:t>
      </w:r>
      <w:r w:rsidR="00820FF9" w:rsidRPr="00886BC7">
        <w:t>канированной копии договора</w:t>
      </w:r>
      <w:r w:rsidR="006C01CA" w:rsidRPr="00886BC7">
        <w:t xml:space="preserve"> теряют силу.</w:t>
      </w:r>
    </w:p>
    <w:p w14:paraId="3ACC7EA8" w14:textId="77777777" w:rsidR="006C01CA" w:rsidRPr="00886BC7" w:rsidRDefault="006C01CA" w:rsidP="00FA094C">
      <w:pPr>
        <w:numPr>
          <w:ilvl w:val="1"/>
          <w:numId w:val="12"/>
        </w:numPr>
        <w:ind w:left="0" w:firstLine="0"/>
        <w:jc w:val="both"/>
      </w:pPr>
      <w:r w:rsidRPr="00886BC7">
        <w:t xml:space="preserve">Любые изменения к настоящему </w:t>
      </w:r>
      <w:r w:rsidR="003F35AB" w:rsidRPr="00886BC7">
        <w:t>Договор</w:t>
      </w:r>
      <w:r w:rsidR="00BB1EC4" w:rsidRPr="00886BC7">
        <w:t xml:space="preserve">у </w:t>
      </w:r>
      <w:r w:rsidRPr="00886BC7">
        <w:t xml:space="preserve">действительны лишь при условии, если они совершены в письменной форме и подписаны уполномоченными </w:t>
      </w:r>
      <w:proofErr w:type="gramStart"/>
      <w:r w:rsidRPr="00886BC7">
        <w:t>на</w:t>
      </w:r>
      <w:proofErr w:type="gramEnd"/>
      <w:r w:rsidRPr="00886BC7">
        <w:t xml:space="preserve"> то представителями </w:t>
      </w:r>
      <w:r w:rsidR="00BB1EC4" w:rsidRPr="00886BC7">
        <w:t>Сторон</w:t>
      </w:r>
      <w:r w:rsidRPr="00886BC7">
        <w:t>.</w:t>
      </w:r>
    </w:p>
    <w:p w14:paraId="5223B4E4" w14:textId="43D35043" w:rsidR="006C01CA" w:rsidRPr="00886BC7" w:rsidRDefault="00CF660B" w:rsidP="00765E5D">
      <w:pPr>
        <w:numPr>
          <w:ilvl w:val="1"/>
          <w:numId w:val="12"/>
        </w:numPr>
        <w:tabs>
          <w:tab w:val="left" w:pos="426"/>
        </w:tabs>
        <w:ind w:left="0" w:firstLine="0"/>
        <w:jc w:val="both"/>
      </w:pPr>
      <w:r w:rsidRPr="00886BC7">
        <w:t xml:space="preserve"> </w:t>
      </w:r>
      <w:r w:rsidR="006C01CA" w:rsidRPr="00886BC7">
        <w:t xml:space="preserve">Настоящий </w:t>
      </w:r>
      <w:r w:rsidR="003F35AB" w:rsidRPr="00886BC7">
        <w:t>Договор</w:t>
      </w:r>
      <w:r w:rsidR="00BB1EC4" w:rsidRPr="00886BC7">
        <w:t xml:space="preserve"> </w:t>
      </w:r>
      <w:r w:rsidR="006C01CA" w:rsidRPr="00886BC7">
        <w:t xml:space="preserve">составлен в </w:t>
      </w:r>
      <w:r w:rsidR="00D0168B" w:rsidRPr="00886BC7">
        <w:t>двух</w:t>
      </w:r>
      <w:r w:rsidR="006C01CA" w:rsidRPr="00886BC7">
        <w:t xml:space="preserve"> подлинных экземплярах, имеющих одинаковую юридическую силу, </w:t>
      </w:r>
      <w:r w:rsidR="00D0168B" w:rsidRPr="00886BC7">
        <w:t>по одному</w:t>
      </w:r>
      <w:r w:rsidR="00820FF9" w:rsidRPr="00886BC7">
        <w:t xml:space="preserve"> экземпляру</w:t>
      </w:r>
      <w:r w:rsidR="00D0168B" w:rsidRPr="00886BC7">
        <w:t xml:space="preserve"> для каждой из Сторон</w:t>
      </w:r>
      <w:r w:rsidR="00976041" w:rsidRPr="00886BC7">
        <w:t>.</w:t>
      </w:r>
      <w:r w:rsidR="00D0168B" w:rsidRPr="00886BC7">
        <w:t xml:space="preserve"> </w:t>
      </w:r>
    </w:p>
    <w:p w14:paraId="3EDF8211" w14:textId="77777777" w:rsidR="00E44450" w:rsidRPr="00886BC7" w:rsidRDefault="00976041">
      <w:pPr>
        <w:jc w:val="both"/>
      </w:pPr>
      <w:r w:rsidRPr="00886BC7">
        <w:t>1</w:t>
      </w:r>
      <w:r w:rsidR="00262C20" w:rsidRPr="00886BC7">
        <w:t>2</w:t>
      </w:r>
      <w:r w:rsidRPr="00886BC7">
        <w:t>.</w:t>
      </w:r>
      <w:r w:rsidR="002D6EB0" w:rsidRPr="00886BC7">
        <w:t>5</w:t>
      </w:r>
      <w:r w:rsidRPr="00886BC7">
        <w:t xml:space="preserve">. </w:t>
      </w:r>
      <w:r w:rsidR="00CF660B" w:rsidRPr="00886BC7">
        <w:t xml:space="preserve"> </w:t>
      </w:r>
      <w:r w:rsidRPr="00886BC7">
        <w:t>Каждая из Сторон гарантирует другой Стороне, что:</w:t>
      </w:r>
    </w:p>
    <w:p w14:paraId="1F8DADF4" w14:textId="77777777" w:rsidR="00E44450" w:rsidRPr="00886BC7" w:rsidRDefault="00976041" w:rsidP="00765E5D">
      <w:pPr>
        <w:ind w:firstLine="284"/>
        <w:jc w:val="both"/>
      </w:pPr>
      <w:proofErr w:type="gramStart"/>
      <w:r w:rsidRPr="00886BC7">
        <w:t>а)</w:t>
      </w:r>
      <w:r w:rsidRPr="00886BC7">
        <w:tab/>
      </w:r>
      <w:proofErr w:type="gramEnd"/>
      <w:r w:rsidRPr="00886BC7">
        <w:t xml:space="preserve">заключение и </w:t>
      </w:r>
      <w:r w:rsidR="002D6EB0" w:rsidRPr="00886BC7">
        <w:t>ис</w:t>
      </w:r>
      <w:r w:rsidRPr="00886BC7">
        <w:t xml:space="preserve">полнение настоящего </w:t>
      </w:r>
      <w:r w:rsidR="003F35AB" w:rsidRPr="00886BC7">
        <w:t>Договор</w:t>
      </w:r>
      <w:r w:rsidRPr="00886BC7">
        <w:t>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9573313" w14:textId="77777777" w:rsidR="00E44450" w:rsidRPr="00886BC7" w:rsidRDefault="00976041" w:rsidP="00765E5D">
      <w:pPr>
        <w:ind w:firstLine="284"/>
        <w:jc w:val="both"/>
      </w:pPr>
      <w:proofErr w:type="gramStart"/>
      <w:r w:rsidRPr="00886BC7">
        <w:t>б)</w:t>
      </w:r>
      <w:r w:rsidRPr="00886BC7">
        <w:tab/>
      </w:r>
      <w:proofErr w:type="gramEnd"/>
      <w:r w:rsidRPr="00886BC7">
        <w:t xml:space="preserve">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w:t>
      </w:r>
      <w:r w:rsidR="003F35AB" w:rsidRPr="00886BC7">
        <w:t>Договор</w:t>
      </w:r>
      <w:r w:rsidRPr="00886BC7">
        <w:t>у;</w:t>
      </w:r>
    </w:p>
    <w:p w14:paraId="414F13AE" w14:textId="77777777" w:rsidR="00E44450" w:rsidRPr="00886BC7" w:rsidRDefault="00976041" w:rsidP="00765E5D">
      <w:pPr>
        <w:ind w:firstLine="284"/>
        <w:jc w:val="both"/>
      </w:pPr>
      <w:proofErr w:type="gramStart"/>
      <w:r w:rsidRPr="00886BC7">
        <w:t>в)</w:t>
      </w:r>
      <w:r w:rsidRPr="00886BC7">
        <w:tab/>
      </w:r>
      <w:proofErr w:type="gramEnd"/>
      <w:r w:rsidRPr="00886BC7">
        <w:t xml:space="preserve">ни одна из Сторон не нарушает своих обязательств по какому-либо соглашению, договору или </w:t>
      </w:r>
      <w:r w:rsidR="003F35AB" w:rsidRPr="00886BC7">
        <w:t>договор</w:t>
      </w:r>
      <w:r w:rsidRPr="00886BC7">
        <w:t>у, которое могло бы повлиять на ее способность выполнять какие-либо обязат</w:t>
      </w:r>
      <w:r w:rsidR="00513432" w:rsidRPr="00886BC7">
        <w:t xml:space="preserve">ельства по настоящему </w:t>
      </w:r>
      <w:r w:rsidR="003F35AB" w:rsidRPr="00886BC7">
        <w:t>Договор</w:t>
      </w:r>
      <w:r w:rsidR="00513432" w:rsidRPr="00886BC7">
        <w:t>у.</w:t>
      </w:r>
    </w:p>
    <w:p w14:paraId="11B2C165" w14:textId="77777777" w:rsidR="002D6EB0" w:rsidRPr="00886BC7" w:rsidRDefault="002D6EB0">
      <w:pPr>
        <w:jc w:val="both"/>
      </w:pPr>
      <w:r w:rsidRPr="00886BC7">
        <w:t>1</w:t>
      </w:r>
      <w:r w:rsidR="00262C20" w:rsidRPr="00886BC7">
        <w:t>2</w:t>
      </w:r>
      <w:r w:rsidRPr="00886BC7">
        <w:t xml:space="preserve">.6. Если положения </w:t>
      </w:r>
      <w:r w:rsidR="003F35AB" w:rsidRPr="00886BC7">
        <w:t>Договор</w:t>
      </w:r>
      <w:r w:rsidRPr="00886BC7">
        <w:t>а противоречат положениям Приложений к нему, то применяются положения, предусмотренные в Приложениях.</w:t>
      </w:r>
    </w:p>
    <w:p w14:paraId="7696EC37" w14:textId="37AEAD99" w:rsidR="00820FF9" w:rsidRPr="00886BC7" w:rsidRDefault="00FA54B1" w:rsidP="00820FF9">
      <w:pPr>
        <w:jc w:val="both"/>
      </w:pPr>
      <w:r w:rsidRPr="00886BC7">
        <w:t xml:space="preserve">12.7. </w:t>
      </w:r>
      <w:r w:rsidR="00820FF9" w:rsidRPr="00886BC7">
        <w:t xml:space="preserve">Продавец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w:t>
      </w:r>
      <w:proofErr w:type="spellStart"/>
      <w:r w:rsidR="00820FF9" w:rsidRPr="00886BC7">
        <w:t>бенефициарных</w:t>
      </w:r>
      <w:proofErr w:type="spellEnd"/>
      <w:r w:rsidR="00820FF9" w:rsidRPr="00886BC7">
        <w:t xml:space="preserve"> собственников (физических лицах, которые в конечном итоге владеют или контролируют Продавца), предоставленных до заключения Договора.</w:t>
      </w:r>
    </w:p>
    <w:p w14:paraId="16F0F863" w14:textId="77777777" w:rsidR="00820FF9" w:rsidRPr="00886BC7" w:rsidRDefault="00820FF9" w:rsidP="00820FF9">
      <w:pPr>
        <w:jc w:val="both"/>
      </w:pPr>
      <w:r w:rsidRPr="00886BC7">
        <w:tab/>
        <w:t xml:space="preserve">В случаях изменения состава участников или акционеров и/или </w:t>
      </w:r>
      <w:proofErr w:type="spellStart"/>
      <w:r w:rsidRPr="00886BC7">
        <w:t>бенефициарных</w:t>
      </w:r>
      <w:proofErr w:type="spellEnd"/>
      <w:r w:rsidRPr="00886BC7">
        <w:t xml:space="preserve"> собственников Продавец обязуется незамедлительно уведомить об этом Покупателя в письменной форме с предоставлением подтверждающих документов.</w:t>
      </w:r>
    </w:p>
    <w:p w14:paraId="3575B1ED" w14:textId="77777777" w:rsidR="00820FF9" w:rsidRPr="00886BC7" w:rsidRDefault="00820FF9" w:rsidP="007C2451">
      <w:pPr>
        <w:ind w:firstLine="708"/>
        <w:jc w:val="both"/>
      </w:pPr>
      <w:r w:rsidRPr="00886BC7">
        <w:t xml:space="preserve">Не требуется предоставление информации о </w:t>
      </w:r>
      <w:proofErr w:type="spellStart"/>
      <w:r w:rsidRPr="00886BC7">
        <w:t>бенефициарных</w:t>
      </w:r>
      <w:proofErr w:type="spellEnd"/>
      <w:r w:rsidRPr="00886BC7">
        <w:t xml:space="preserve">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Покупателя. </w:t>
      </w:r>
    </w:p>
    <w:p w14:paraId="11D2855E" w14:textId="3CC236D0" w:rsidR="00FA54B1" w:rsidRPr="006C3C9F" w:rsidRDefault="00820FF9" w:rsidP="00820FF9">
      <w:pPr>
        <w:jc w:val="both"/>
      </w:pPr>
      <w:r w:rsidRPr="00886BC7">
        <w:t xml:space="preserve">В случае нарушения настоящей гарантии и/или неисполнения обязанности по уведомлению об изменениях Продавец согласен с тем, что такое нарушение полностью освобождает </w:t>
      </w:r>
      <w:r w:rsidR="00264A92" w:rsidRPr="006C3C9F">
        <w:t xml:space="preserve">Покупателя </w:t>
      </w:r>
      <w:r w:rsidRPr="006C3C9F">
        <w:t xml:space="preserve">от ответственности перед </w:t>
      </w:r>
      <w:r w:rsidRPr="006C3C9F">
        <w:lastRenderedPageBreak/>
        <w:t>третьими лицами и Продавец несет ответственность за все расходы, затраты, убытки, иной ущерб, понесенные Покупателем в связи с неисполнением Продавцом указанных обязательств</w:t>
      </w:r>
      <w:r w:rsidR="00FA54B1" w:rsidRPr="006C3C9F">
        <w:t>.</w:t>
      </w:r>
    </w:p>
    <w:p w14:paraId="54532D81" w14:textId="77777777" w:rsidR="00FA54B1" w:rsidRPr="006C3C9F" w:rsidRDefault="00FA54B1" w:rsidP="00FA54B1">
      <w:pPr>
        <w:jc w:val="both"/>
        <w:rPr>
          <w:sz w:val="24"/>
          <w:szCs w:val="24"/>
        </w:rPr>
      </w:pPr>
      <w:r w:rsidRPr="006C3C9F">
        <w:t>12.8. Покупатель вправе:</w:t>
      </w:r>
      <w:r w:rsidRPr="006C3C9F">
        <w:rPr>
          <w:sz w:val="24"/>
          <w:szCs w:val="24"/>
        </w:rPr>
        <w:t xml:space="preserve"> </w:t>
      </w:r>
    </w:p>
    <w:p w14:paraId="16059D36" w14:textId="77777777" w:rsidR="00FA54B1" w:rsidRPr="006C3C9F" w:rsidRDefault="00FA54B1" w:rsidP="00FA54B1">
      <w:pPr>
        <w:jc w:val="both"/>
      </w:pPr>
      <w:r w:rsidRPr="006C3C9F">
        <w:t>(а) отказаться от заключения Договора при условии непредставления Продавцом либо предоставления недостоверной информации и документов, указанных в п.12.7 Договора;</w:t>
      </w:r>
    </w:p>
    <w:p w14:paraId="706CD0F1" w14:textId="77777777" w:rsidR="00FA54B1" w:rsidRPr="006C3C9F" w:rsidRDefault="00FA54B1" w:rsidP="00FA54B1">
      <w:pPr>
        <w:jc w:val="both"/>
      </w:pPr>
      <w:r w:rsidRPr="006C3C9F">
        <w:t>(б) отказаться от заключения договора либо потребовать его досрочного расторжения, письменно предупредив об этом Продавца не менее чем за 5 (Пять) календарных дней до даты расторжения, при условии, что:</w:t>
      </w:r>
    </w:p>
    <w:p w14:paraId="1998B3D3" w14:textId="77777777" w:rsidR="00FA54B1" w:rsidRPr="006C3C9F" w:rsidRDefault="00FA54B1" w:rsidP="00FA54B1">
      <w:pPr>
        <w:jc w:val="both"/>
      </w:pPr>
      <w:r w:rsidRPr="006C3C9F">
        <w:t xml:space="preserve">- у Покупателя есть основания предполагать, что Продавец и/или его значимые участники/акционеры и/или </w:t>
      </w:r>
      <w:proofErr w:type="spellStart"/>
      <w:r w:rsidRPr="006C3C9F">
        <w:t>бенефициарные</w:t>
      </w:r>
      <w:proofErr w:type="spellEnd"/>
      <w:r w:rsidRPr="006C3C9F">
        <w:t xml:space="preserve"> собственники участвуют в мошенничестве, отмывании денег, финансировании терроризма, иной преступной деятельности,</w:t>
      </w:r>
    </w:p>
    <w:p w14:paraId="12376C50" w14:textId="77777777" w:rsidR="00FA54B1" w:rsidRPr="006C3C9F" w:rsidRDefault="00FA54B1" w:rsidP="00FA54B1">
      <w:pPr>
        <w:jc w:val="both"/>
      </w:pPr>
      <w:r w:rsidRPr="006C3C9F">
        <w:t xml:space="preserve">- Покупатель располагает сведениями о том, что Продавец и/или его значимые участники/акционеры и/или </w:t>
      </w:r>
      <w:proofErr w:type="spellStart"/>
      <w:r w:rsidRPr="006C3C9F">
        <w:t>бенефициарные</w:t>
      </w:r>
      <w:proofErr w:type="spellEnd"/>
      <w:r w:rsidRPr="006C3C9F">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7342F78D" w14:textId="77777777" w:rsidR="00FA54B1" w:rsidRPr="006C3C9F" w:rsidRDefault="00FA54B1" w:rsidP="00FA54B1">
      <w:pPr>
        <w:jc w:val="both"/>
      </w:pPr>
      <w:r w:rsidRPr="006C3C9F">
        <w:t xml:space="preserve">(в) отказаться от заключения Договора в случае </w:t>
      </w:r>
      <w:proofErr w:type="gramStart"/>
      <w:r w:rsidRPr="006C3C9F">
        <w:t>не согласия</w:t>
      </w:r>
      <w:proofErr w:type="gramEnd"/>
      <w:r w:rsidRPr="006C3C9F">
        <w:t xml:space="preserve"> Продавца с условиями, указанными в пункте 12.7 настоящего Договора.</w:t>
      </w:r>
    </w:p>
    <w:p w14:paraId="6B1FC8CB" w14:textId="77777777" w:rsidR="00FA54B1" w:rsidRPr="006C3C9F" w:rsidRDefault="00FA54B1" w:rsidP="00FA54B1">
      <w:pPr>
        <w:jc w:val="both"/>
      </w:pPr>
      <w:r w:rsidRPr="006C3C9F">
        <w:t xml:space="preserve">Отказ от заключения договора либо досрочное расторжение Договора по инициативе Покупателя в соответствии с условиями, указанными в </w:t>
      </w:r>
      <w:proofErr w:type="spellStart"/>
      <w:r w:rsidRPr="006C3C9F">
        <w:t>пп</w:t>
      </w:r>
      <w:proofErr w:type="spellEnd"/>
      <w:r w:rsidRPr="006C3C9F">
        <w:t>. (а), (б), (в) п. 12.8 Договора, не дает право Продавцу требовать возмещения Покупателем убытков, вызванных таким отказом или расторжением.</w:t>
      </w:r>
    </w:p>
    <w:p w14:paraId="3D66F53A" w14:textId="77777777" w:rsidR="00E44450" w:rsidRPr="006C3C9F" w:rsidRDefault="00B01EBF" w:rsidP="00E44450">
      <w:pPr>
        <w:pStyle w:val="aa"/>
        <w:jc w:val="both"/>
        <w:rPr>
          <w:rFonts w:ascii="Times New Roman" w:hAnsi="Times New Roman" w:cs="Times New Roman"/>
          <w:lang w:val="ru-RU"/>
        </w:rPr>
      </w:pPr>
      <w:r w:rsidRPr="006C3C9F">
        <w:rPr>
          <w:rFonts w:ascii="Times New Roman" w:hAnsi="Times New Roman" w:cs="Times New Roman"/>
          <w:lang w:val="ru-RU"/>
        </w:rPr>
        <w:t>1</w:t>
      </w:r>
      <w:r w:rsidR="00262C20" w:rsidRPr="006C3C9F">
        <w:rPr>
          <w:rFonts w:ascii="Times New Roman" w:hAnsi="Times New Roman" w:cs="Times New Roman"/>
          <w:lang w:val="ru-RU"/>
        </w:rPr>
        <w:t>2</w:t>
      </w:r>
      <w:r w:rsidRPr="006C3C9F">
        <w:rPr>
          <w:rFonts w:ascii="Times New Roman" w:hAnsi="Times New Roman" w:cs="Times New Roman"/>
          <w:lang w:val="ru-RU"/>
        </w:rPr>
        <w:t>.9</w:t>
      </w:r>
      <w:r w:rsidR="007026DB" w:rsidRPr="006C3C9F">
        <w:rPr>
          <w:rFonts w:ascii="Times New Roman" w:hAnsi="Times New Roman" w:cs="Times New Roman"/>
          <w:lang w:val="ru-RU"/>
        </w:rPr>
        <w:t xml:space="preserve">. Продавец подтверждает, что ознакомлен с </w:t>
      </w:r>
      <w:proofErr w:type="gramStart"/>
      <w:r w:rsidR="007026DB" w:rsidRPr="006C3C9F">
        <w:rPr>
          <w:rFonts w:ascii="Times New Roman" w:hAnsi="Times New Roman" w:cs="Times New Roman"/>
          <w:lang w:val="ru-RU"/>
        </w:rPr>
        <w:t>антикоррупционными условиями</w:t>
      </w:r>
      <w:proofErr w:type="gramEnd"/>
      <w:r w:rsidR="007026DB" w:rsidRPr="006C3C9F">
        <w:rPr>
          <w:rFonts w:ascii="Times New Roman" w:hAnsi="Times New Roman" w:cs="Times New Roman"/>
          <w:lang w:val="ru-RU"/>
        </w:rPr>
        <w:t xml:space="preserve"> изложенными в приложении «Антикоррупционные условия», которое является неотъемлемой частью настоящего </w:t>
      </w:r>
      <w:r w:rsidR="003F35AB" w:rsidRPr="006C3C9F">
        <w:rPr>
          <w:rFonts w:ascii="Times New Roman" w:hAnsi="Times New Roman" w:cs="Times New Roman"/>
          <w:lang w:val="ru-RU"/>
        </w:rPr>
        <w:t>договор</w:t>
      </w:r>
      <w:r w:rsidR="007026DB" w:rsidRPr="006C3C9F">
        <w:rPr>
          <w:rFonts w:ascii="Times New Roman" w:hAnsi="Times New Roman" w:cs="Times New Roman"/>
          <w:lang w:val="ru-RU"/>
        </w:rPr>
        <w:t>а.</w:t>
      </w:r>
    </w:p>
    <w:p w14:paraId="312AE225" w14:textId="70E69E2D" w:rsidR="00FE5097" w:rsidRPr="006C3C9F" w:rsidRDefault="0043692F" w:rsidP="00FE5097">
      <w:pPr>
        <w:jc w:val="both"/>
      </w:pPr>
      <w:r w:rsidRPr="006C3C9F">
        <w:t>1</w:t>
      </w:r>
      <w:r w:rsidR="00262C20" w:rsidRPr="006C3C9F">
        <w:t>2</w:t>
      </w:r>
      <w:r w:rsidRPr="006C3C9F">
        <w:t xml:space="preserve">.10. </w:t>
      </w:r>
      <w:r w:rsidR="00FE5097" w:rsidRPr="006C3C9F">
        <w:t xml:space="preserve">Продавец гарантирует, что в течение трех лет до дня заключения настоящего Договора им не нарушались обязательства по договорам, заключенным с Покупателем или/и </w:t>
      </w:r>
      <w:proofErr w:type="spellStart"/>
      <w:r w:rsidR="00FE5097" w:rsidRPr="006C3C9F">
        <w:t>аффилиированными</w:t>
      </w:r>
      <w:proofErr w:type="spellEnd"/>
      <w:r w:rsidR="00FE5097" w:rsidRPr="006C3C9F">
        <w:t xml:space="preserve"> с Покупателем лицами, которые вместе с Покупателем находятся под контролем компании «</w:t>
      </w:r>
      <w:r w:rsidR="00FE5097" w:rsidRPr="006C3C9F">
        <w:rPr>
          <w:lang w:val="en-US"/>
        </w:rPr>
        <w:t>Eurasian</w:t>
      </w:r>
      <w:r w:rsidR="00FE5097" w:rsidRPr="006C3C9F">
        <w:t xml:space="preserve"> </w:t>
      </w:r>
      <w:r w:rsidR="00FE5097" w:rsidRPr="006C3C9F">
        <w:rPr>
          <w:lang w:val="en-US"/>
        </w:rPr>
        <w:t>Resources</w:t>
      </w:r>
      <w:r w:rsidR="00FE5097" w:rsidRPr="006C3C9F">
        <w:t xml:space="preserve"> </w:t>
      </w:r>
      <w:r w:rsidR="00FE5097" w:rsidRPr="006C3C9F">
        <w:rPr>
          <w:lang w:val="en-US"/>
        </w:rPr>
        <w:t>Group</w:t>
      </w:r>
      <w:r w:rsidR="00FE5097" w:rsidRPr="006C3C9F">
        <w:t xml:space="preserve"> </w:t>
      </w:r>
      <w:r w:rsidR="00FE5097" w:rsidRPr="006C3C9F">
        <w:rPr>
          <w:lang w:val="en-US"/>
        </w:rPr>
        <w:t>S</w:t>
      </w:r>
      <w:r w:rsidR="00FE5097" w:rsidRPr="006C3C9F">
        <w:t>.</w:t>
      </w:r>
      <w:proofErr w:type="spellStart"/>
      <w:r w:rsidR="00FE5097" w:rsidRPr="006C3C9F">
        <w:t>a.r.l</w:t>
      </w:r>
      <w:proofErr w:type="spellEnd"/>
      <w:r w:rsidR="00FE5097" w:rsidRPr="006C3C9F">
        <w:t>.», а также принципы и требования, предусмотренные внутренними политиками Покупателя, в том числе принципы ведения прозрачного бизнеса, правила деловой этики и обычаи делового оборота. Кроме того, Продавец гарантирует, что он не участвует в деятельности противоречащей принципам и интересам Покупателя.</w:t>
      </w:r>
    </w:p>
    <w:p w14:paraId="2A07E65E" w14:textId="02B0854C" w:rsidR="009E41CD" w:rsidRPr="006C3C9F" w:rsidRDefault="00FE5097" w:rsidP="00FE5097">
      <w:pPr>
        <w:jc w:val="both"/>
      </w:pPr>
      <w:r w:rsidRPr="006C3C9F">
        <w:t>Покупатель вправе отказаться от заключения Договора либо отказаться от Договора, если гарантии Продавца, предусмотренные настоящим пунктом, не соответствуют действительности</w:t>
      </w:r>
      <w:r w:rsidR="009E41CD" w:rsidRPr="006C3C9F">
        <w:t>.</w:t>
      </w:r>
    </w:p>
    <w:p w14:paraId="54A7CBAE" w14:textId="51490C53" w:rsidR="006D6818" w:rsidRPr="006C3C9F" w:rsidRDefault="006272E4" w:rsidP="006D6818">
      <w:pPr>
        <w:pStyle w:val="aa"/>
        <w:jc w:val="both"/>
        <w:rPr>
          <w:rFonts w:ascii="Times New Roman" w:hAnsi="Times New Roman" w:cs="Times New Roman"/>
          <w:lang w:val="ru-RU"/>
        </w:rPr>
      </w:pPr>
      <w:r w:rsidRPr="006C3C9F">
        <w:rPr>
          <w:rFonts w:ascii="Times New Roman" w:hAnsi="Times New Roman" w:cs="Times New Roman"/>
          <w:lang w:val="ru-RU"/>
        </w:rPr>
        <w:t xml:space="preserve">12.11. </w:t>
      </w:r>
      <w:r w:rsidR="006D6818" w:rsidRPr="006C3C9F">
        <w:rPr>
          <w:rFonts w:ascii="Times New Roman" w:hAnsi="Times New Roman"/>
          <w:lang w:val="ru-RU"/>
        </w:rPr>
        <w:t>Продавец обязуется своевременно</w:t>
      </w:r>
      <w:r w:rsidR="006D6818" w:rsidRPr="006C3C9F">
        <w:rPr>
          <w:rFonts w:ascii="Times New Roman" w:hAnsi="Times New Roman" w:cs="Times New Roman"/>
          <w:lang w:val="ru-RU"/>
        </w:rPr>
        <w:t xml:space="preserve">: </w:t>
      </w:r>
    </w:p>
    <w:p w14:paraId="443DBC62" w14:textId="77777777" w:rsidR="006D6818" w:rsidRPr="006C3C9F" w:rsidRDefault="006D6818" w:rsidP="006D6818">
      <w:pPr>
        <w:autoSpaceDE w:val="0"/>
        <w:autoSpaceDN w:val="0"/>
        <w:ind w:firstLine="426"/>
        <w:jc w:val="both"/>
      </w:pPr>
      <w:r w:rsidRPr="006C3C9F">
        <w:t>1) отражать обороты по НДС, возникающие по настоящему Договору, в налоговой отчетности Продавца, а именно в декларациях по НДС и приложениях к ним в соответствие с требованиями применимого налогового законодательства Республики Казахстан;</w:t>
      </w:r>
    </w:p>
    <w:p w14:paraId="0F70E434" w14:textId="77777777" w:rsidR="006D6818" w:rsidRPr="006C3C9F" w:rsidRDefault="006D6818" w:rsidP="006D6818">
      <w:pPr>
        <w:autoSpaceDE w:val="0"/>
        <w:autoSpaceDN w:val="0"/>
        <w:ind w:firstLine="426"/>
        <w:jc w:val="both"/>
      </w:pPr>
      <w:r w:rsidRPr="006C3C9F">
        <w:t>2) предоставлять в налоговые органы декларации по НДС, указанные в подпункте 1) настоящего пункта Договора, в электронном виде посредством системы приема и обработки налоговой отчетности.</w:t>
      </w:r>
    </w:p>
    <w:p w14:paraId="137F0C0F" w14:textId="77777777" w:rsidR="006D6818" w:rsidRPr="006C3C9F" w:rsidRDefault="006D6818" w:rsidP="006D6818">
      <w:pPr>
        <w:autoSpaceDE w:val="0"/>
        <w:autoSpaceDN w:val="0"/>
        <w:ind w:firstLine="426"/>
        <w:jc w:val="both"/>
      </w:pPr>
    </w:p>
    <w:p w14:paraId="0BFE66E8" w14:textId="77777777" w:rsidR="006D6818" w:rsidRPr="006C3C9F" w:rsidRDefault="006D6818" w:rsidP="006D6818">
      <w:pPr>
        <w:ind w:firstLine="426"/>
        <w:rPr>
          <w:i/>
        </w:rPr>
      </w:pPr>
      <w:r w:rsidRPr="006C3C9F">
        <w:rPr>
          <w:i/>
        </w:rPr>
        <w:t xml:space="preserve"> (Данное требование не распространяется на договоры, заключаемые по закупкам </w:t>
      </w:r>
      <w:proofErr w:type="gramStart"/>
      <w:r w:rsidRPr="006C3C9F">
        <w:rPr>
          <w:i/>
        </w:rPr>
        <w:t>способом  «</w:t>
      </w:r>
      <w:proofErr w:type="gramEnd"/>
      <w:r w:rsidRPr="006C3C9F">
        <w:rPr>
          <w:i/>
        </w:rPr>
        <w:t xml:space="preserve">без применения норм Регламента». По договорам, заключаемым по закупкам способом «без применения норм Регламента» может предоставляться нотариально заверенная копия деклараций по НДС и приложение 300.07 с отметкой налогового органа).                                                                                                                                                                                                                                                                                                                                                               </w:t>
      </w:r>
    </w:p>
    <w:p w14:paraId="39BE8263" w14:textId="77777777" w:rsidR="006D6818" w:rsidRPr="006C3C9F" w:rsidRDefault="006D6818" w:rsidP="006D6818">
      <w:pPr>
        <w:autoSpaceDE w:val="0"/>
        <w:autoSpaceDN w:val="0"/>
        <w:ind w:firstLine="426"/>
        <w:jc w:val="both"/>
      </w:pPr>
      <w:r w:rsidRPr="006C3C9F">
        <w:t xml:space="preserve">Продавец обязуется подтверждать в ходе проведения встречных налоговых проверок взаиморасчеты с </w:t>
      </w:r>
      <w:proofErr w:type="gramStart"/>
      <w:r w:rsidRPr="006C3C9F">
        <w:t>Покупателем  в</w:t>
      </w:r>
      <w:proofErr w:type="gramEnd"/>
      <w:r w:rsidRPr="006C3C9F">
        <w:t xml:space="preserve"> течение срока исковой давности по налоговым обязательствам. </w:t>
      </w:r>
    </w:p>
    <w:p w14:paraId="5C9CDAF7" w14:textId="77777777" w:rsidR="006D6818" w:rsidRPr="006C3C9F" w:rsidRDefault="006D6818" w:rsidP="006D6818">
      <w:pPr>
        <w:autoSpaceDE w:val="0"/>
        <w:autoSpaceDN w:val="0"/>
        <w:ind w:firstLine="426"/>
        <w:jc w:val="both"/>
      </w:pPr>
      <w:r w:rsidRPr="006C3C9F">
        <w:t>В случае изменения местонахождения Продавца, Продавец обязан информировать об этом налоговые органы и принять все необходимые меры для исполнения обязательств, предусмотренных настоящим пунктом.</w:t>
      </w:r>
    </w:p>
    <w:p w14:paraId="567729FC" w14:textId="740E1CB8" w:rsidR="00195F6C" w:rsidRPr="006C3C9F" w:rsidRDefault="00195F6C" w:rsidP="00195F6C">
      <w:pPr>
        <w:jc w:val="both"/>
        <w:rPr>
          <w:i/>
        </w:rPr>
      </w:pPr>
      <w:r w:rsidRPr="006C3C9F">
        <w:rPr>
          <w:i/>
        </w:rPr>
        <w:t>(пункт использовать с резидентами РК)</w:t>
      </w:r>
    </w:p>
    <w:p w14:paraId="7A7E1279" w14:textId="77777777" w:rsidR="00195F6C" w:rsidRPr="006C3C9F" w:rsidRDefault="00195F6C" w:rsidP="006D6818">
      <w:pPr>
        <w:autoSpaceDE w:val="0"/>
        <w:autoSpaceDN w:val="0"/>
        <w:ind w:firstLine="426"/>
        <w:jc w:val="both"/>
      </w:pPr>
    </w:p>
    <w:p w14:paraId="74009A64" w14:textId="01BDA8CD" w:rsidR="00FE5097" w:rsidRPr="006C3C9F" w:rsidRDefault="00D6304B" w:rsidP="006D6818">
      <w:pPr>
        <w:jc w:val="both"/>
        <w:rPr>
          <w:iCs/>
        </w:rPr>
      </w:pPr>
      <w:r w:rsidRPr="006C3C9F">
        <w:rPr>
          <w:iCs/>
        </w:rPr>
        <w:t>1</w:t>
      </w:r>
      <w:r w:rsidR="00262C20" w:rsidRPr="006C3C9F">
        <w:rPr>
          <w:iCs/>
        </w:rPr>
        <w:t>2</w:t>
      </w:r>
      <w:r w:rsidRPr="006C3C9F">
        <w:rPr>
          <w:iCs/>
        </w:rPr>
        <w:t>.1</w:t>
      </w:r>
      <w:r w:rsidR="00FE5097" w:rsidRPr="006C3C9F">
        <w:rPr>
          <w:iCs/>
        </w:rPr>
        <w:t>2</w:t>
      </w:r>
      <w:r w:rsidRPr="006C3C9F">
        <w:rPr>
          <w:iCs/>
        </w:rPr>
        <w:t xml:space="preserve">. </w:t>
      </w:r>
      <w:r w:rsidR="00FE5097" w:rsidRPr="006C3C9F">
        <w:rPr>
          <w:iCs/>
        </w:rPr>
        <w:t xml:space="preserve">Продавец гарантирует Покупателю, что заключение и исполнение Договора не влечет нарушений прав и/или законных интересов третьих лиц в отношении объектов интеллектуальной собственности. Нарушение данной гарантии (независимо от вины Продавца) </w:t>
      </w:r>
      <w:r w:rsidR="00264A92" w:rsidRPr="006C3C9F">
        <w:rPr>
          <w:iCs/>
        </w:rPr>
        <w:t>предоставляет Покупателю право</w:t>
      </w:r>
      <w:r w:rsidR="00264A92" w:rsidRPr="006C3C9F" w:rsidDel="00264A92">
        <w:rPr>
          <w:iCs/>
        </w:rPr>
        <w:t xml:space="preserve"> </w:t>
      </w:r>
      <w:r w:rsidR="00FE5097" w:rsidRPr="006C3C9F">
        <w:rPr>
          <w:iCs/>
        </w:rPr>
        <w:t>требовать от Продавца возмещения убытков.</w:t>
      </w:r>
    </w:p>
    <w:p w14:paraId="18A5A8A9" w14:textId="48FF36D3" w:rsidR="00D6304B" w:rsidRPr="006C3C9F" w:rsidRDefault="00505CEC" w:rsidP="00E44450">
      <w:pPr>
        <w:pStyle w:val="aa"/>
        <w:jc w:val="both"/>
        <w:rPr>
          <w:rFonts w:ascii="Times New Roman" w:hAnsi="Times New Roman" w:cs="Times New Roman"/>
          <w:lang w:val="ru-RU"/>
        </w:rPr>
      </w:pPr>
      <w:r w:rsidRPr="006C3C9F">
        <w:rPr>
          <w:rFonts w:ascii="Times New Roman" w:hAnsi="Times New Roman" w:cs="Times New Roman"/>
          <w:iCs/>
          <w:lang w:val="ru-RU"/>
        </w:rPr>
        <w:t xml:space="preserve">12.13. </w:t>
      </w:r>
      <w:r w:rsidR="00D6304B" w:rsidRPr="006C3C9F">
        <w:rPr>
          <w:rFonts w:ascii="Times New Roman" w:hAnsi="Times New Roman" w:cs="Times New Roman"/>
          <w:iCs/>
          <w:lang w:val="ru-RU"/>
        </w:rPr>
        <w:t xml:space="preserve">Стороны </w:t>
      </w:r>
      <w:r w:rsidR="00D6304B" w:rsidRPr="006C3C9F">
        <w:rPr>
          <w:rFonts w:ascii="Times New Roman" w:hAnsi="Times New Roman" w:cs="Times New Roman"/>
          <w:lang w:val="ru-RU"/>
        </w:rPr>
        <w:t>обязаны соблюдать требования применимого законодательства и условия Договора.</w:t>
      </w:r>
    </w:p>
    <w:p w14:paraId="549FF9F4" w14:textId="77777777" w:rsidR="005C2E7D" w:rsidRPr="006C3C9F" w:rsidRDefault="00C06BF6" w:rsidP="005C2E7D">
      <w:pPr>
        <w:shd w:val="clear" w:color="auto" w:fill="FFFFFF"/>
        <w:tabs>
          <w:tab w:val="num" w:pos="405"/>
        </w:tabs>
        <w:jc w:val="both"/>
      </w:pPr>
      <w:r w:rsidRPr="006C3C9F">
        <w:t>12.1</w:t>
      </w:r>
      <w:r w:rsidR="00505CEC" w:rsidRPr="006C3C9F">
        <w:t>4</w:t>
      </w:r>
      <w:r w:rsidR="008D7229" w:rsidRPr="006C3C9F">
        <w:t xml:space="preserve">.  </w:t>
      </w:r>
      <w:r w:rsidR="005C2E7D" w:rsidRPr="006C3C9F">
        <w:t xml:space="preserve">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w:t>
      </w:r>
      <w:r w:rsidR="005C2E7D" w:rsidRPr="006C3C9F">
        <w:lastRenderedPageBreak/>
        <w:t xml:space="preserve">данных, наличие подтверждаемого согласия субъекта Персональных данных, допускающего их сбор и обработку другой Стороной. </w:t>
      </w:r>
    </w:p>
    <w:p w14:paraId="7F06F403" w14:textId="5DDD61EB" w:rsidR="003F56C8" w:rsidRPr="006C3C9F" w:rsidRDefault="005C2E7D" w:rsidP="005C2E7D">
      <w:pPr>
        <w:shd w:val="clear" w:color="auto" w:fill="FFFFFF"/>
        <w:tabs>
          <w:tab w:val="num" w:pos="405"/>
        </w:tabs>
        <w:jc w:val="both"/>
        <w:rPr>
          <w:lang w:eastAsia="zh-CN"/>
        </w:rPr>
      </w:pPr>
      <w:r w:rsidRPr="006C3C9F">
        <w:t>12.</w:t>
      </w:r>
      <w:r w:rsidR="001245F2" w:rsidRPr="006C3C9F">
        <w:t>1</w:t>
      </w:r>
      <w:r w:rsidRPr="006C3C9F">
        <w:t>4.1. Продавец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Покупателя Продавец обязуется обрабатывать Персональные данные с обеспечением такого же уровня их защиты, который должен соблюдаться Покупателем в соответствии с Законодательством о защите персональных данных.</w:t>
      </w:r>
    </w:p>
    <w:p w14:paraId="26440E46" w14:textId="25079800" w:rsidR="005A39A0" w:rsidRPr="006C3C9F" w:rsidRDefault="003F56C8" w:rsidP="008D7229">
      <w:pPr>
        <w:shd w:val="clear" w:color="auto" w:fill="FFFFFF"/>
        <w:tabs>
          <w:tab w:val="num" w:pos="405"/>
        </w:tabs>
        <w:jc w:val="both"/>
      </w:pPr>
      <w:r w:rsidRPr="006C3C9F">
        <w:t xml:space="preserve">12.15. </w:t>
      </w:r>
      <w:r w:rsidR="008D7229" w:rsidRPr="006C3C9F">
        <w:t>Настоящий Договор составлен на русском и английском языках. В случае каких-либо расхождений между английской и русской версией настоящего Договора или спора в отношении интерпретации какого-либо положения на английском или русском языках, русская версия настоящего Договора должна иметь преимущественную силу и вопросы интерпретации должны быть отнесены исключительно к русскому языку.</w:t>
      </w:r>
    </w:p>
    <w:p w14:paraId="1BE453B8" w14:textId="191C9FA5" w:rsidR="008D7229" w:rsidRPr="006C3C9F" w:rsidRDefault="005A39A0" w:rsidP="009E41CD">
      <w:pPr>
        <w:shd w:val="clear" w:color="auto" w:fill="FFFFFF"/>
        <w:tabs>
          <w:tab w:val="num" w:pos="405"/>
        </w:tabs>
        <w:jc w:val="both"/>
        <w:rPr>
          <w:i/>
        </w:rPr>
      </w:pPr>
      <w:r w:rsidRPr="006C3C9F">
        <w:rPr>
          <w:i/>
          <w:lang w:eastAsia="zh-CN"/>
        </w:rPr>
        <w:t>(</w:t>
      </w:r>
      <w:r w:rsidR="008D7229" w:rsidRPr="006C3C9F">
        <w:rPr>
          <w:i/>
          <w:lang w:eastAsia="zh-CN"/>
        </w:rPr>
        <w:t>пункт</w:t>
      </w:r>
      <w:r w:rsidRPr="006C3C9F">
        <w:rPr>
          <w:i/>
          <w:lang w:eastAsia="zh-CN"/>
        </w:rPr>
        <w:t xml:space="preserve"> использовать при заключении двуязычных договоров)</w:t>
      </w:r>
      <w:r w:rsidR="008D7229" w:rsidRPr="006C3C9F">
        <w:rPr>
          <w:i/>
        </w:rPr>
        <w:t xml:space="preserve"> </w:t>
      </w:r>
    </w:p>
    <w:p w14:paraId="216C8DD7" w14:textId="77777777" w:rsidR="00976041" w:rsidRPr="006C3C9F" w:rsidRDefault="00976041" w:rsidP="00976041">
      <w:pPr>
        <w:jc w:val="both"/>
      </w:pPr>
    </w:p>
    <w:p w14:paraId="5C8A3C55" w14:textId="77777777" w:rsidR="00F9619B" w:rsidRPr="006C3C9F" w:rsidRDefault="00F9619B" w:rsidP="00FA094C">
      <w:pPr>
        <w:numPr>
          <w:ilvl w:val="0"/>
          <w:numId w:val="12"/>
        </w:numPr>
        <w:jc w:val="center"/>
        <w:rPr>
          <w:b/>
        </w:rPr>
      </w:pPr>
      <w:r w:rsidRPr="006C3C9F">
        <w:rPr>
          <w:b/>
        </w:rPr>
        <w:t>УВЕДОМЛЕНИЯ</w:t>
      </w:r>
    </w:p>
    <w:p w14:paraId="3E3970CE" w14:textId="77777777" w:rsidR="00F9619B" w:rsidRPr="006C3C9F" w:rsidRDefault="00F9619B" w:rsidP="00765E5D">
      <w:pPr>
        <w:numPr>
          <w:ilvl w:val="1"/>
          <w:numId w:val="12"/>
        </w:numPr>
        <w:tabs>
          <w:tab w:val="left" w:pos="567"/>
        </w:tabs>
        <w:ind w:left="0" w:firstLine="0"/>
        <w:jc w:val="both"/>
      </w:pPr>
      <w:r w:rsidRPr="006C3C9F">
        <w:t xml:space="preserve">Любое уведомление или другое сообщение, которое должно быть предоставлено по настоящему </w:t>
      </w:r>
      <w:r w:rsidR="003F35AB" w:rsidRPr="006C3C9F">
        <w:t>Договор</w:t>
      </w:r>
      <w:r w:rsidRPr="006C3C9F">
        <w:t>у, должно быть направлено на</w:t>
      </w:r>
      <w:r w:rsidR="001E1295" w:rsidRPr="006C3C9F">
        <w:t xml:space="preserve"> русском </w:t>
      </w:r>
      <w:r w:rsidRPr="006C3C9F">
        <w:t>язык</w:t>
      </w:r>
      <w:r w:rsidR="00BB1EC4" w:rsidRPr="006C3C9F">
        <w:t>е</w:t>
      </w:r>
      <w:r w:rsidRPr="006C3C9F">
        <w:t xml:space="preserve">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w:t>
      </w:r>
      <w:r w:rsidR="008801AA" w:rsidRPr="006C3C9F">
        <w:t xml:space="preserve"> указанным в разделе 1</w:t>
      </w:r>
      <w:r w:rsidR="00481CCF" w:rsidRPr="006C3C9F">
        <w:t>4</w:t>
      </w:r>
      <w:r w:rsidR="008801AA" w:rsidRPr="006C3C9F">
        <w:t xml:space="preserve"> </w:t>
      </w:r>
      <w:r w:rsidR="003F35AB" w:rsidRPr="006C3C9F">
        <w:t>Договор</w:t>
      </w:r>
      <w:r w:rsidR="00BB1EC4" w:rsidRPr="006C3C9F">
        <w:t>а</w:t>
      </w:r>
      <w:r w:rsidRPr="006C3C9F">
        <w:t>.</w:t>
      </w:r>
    </w:p>
    <w:p w14:paraId="3CA96634" w14:textId="77777777" w:rsidR="00F9619B" w:rsidRPr="006C3C9F" w:rsidRDefault="00F9619B" w:rsidP="00765E5D">
      <w:pPr>
        <w:numPr>
          <w:ilvl w:val="1"/>
          <w:numId w:val="12"/>
        </w:numPr>
        <w:tabs>
          <w:tab w:val="left" w:pos="567"/>
        </w:tabs>
        <w:ind w:left="0" w:firstLine="0"/>
        <w:jc w:val="both"/>
      </w:pPr>
      <w:r w:rsidRPr="006C3C9F">
        <w:t>Любое</w:t>
      </w:r>
      <w:r w:rsidR="00733528" w:rsidRPr="006C3C9F">
        <w:t xml:space="preserve"> </w:t>
      </w:r>
      <w:r w:rsidRPr="006C3C9F">
        <w:t>уведомление или другое сообщение считается врученным:</w:t>
      </w:r>
    </w:p>
    <w:p w14:paraId="49C2AAC9" w14:textId="77777777" w:rsidR="00F9619B" w:rsidRPr="006C3C9F" w:rsidRDefault="00F9619B" w:rsidP="00765E5D">
      <w:pPr>
        <w:ind w:firstLine="426"/>
        <w:jc w:val="both"/>
      </w:pPr>
      <w:proofErr w:type="gramStart"/>
      <w:r w:rsidRPr="006C3C9F">
        <w:t>а)</w:t>
      </w:r>
      <w:r w:rsidR="00BB1EC4" w:rsidRPr="006C3C9F">
        <w:tab/>
      </w:r>
      <w:proofErr w:type="gramEnd"/>
      <w:r w:rsidRPr="006C3C9F">
        <w:t>если оно было доставлено лично - в момент вручения;</w:t>
      </w:r>
    </w:p>
    <w:p w14:paraId="4C1ECF50" w14:textId="77777777" w:rsidR="00BB1EC4" w:rsidRPr="006C3C9F" w:rsidRDefault="00F9619B" w:rsidP="00765E5D">
      <w:pPr>
        <w:ind w:firstLine="426"/>
        <w:jc w:val="both"/>
      </w:pPr>
      <w:proofErr w:type="gramStart"/>
      <w:r w:rsidRPr="006C3C9F">
        <w:t>б)</w:t>
      </w:r>
      <w:r w:rsidR="00BB1EC4" w:rsidRPr="006C3C9F">
        <w:tab/>
      </w:r>
      <w:proofErr w:type="gramEnd"/>
      <w:r w:rsidRPr="006C3C9F">
        <w:t>в случае его направления заказной корреспонденцией - в момент доставки на соответствующий адрес;</w:t>
      </w:r>
    </w:p>
    <w:p w14:paraId="55041849" w14:textId="77777777" w:rsidR="008801AA" w:rsidRPr="006C3C9F" w:rsidRDefault="00F9619B" w:rsidP="00765E5D">
      <w:pPr>
        <w:ind w:firstLine="426"/>
        <w:jc w:val="both"/>
      </w:pPr>
      <w:r w:rsidRPr="006C3C9F">
        <w:t xml:space="preserve">в) </w:t>
      </w:r>
      <w:r w:rsidR="00BB1EC4" w:rsidRPr="006C3C9F">
        <w:tab/>
      </w:r>
      <w:r w:rsidRPr="006C3C9F">
        <w:t>в случае факсимильного сообщения - в момент получения, которое подтверждается уведомлением о доставке.</w:t>
      </w:r>
    </w:p>
    <w:p w14:paraId="19249BC3" w14:textId="77777777" w:rsidR="00037A4E" w:rsidRPr="006C3C9F" w:rsidRDefault="00037A4E" w:rsidP="00FA094C">
      <w:pPr>
        <w:numPr>
          <w:ilvl w:val="1"/>
          <w:numId w:val="12"/>
        </w:numPr>
        <w:ind w:left="0" w:firstLine="0"/>
        <w:jc w:val="both"/>
      </w:pPr>
      <w:r w:rsidRPr="006C3C9F">
        <w:t xml:space="preserve">При изменении </w:t>
      </w:r>
      <w:r w:rsidR="00923D48" w:rsidRPr="006C3C9F">
        <w:t xml:space="preserve">любых </w:t>
      </w:r>
      <w:r w:rsidRPr="006C3C9F">
        <w:t xml:space="preserve">реквизитов каждая </w:t>
      </w:r>
      <w:r w:rsidR="00BB1EC4" w:rsidRPr="006C3C9F">
        <w:t xml:space="preserve">Сторона </w:t>
      </w:r>
      <w:r w:rsidRPr="006C3C9F">
        <w:t xml:space="preserve">обязана незамедлительно уведомить об этом другую </w:t>
      </w:r>
      <w:r w:rsidR="00BB1EC4" w:rsidRPr="006C3C9F">
        <w:t>Сторону</w:t>
      </w:r>
      <w:r w:rsidRPr="006C3C9F">
        <w:t xml:space="preserve">, в противном случае, все убытки, связанные с несвоевременным уведомлением об изменении реквизитов, будут отнесены на виновную </w:t>
      </w:r>
      <w:r w:rsidR="00BB1EC4" w:rsidRPr="006C3C9F">
        <w:t>Сторону</w:t>
      </w:r>
      <w:r w:rsidRPr="006C3C9F">
        <w:t xml:space="preserve">. </w:t>
      </w:r>
    </w:p>
    <w:p w14:paraId="2C784941" w14:textId="77777777" w:rsidR="006C01CA" w:rsidRPr="006C3C9F" w:rsidRDefault="00F9619B" w:rsidP="00FA094C">
      <w:pPr>
        <w:numPr>
          <w:ilvl w:val="0"/>
          <w:numId w:val="12"/>
        </w:numPr>
        <w:jc w:val="center"/>
        <w:rPr>
          <w:b/>
        </w:rPr>
      </w:pPr>
      <w:r w:rsidRPr="006C3C9F">
        <w:rPr>
          <w:b/>
        </w:rPr>
        <w:t xml:space="preserve"> </w:t>
      </w:r>
      <w:r w:rsidR="006C01CA" w:rsidRPr="006C3C9F">
        <w:rPr>
          <w:b/>
        </w:rPr>
        <w:t>ЮРИДИЧЕСКИЕ АДРЕСА И БАНКОВСКИЕ РЕКВИЗИТЫ СТОРОН</w:t>
      </w:r>
    </w:p>
    <w:p w14:paraId="1D9F0C0C" w14:textId="77777777" w:rsidR="006C01CA" w:rsidRPr="006C3C9F" w:rsidRDefault="006C01CA" w:rsidP="006C01CA">
      <w:pPr>
        <w:ind w:left="60"/>
        <w:jc w:val="both"/>
        <w:rPr>
          <w:b/>
        </w:rPr>
      </w:pPr>
    </w:p>
    <w:p w14:paraId="799DDC22" w14:textId="77777777" w:rsidR="006C01CA" w:rsidRPr="006C3C9F" w:rsidRDefault="006C01CA" w:rsidP="00BB1EC4">
      <w:pPr>
        <w:jc w:val="both"/>
        <w:rPr>
          <w:b/>
        </w:rPr>
      </w:pPr>
      <w:r w:rsidRPr="006C3C9F">
        <w:rPr>
          <w:b/>
        </w:rPr>
        <w:t>ПОКУПАТЕ</w:t>
      </w:r>
      <w:r w:rsidR="00BB1EC4" w:rsidRPr="006C3C9F">
        <w:rPr>
          <w:b/>
        </w:rPr>
        <w:t>ЛЬ</w:t>
      </w:r>
    </w:p>
    <w:p w14:paraId="3812F1E6" w14:textId="77777777" w:rsidR="006C01CA" w:rsidRPr="006C3C9F" w:rsidRDefault="006C01CA" w:rsidP="006C01CA">
      <w:pPr>
        <w:jc w:val="both"/>
      </w:pPr>
      <w:r w:rsidRPr="006C3C9F">
        <w:t>Полное наименование</w:t>
      </w:r>
      <w:r w:rsidR="00733528" w:rsidRPr="006C3C9F">
        <w:t xml:space="preserve"> </w:t>
      </w:r>
      <w:r w:rsidRPr="006C3C9F">
        <w:t xml:space="preserve">предприятия: ____________________________ </w:t>
      </w:r>
    </w:p>
    <w:p w14:paraId="49D6CD9C" w14:textId="77777777" w:rsidR="006C01CA" w:rsidRPr="006C3C9F" w:rsidRDefault="006C01CA" w:rsidP="006C01CA">
      <w:pPr>
        <w:jc w:val="both"/>
      </w:pPr>
      <w:r w:rsidRPr="006C3C9F">
        <w:t>Место нахождения юридического лица: ___________________________</w:t>
      </w:r>
    </w:p>
    <w:p w14:paraId="4EF5E778" w14:textId="6C303822" w:rsidR="0035174F" w:rsidRPr="006C3C9F" w:rsidRDefault="0035174F" w:rsidP="006C01CA">
      <w:pPr>
        <w:jc w:val="both"/>
      </w:pPr>
      <w:r w:rsidRPr="006C3C9F">
        <w:rPr>
          <w:lang w:val="en-US"/>
        </w:rPr>
        <w:t>Email</w:t>
      </w:r>
      <w:proofErr w:type="gramStart"/>
      <w:r w:rsidRPr="006C3C9F">
        <w:t>:_</w:t>
      </w:r>
      <w:proofErr w:type="gramEnd"/>
      <w:r w:rsidRPr="006C3C9F">
        <w:t>__________________</w:t>
      </w:r>
    </w:p>
    <w:p w14:paraId="509AB755" w14:textId="77777777" w:rsidR="006C01CA" w:rsidRPr="006C3C9F" w:rsidRDefault="006C01CA" w:rsidP="006C01CA">
      <w:pPr>
        <w:jc w:val="both"/>
      </w:pPr>
      <w:r w:rsidRPr="006C3C9F">
        <w:t xml:space="preserve">Платежные </w:t>
      </w:r>
      <w:proofErr w:type="gramStart"/>
      <w:r w:rsidRPr="006C3C9F">
        <w:t>реквизиты:_</w:t>
      </w:r>
      <w:proofErr w:type="gramEnd"/>
      <w:r w:rsidRPr="006C3C9F">
        <w:t xml:space="preserve">___________________ </w:t>
      </w:r>
    </w:p>
    <w:p w14:paraId="5A7813AA" w14:textId="77777777" w:rsidR="006C01CA" w:rsidRPr="006C3C9F" w:rsidRDefault="0055453D" w:rsidP="006C01CA">
      <w:pPr>
        <w:jc w:val="both"/>
        <w:rPr>
          <w:b/>
        </w:rPr>
      </w:pPr>
      <w:proofErr w:type="gramStart"/>
      <w:r w:rsidRPr="006C3C9F">
        <w:rPr>
          <w:b/>
        </w:rPr>
        <w:t xml:space="preserve">Грузополучатели:   </w:t>
      </w:r>
      <w:proofErr w:type="gramEnd"/>
      <w:r w:rsidRPr="006C3C9F">
        <w:rPr>
          <w:b/>
        </w:rPr>
        <w:t>___________________________________________</w:t>
      </w:r>
    </w:p>
    <w:p w14:paraId="4B974E27" w14:textId="77777777" w:rsidR="0055453D" w:rsidRPr="006C3C9F" w:rsidRDefault="00F27960" w:rsidP="006C01CA">
      <w:pPr>
        <w:jc w:val="both"/>
        <w:rPr>
          <w:b/>
        </w:rPr>
      </w:pPr>
      <w:r w:rsidRPr="006C3C9F">
        <w:rPr>
          <w:b/>
        </w:rPr>
        <w:t>____________________________________________________________</w:t>
      </w:r>
    </w:p>
    <w:p w14:paraId="069E0F81" w14:textId="77777777" w:rsidR="008B18B8" w:rsidRPr="006C3C9F" w:rsidRDefault="008B18B8" w:rsidP="008B18B8">
      <w:pPr>
        <w:jc w:val="both"/>
      </w:pPr>
    </w:p>
    <w:p w14:paraId="1034D018" w14:textId="0FBC6A7D" w:rsidR="006C01CA" w:rsidRPr="006C3C9F" w:rsidRDefault="006C01CA" w:rsidP="006C01CA">
      <w:pPr>
        <w:jc w:val="both"/>
        <w:rPr>
          <w:b/>
        </w:rPr>
      </w:pPr>
      <w:r w:rsidRPr="006C3C9F">
        <w:rPr>
          <w:b/>
        </w:rPr>
        <w:t>ПРОДАВ</w:t>
      </w:r>
      <w:r w:rsidR="00BB1EC4" w:rsidRPr="006C3C9F">
        <w:rPr>
          <w:b/>
        </w:rPr>
        <w:t>ЕЦ</w:t>
      </w:r>
    </w:p>
    <w:p w14:paraId="551FD740" w14:textId="77777777" w:rsidR="006C01CA" w:rsidRPr="006C3C9F" w:rsidRDefault="006C01CA" w:rsidP="006C01CA">
      <w:pPr>
        <w:jc w:val="both"/>
      </w:pPr>
      <w:r w:rsidRPr="006C3C9F">
        <w:t>Полное наименование</w:t>
      </w:r>
      <w:r w:rsidR="00733528" w:rsidRPr="006C3C9F">
        <w:t xml:space="preserve"> </w:t>
      </w:r>
      <w:r w:rsidRPr="006C3C9F">
        <w:t>предприятия ____________________________________</w:t>
      </w:r>
      <w:r w:rsidR="00733528" w:rsidRPr="006C3C9F">
        <w:t xml:space="preserve"> </w:t>
      </w:r>
    </w:p>
    <w:p w14:paraId="4191845F" w14:textId="77777777" w:rsidR="006C01CA" w:rsidRPr="006C3C9F" w:rsidRDefault="006C01CA" w:rsidP="006C01CA">
      <w:pPr>
        <w:jc w:val="both"/>
      </w:pPr>
      <w:r w:rsidRPr="006C3C9F">
        <w:t>Юридический адрес: ___________________</w:t>
      </w:r>
    </w:p>
    <w:p w14:paraId="4448ACA7" w14:textId="77777777" w:rsidR="0035174F" w:rsidRPr="006C3C9F" w:rsidRDefault="0035174F" w:rsidP="0035174F">
      <w:pPr>
        <w:jc w:val="both"/>
      </w:pPr>
      <w:r w:rsidRPr="006C3C9F">
        <w:rPr>
          <w:lang w:val="en-US"/>
        </w:rPr>
        <w:t>Email</w:t>
      </w:r>
      <w:proofErr w:type="gramStart"/>
      <w:r w:rsidRPr="006C3C9F">
        <w:t>:_</w:t>
      </w:r>
      <w:proofErr w:type="gramEnd"/>
      <w:r w:rsidRPr="006C3C9F">
        <w:t>__________________</w:t>
      </w:r>
    </w:p>
    <w:p w14:paraId="56F30661" w14:textId="77777777" w:rsidR="0035174F" w:rsidRPr="006C3C9F" w:rsidRDefault="0035174F" w:rsidP="006C01CA">
      <w:pPr>
        <w:jc w:val="both"/>
      </w:pPr>
    </w:p>
    <w:p w14:paraId="06900D5A" w14:textId="77777777" w:rsidR="006C01CA" w:rsidRPr="006C3C9F" w:rsidRDefault="006C01CA" w:rsidP="006C01CA">
      <w:pPr>
        <w:jc w:val="both"/>
      </w:pPr>
      <w:r w:rsidRPr="006C3C9F">
        <w:t xml:space="preserve">Платежные </w:t>
      </w:r>
      <w:proofErr w:type="gramStart"/>
      <w:r w:rsidRPr="006C3C9F">
        <w:t>реквизиты:_</w:t>
      </w:r>
      <w:proofErr w:type="gramEnd"/>
      <w:r w:rsidRPr="006C3C9F">
        <w:t xml:space="preserve">___________________ </w:t>
      </w:r>
    </w:p>
    <w:p w14:paraId="5F5CEB31" w14:textId="77777777" w:rsidR="002751A2" w:rsidRPr="006C3C9F" w:rsidRDefault="00F27960" w:rsidP="006C01CA">
      <w:pPr>
        <w:jc w:val="both"/>
      </w:pPr>
      <w:r w:rsidRPr="006C3C9F">
        <w:t>___________________________________________________________</w:t>
      </w:r>
    </w:p>
    <w:p w14:paraId="0AB7AB2B" w14:textId="77777777" w:rsidR="006C01CA" w:rsidRPr="006C3C9F" w:rsidRDefault="002751A2" w:rsidP="006C01CA">
      <w:pPr>
        <w:jc w:val="both"/>
        <w:rPr>
          <w:b/>
        </w:rPr>
      </w:pPr>
      <w:r w:rsidRPr="006C3C9F">
        <w:t>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6"/>
        <w:gridCol w:w="4667"/>
      </w:tblGrid>
      <w:tr w:rsidR="00BB1EC4" w:rsidRPr="006C3C9F" w14:paraId="2D5B2E2A" w14:textId="77777777" w:rsidTr="00765E5D">
        <w:tc>
          <w:tcPr>
            <w:tcW w:w="4774" w:type="dxa"/>
          </w:tcPr>
          <w:p w14:paraId="432E4778" w14:textId="77777777" w:rsidR="002751A2" w:rsidRPr="006C3C9F" w:rsidRDefault="002751A2" w:rsidP="006C01CA">
            <w:pPr>
              <w:jc w:val="both"/>
              <w:rPr>
                <w:b/>
              </w:rPr>
            </w:pPr>
          </w:p>
          <w:p w14:paraId="61789EEF" w14:textId="77777777" w:rsidR="00CE3C54" w:rsidRPr="006C3C9F" w:rsidRDefault="00CE3C54" w:rsidP="006C01CA">
            <w:pPr>
              <w:jc w:val="both"/>
              <w:rPr>
                <w:b/>
              </w:rPr>
            </w:pPr>
          </w:p>
          <w:p w14:paraId="6B761695" w14:textId="77777777" w:rsidR="00BB1EC4" w:rsidRPr="006C3C9F" w:rsidRDefault="00BB1EC4" w:rsidP="006C01CA">
            <w:pPr>
              <w:jc w:val="both"/>
            </w:pPr>
            <w:r w:rsidRPr="006C3C9F">
              <w:rPr>
                <w:b/>
              </w:rPr>
              <w:t>ПРОДАВЕЦ</w:t>
            </w:r>
            <w:r w:rsidRPr="006C3C9F">
              <w:t xml:space="preserve"> </w:t>
            </w:r>
          </w:p>
          <w:p w14:paraId="2C4D3137" w14:textId="77777777" w:rsidR="00CE3C54" w:rsidRPr="006C3C9F" w:rsidRDefault="00CE3C54" w:rsidP="00D83F5F">
            <w:pPr>
              <w:jc w:val="both"/>
            </w:pPr>
          </w:p>
          <w:p w14:paraId="2865D1CA" w14:textId="77777777" w:rsidR="00BB1EC4" w:rsidRPr="006C3C9F" w:rsidRDefault="00BB1EC4" w:rsidP="00D83F5F">
            <w:pPr>
              <w:jc w:val="both"/>
              <w:rPr>
                <w:b/>
              </w:rPr>
            </w:pPr>
            <w:r w:rsidRPr="006C3C9F">
              <w:t>_______________</w:t>
            </w:r>
            <w:r w:rsidR="007106F8" w:rsidRPr="006C3C9F">
              <w:t xml:space="preserve"> </w:t>
            </w:r>
          </w:p>
        </w:tc>
        <w:tc>
          <w:tcPr>
            <w:tcW w:w="4775" w:type="dxa"/>
          </w:tcPr>
          <w:p w14:paraId="652DFECF" w14:textId="77777777" w:rsidR="00D83F5F" w:rsidRPr="006C3C9F" w:rsidRDefault="00D83F5F" w:rsidP="00BB1EC4">
            <w:pPr>
              <w:jc w:val="both"/>
              <w:rPr>
                <w:b/>
              </w:rPr>
            </w:pPr>
          </w:p>
          <w:p w14:paraId="30952F88" w14:textId="77777777" w:rsidR="00CE3C54" w:rsidRPr="006C3C9F" w:rsidRDefault="00CE3C54" w:rsidP="00BB1EC4">
            <w:pPr>
              <w:jc w:val="both"/>
              <w:rPr>
                <w:b/>
              </w:rPr>
            </w:pPr>
          </w:p>
          <w:p w14:paraId="664D3032" w14:textId="77777777" w:rsidR="00BB1EC4" w:rsidRPr="006C3C9F" w:rsidRDefault="00BB1EC4" w:rsidP="00BB1EC4">
            <w:pPr>
              <w:jc w:val="both"/>
              <w:rPr>
                <w:b/>
              </w:rPr>
            </w:pPr>
            <w:r w:rsidRPr="006C3C9F">
              <w:rPr>
                <w:b/>
              </w:rPr>
              <w:t>ПОКУПАТЕЛЬ</w:t>
            </w:r>
          </w:p>
          <w:p w14:paraId="3A3EEC6B" w14:textId="77777777" w:rsidR="00CE3C54" w:rsidRPr="006C3C9F" w:rsidRDefault="00CE3C54" w:rsidP="00BB1EC4">
            <w:pPr>
              <w:jc w:val="both"/>
            </w:pPr>
          </w:p>
          <w:p w14:paraId="1B00A12F" w14:textId="77777777" w:rsidR="00BB1EC4" w:rsidRPr="006C3C9F" w:rsidRDefault="00BB1EC4" w:rsidP="00BB1EC4">
            <w:pPr>
              <w:jc w:val="both"/>
            </w:pPr>
            <w:r w:rsidRPr="006C3C9F">
              <w:t>_______________</w:t>
            </w:r>
          </w:p>
          <w:p w14:paraId="02345986" w14:textId="77777777" w:rsidR="00BB1EC4" w:rsidRPr="006C3C9F" w:rsidRDefault="00BB1EC4" w:rsidP="00BB1EC4">
            <w:pPr>
              <w:jc w:val="both"/>
              <w:rPr>
                <w:b/>
              </w:rPr>
            </w:pPr>
          </w:p>
        </w:tc>
      </w:tr>
    </w:tbl>
    <w:p w14:paraId="1E06DBDA" w14:textId="77777777" w:rsidR="00BB1EC4" w:rsidRPr="006C3C9F" w:rsidRDefault="00BB1EC4" w:rsidP="00BB1EC4">
      <w:pPr>
        <w:jc w:val="both"/>
        <w:rPr>
          <w:b/>
        </w:rPr>
      </w:pPr>
    </w:p>
    <w:p w14:paraId="082CF578" w14:textId="77777777" w:rsidR="0057505A" w:rsidRPr="006C3C9F" w:rsidRDefault="0057505A" w:rsidP="00BB1EC4">
      <w:pPr>
        <w:jc w:val="both"/>
        <w:rPr>
          <w:b/>
        </w:rPr>
      </w:pPr>
    </w:p>
    <w:p w14:paraId="3FD1A3B5" w14:textId="77777777" w:rsidR="0057505A" w:rsidRPr="006C3C9F" w:rsidRDefault="0057505A" w:rsidP="00BB1EC4">
      <w:pPr>
        <w:jc w:val="both"/>
        <w:rPr>
          <w:b/>
        </w:rPr>
      </w:pPr>
    </w:p>
    <w:p w14:paraId="6882298C" w14:textId="77777777" w:rsidR="0057505A" w:rsidRPr="006C3C9F" w:rsidRDefault="0057505A" w:rsidP="00BB1EC4">
      <w:pPr>
        <w:jc w:val="both"/>
        <w:rPr>
          <w:b/>
        </w:rPr>
      </w:pPr>
    </w:p>
    <w:p w14:paraId="6480D50C" w14:textId="77777777" w:rsidR="0057505A" w:rsidRPr="006C3C9F" w:rsidRDefault="0057505A" w:rsidP="00BB1EC4">
      <w:pPr>
        <w:jc w:val="both"/>
        <w:rPr>
          <w:b/>
        </w:rPr>
      </w:pPr>
    </w:p>
    <w:p w14:paraId="3D7A0A7F" w14:textId="77777777" w:rsidR="0057505A" w:rsidRPr="006C3C9F" w:rsidRDefault="0057505A" w:rsidP="00BB1EC4">
      <w:pPr>
        <w:jc w:val="both"/>
        <w:rPr>
          <w:b/>
        </w:rPr>
      </w:pPr>
    </w:p>
    <w:p w14:paraId="6B8ED29A" w14:textId="77777777" w:rsidR="0057505A" w:rsidRPr="006C3C9F" w:rsidRDefault="0057505A" w:rsidP="00BB1EC4">
      <w:pPr>
        <w:jc w:val="both"/>
        <w:rPr>
          <w:b/>
        </w:rPr>
      </w:pPr>
    </w:p>
    <w:p w14:paraId="6132457F" w14:textId="77777777" w:rsidR="0057505A" w:rsidRPr="006C3C9F" w:rsidRDefault="0057505A" w:rsidP="00BB1EC4">
      <w:pPr>
        <w:jc w:val="both"/>
        <w:rPr>
          <w:b/>
        </w:rPr>
      </w:pPr>
    </w:p>
    <w:p w14:paraId="60A0F42C" w14:textId="77777777" w:rsidR="0057505A" w:rsidRPr="006C3C9F" w:rsidRDefault="0057505A" w:rsidP="00BB1EC4">
      <w:pPr>
        <w:jc w:val="both"/>
        <w:rPr>
          <w:b/>
        </w:rPr>
      </w:pPr>
    </w:p>
    <w:p w14:paraId="3C762C08" w14:textId="39C4E542" w:rsidR="000376C8" w:rsidRPr="006C3C9F" w:rsidRDefault="000376C8">
      <w:pPr>
        <w:rPr>
          <w:b/>
        </w:rPr>
      </w:pPr>
      <w:bookmarkStart w:id="5" w:name="_GoBack"/>
      <w:bookmarkEnd w:id="5"/>
    </w:p>
    <w:p w14:paraId="150B2305" w14:textId="3418F4DA" w:rsidR="007026DB" w:rsidRPr="006C3C9F" w:rsidRDefault="007026DB" w:rsidP="007026DB">
      <w:pPr>
        <w:jc w:val="center"/>
        <w:rPr>
          <w:b/>
        </w:rPr>
      </w:pPr>
      <w:r w:rsidRPr="006C3C9F">
        <w:rPr>
          <w:b/>
        </w:rPr>
        <w:t xml:space="preserve">Приложение  </w:t>
      </w:r>
    </w:p>
    <w:p w14:paraId="674B2AA1" w14:textId="77777777" w:rsidR="007026DB" w:rsidRPr="006C3C9F" w:rsidRDefault="007026DB" w:rsidP="007026DB">
      <w:pPr>
        <w:jc w:val="center"/>
        <w:rPr>
          <w:b/>
        </w:rPr>
      </w:pPr>
      <w:r w:rsidRPr="006C3C9F">
        <w:rPr>
          <w:b/>
        </w:rPr>
        <w:t xml:space="preserve">к </w:t>
      </w:r>
      <w:r w:rsidR="003F35AB" w:rsidRPr="006C3C9F">
        <w:rPr>
          <w:b/>
        </w:rPr>
        <w:t>Договор</w:t>
      </w:r>
      <w:r w:rsidRPr="006C3C9F">
        <w:rPr>
          <w:b/>
        </w:rPr>
        <w:t>у №__________ от «___</w:t>
      </w:r>
      <w:proofErr w:type="gramStart"/>
      <w:r w:rsidRPr="006C3C9F">
        <w:rPr>
          <w:b/>
        </w:rPr>
        <w:t>_»_</w:t>
      </w:r>
      <w:proofErr w:type="gramEnd"/>
      <w:r w:rsidRPr="006C3C9F">
        <w:rPr>
          <w:b/>
        </w:rPr>
        <w:t>___________20____г.</w:t>
      </w:r>
    </w:p>
    <w:p w14:paraId="49AF4056" w14:textId="77777777" w:rsidR="007026DB" w:rsidRPr="006C3C9F" w:rsidRDefault="007026DB" w:rsidP="007026DB">
      <w:pPr>
        <w:jc w:val="center"/>
        <w:rPr>
          <w:b/>
        </w:rPr>
      </w:pPr>
      <w:r w:rsidRPr="006C3C9F">
        <w:rPr>
          <w:b/>
        </w:rPr>
        <w:t>между _________ и ___________</w:t>
      </w:r>
    </w:p>
    <w:p w14:paraId="6343FD4E" w14:textId="77777777" w:rsidR="007026DB" w:rsidRPr="006C3C9F" w:rsidRDefault="007026DB" w:rsidP="007026DB">
      <w:pPr>
        <w:jc w:val="center"/>
        <w:rPr>
          <w:b/>
        </w:rPr>
      </w:pPr>
    </w:p>
    <w:p w14:paraId="42597FEA" w14:textId="0EE3537F" w:rsidR="007026DB" w:rsidRPr="006C3C9F" w:rsidRDefault="007026DB" w:rsidP="007026DB">
      <w:pPr>
        <w:jc w:val="both"/>
        <w:rPr>
          <w:b/>
        </w:rPr>
      </w:pPr>
      <w:r w:rsidRPr="006C3C9F">
        <w:rPr>
          <w:b/>
        </w:rPr>
        <w:t xml:space="preserve">г. </w:t>
      </w:r>
      <w:r w:rsidR="00FE5097" w:rsidRPr="006C3C9F">
        <w:rPr>
          <w:b/>
        </w:rPr>
        <w:t xml:space="preserve">_____________                                                                             </w:t>
      </w:r>
      <w:proofErr w:type="gramStart"/>
      <w:r w:rsidR="00FE5097" w:rsidRPr="006C3C9F">
        <w:rPr>
          <w:b/>
        </w:rPr>
        <w:t xml:space="preserve">   </w:t>
      </w:r>
      <w:r w:rsidRPr="006C3C9F">
        <w:rPr>
          <w:b/>
        </w:rPr>
        <w:t>«</w:t>
      </w:r>
      <w:proofErr w:type="gramEnd"/>
      <w:r w:rsidRPr="006C3C9F">
        <w:rPr>
          <w:b/>
        </w:rPr>
        <w:t>______»_______________ года</w:t>
      </w:r>
    </w:p>
    <w:p w14:paraId="7E8D0108" w14:textId="77777777" w:rsidR="007026DB" w:rsidRPr="006C3C9F" w:rsidRDefault="007026DB" w:rsidP="007026DB">
      <w:pPr>
        <w:jc w:val="center"/>
        <w:rPr>
          <w:b/>
        </w:rPr>
      </w:pPr>
    </w:p>
    <w:p w14:paraId="026D859F" w14:textId="77777777" w:rsidR="007026DB" w:rsidRPr="006C3C9F" w:rsidRDefault="007026DB" w:rsidP="007026DB">
      <w:pPr>
        <w:jc w:val="center"/>
        <w:rPr>
          <w:b/>
        </w:rPr>
      </w:pPr>
      <w:r w:rsidRPr="006C3C9F">
        <w:rPr>
          <w:b/>
        </w:rPr>
        <w:t>«Антикоррупционные условия»</w:t>
      </w:r>
    </w:p>
    <w:p w14:paraId="3EABE606" w14:textId="77777777" w:rsidR="007026DB" w:rsidRPr="006C3C9F" w:rsidRDefault="007026DB" w:rsidP="007026DB">
      <w:pPr>
        <w:jc w:val="center"/>
        <w:rPr>
          <w:b/>
        </w:rPr>
      </w:pPr>
    </w:p>
    <w:p w14:paraId="63A45609" w14:textId="77777777" w:rsidR="007026DB" w:rsidRPr="006C3C9F" w:rsidRDefault="007026DB" w:rsidP="007026DB">
      <w:r w:rsidRPr="006C3C9F">
        <w:rPr>
          <w:lang w:eastAsia="en-US"/>
        </w:rPr>
        <w:t xml:space="preserve">1. </w:t>
      </w:r>
      <w:r w:rsidRPr="006C3C9F">
        <w:rPr>
          <w:lang w:eastAsia="en-US"/>
        </w:rPr>
        <w:tab/>
      </w:r>
      <w:r w:rsidRPr="006C3C9F">
        <w:rPr>
          <w:b/>
          <w:lang w:eastAsia="en-US"/>
        </w:rPr>
        <w:t>Борьба с коррупцией</w:t>
      </w:r>
      <w:r w:rsidRPr="006C3C9F">
        <w:rPr>
          <w:lang w:eastAsia="en-US"/>
        </w:rPr>
        <w:br/>
      </w:r>
    </w:p>
    <w:p w14:paraId="328590A8" w14:textId="77777777" w:rsidR="00A63343" w:rsidRPr="006C3C9F" w:rsidRDefault="00A63343" w:rsidP="00A63343">
      <w:pPr>
        <w:ind w:left="720" w:hanging="720"/>
        <w:jc w:val="both"/>
      </w:pPr>
      <w:r w:rsidRPr="006C3C9F">
        <w:rPr>
          <w:lang w:eastAsia="en-US"/>
        </w:rPr>
        <w:t xml:space="preserve">1.1 </w:t>
      </w:r>
      <w:r w:rsidRPr="006C3C9F">
        <w:rPr>
          <w:lang w:eastAsia="en-US"/>
        </w:rPr>
        <w:tab/>
      </w:r>
      <w:r w:rsidRPr="006C3C9F">
        <w:t xml:space="preserve">Продавец </w:t>
      </w:r>
      <w:r w:rsidRPr="006C3C9F">
        <w:rPr>
          <w:lang w:eastAsia="en-US"/>
        </w:rPr>
        <w:t xml:space="preserve">подтверждает, что был осведомлен о следующих антикоррупционных </w:t>
      </w:r>
      <w:proofErr w:type="gramStart"/>
      <w:r w:rsidRPr="006C3C9F">
        <w:rPr>
          <w:lang w:eastAsia="en-US"/>
        </w:rPr>
        <w:t xml:space="preserve">политиках  </w:t>
      </w:r>
      <w:r w:rsidRPr="006C3C9F">
        <w:t>Покупателя</w:t>
      </w:r>
      <w:proofErr w:type="gramEnd"/>
      <w:r w:rsidRPr="006C3C9F">
        <w:rPr>
          <w:lang w:eastAsia="en-US"/>
        </w:rPr>
        <w:t>:</w:t>
      </w:r>
    </w:p>
    <w:p w14:paraId="490B3A66" w14:textId="77777777" w:rsidR="00A63343" w:rsidRPr="006C3C9F" w:rsidRDefault="00A63343" w:rsidP="00A63343">
      <w:pPr>
        <w:ind w:left="1440" w:hanging="720"/>
        <w:jc w:val="both"/>
      </w:pPr>
      <w:r w:rsidRPr="006C3C9F">
        <w:rPr>
          <w:lang w:eastAsia="en-US"/>
        </w:rPr>
        <w:t xml:space="preserve">(A) </w:t>
      </w:r>
      <w:r w:rsidRPr="006C3C9F">
        <w:rPr>
          <w:lang w:eastAsia="en-US"/>
        </w:rPr>
        <w:tab/>
        <w:t xml:space="preserve">Является недопустимым в отношении любого сотрудника, поставщика, консультанта, партнера, агента или посредника </w:t>
      </w:r>
      <w:r w:rsidRPr="006C3C9F">
        <w:t>Покупателя</w:t>
      </w:r>
      <w:r w:rsidRPr="006C3C9F" w:rsidDel="00EE46A4">
        <w:rPr>
          <w:lang w:eastAsia="en-US"/>
        </w:rPr>
        <w:t xml:space="preserve"> </w:t>
      </w:r>
      <w:r w:rsidRPr="006C3C9F">
        <w:rPr>
          <w:lang w:eastAsia="en-US"/>
        </w:rPr>
        <w:t xml:space="preserve">предлагать, давать или получать взятку в ходе ведения хозяйственной деятельности </w:t>
      </w:r>
      <w:r w:rsidRPr="006C3C9F">
        <w:t>Покупателем</w:t>
      </w:r>
      <w:r w:rsidRPr="006C3C9F">
        <w:rPr>
          <w:lang w:eastAsia="en-US"/>
        </w:rPr>
        <w:t xml:space="preserve">. Взятка представляет из себя не только денежный платеж, но также </w:t>
      </w:r>
      <w:proofErr w:type="gramStart"/>
      <w:r w:rsidRPr="006C3C9F">
        <w:rPr>
          <w:lang w:eastAsia="en-US"/>
        </w:rPr>
        <w:t>может  быть</w:t>
      </w:r>
      <w:proofErr w:type="gramEnd"/>
      <w:r w:rsidRPr="006C3C9F">
        <w:rPr>
          <w:lang w:eastAsia="en-US"/>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w:t>
      </w:r>
      <w:r w:rsidRPr="006C3C9F">
        <w:t>Покупателя</w:t>
      </w:r>
      <w:r w:rsidRPr="006C3C9F" w:rsidDel="00EE46A4">
        <w:rPr>
          <w:lang w:eastAsia="en-US"/>
        </w:rPr>
        <w:t xml:space="preserve"> </w:t>
      </w:r>
      <w:r w:rsidRPr="006C3C9F">
        <w:rPr>
          <w:lang w:eastAsia="en-US"/>
        </w:rPr>
        <w:t xml:space="preserve">или стремление повлиять на деловые круги и решение государственного органа. Чрезмерные развлечения или гостеприимство, оплачиваемые </w:t>
      </w:r>
      <w:r w:rsidRPr="006C3C9F">
        <w:t>Покупателем</w:t>
      </w:r>
      <w:r w:rsidRPr="006C3C9F">
        <w:rPr>
          <w:lang w:eastAsia="en-US"/>
        </w:rPr>
        <w:t>, также могут быть классифицированы как взятка.</w:t>
      </w:r>
    </w:p>
    <w:p w14:paraId="4ECC2BD4" w14:textId="77777777" w:rsidR="00A63343" w:rsidRPr="006C3C9F" w:rsidRDefault="00A63343" w:rsidP="00A63343">
      <w:pPr>
        <w:ind w:left="1440" w:hanging="720"/>
        <w:jc w:val="both"/>
      </w:pPr>
      <w:r w:rsidRPr="006C3C9F">
        <w:rPr>
          <w:lang w:eastAsia="en-US"/>
        </w:rPr>
        <w:t>(B)</w:t>
      </w:r>
      <w:r w:rsidRPr="006C3C9F">
        <w:rPr>
          <w:lang w:eastAsia="en-US"/>
        </w:rPr>
        <w:tab/>
        <w:t xml:space="preserve">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w:t>
      </w:r>
      <w:r w:rsidRPr="006C3C9F">
        <w:t>Покупатель</w:t>
      </w:r>
      <w:r w:rsidRPr="006C3C9F" w:rsidDel="00EE46A4">
        <w:rPr>
          <w:lang w:eastAsia="en-US"/>
        </w:rPr>
        <w:t xml:space="preserve"> </w:t>
      </w:r>
      <w:r w:rsidRPr="006C3C9F">
        <w:rPr>
          <w:lang w:eastAsia="en-US"/>
        </w:rPr>
        <w:t xml:space="preserve">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w:t>
      </w:r>
      <w:r w:rsidRPr="006C3C9F">
        <w:t>Покупателем</w:t>
      </w:r>
      <w:r w:rsidRPr="006C3C9F" w:rsidDel="00EE46A4">
        <w:rPr>
          <w:lang w:eastAsia="en-US"/>
        </w:rPr>
        <w:t xml:space="preserve"> </w:t>
      </w:r>
      <w:r w:rsidRPr="006C3C9F">
        <w:rPr>
          <w:lang w:eastAsia="en-US"/>
        </w:rPr>
        <w:t xml:space="preserve">или от его имени (или в ходе хозяйственной деятельности </w:t>
      </w:r>
      <w:r w:rsidRPr="006C3C9F">
        <w:t>Покупателя</w:t>
      </w:r>
      <w:r w:rsidRPr="006C3C9F">
        <w:rPr>
          <w:lang w:eastAsia="en-US"/>
        </w:rPr>
        <w:t xml:space="preserve">) являлись законными и обоснованными. Любое развлечение или гостеприимство, предоставленное или предложенное от имени </w:t>
      </w:r>
      <w:r w:rsidRPr="006C3C9F">
        <w:t>Покупателя</w:t>
      </w:r>
      <w:r w:rsidRPr="006C3C9F">
        <w:rPr>
          <w:lang w:eastAsia="en-US"/>
        </w:rPr>
        <w:t xml:space="preserve">,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w:t>
      </w:r>
      <w:r w:rsidRPr="006C3C9F">
        <w:t>Покупателем</w:t>
      </w:r>
      <w:r w:rsidRPr="006C3C9F">
        <w:rPr>
          <w:lang w:eastAsia="en-US"/>
        </w:rPr>
        <w:t xml:space="preserve">. Всем продавцам, поставщикам, консультантам, партнерам, агентам или посредникам </w:t>
      </w:r>
      <w:r w:rsidRPr="006C3C9F">
        <w:t>Покупателя</w:t>
      </w:r>
      <w:r w:rsidRPr="006C3C9F" w:rsidDel="00894338">
        <w:rPr>
          <w:lang w:eastAsia="en-US"/>
        </w:rPr>
        <w:t xml:space="preserve"> </w:t>
      </w:r>
      <w:r w:rsidRPr="006C3C9F">
        <w:rPr>
          <w:lang w:eastAsia="en-US"/>
        </w:rPr>
        <w:t xml:space="preserve">строго запрещено использовать незаконные или ненадлежащие средства для влияния на действия других людей от имени </w:t>
      </w:r>
      <w:r w:rsidRPr="006C3C9F">
        <w:t>Покупателя</w:t>
      </w:r>
      <w:r w:rsidRPr="006C3C9F">
        <w:rPr>
          <w:lang w:eastAsia="en-US"/>
        </w:rPr>
        <w:t>.</w:t>
      </w:r>
    </w:p>
    <w:p w14:paraId="09BA3684" w14:textId="77777777" w:rsidR="00A63343" w:rsidRPr="006C3C9F" w:rsidRDefault="00A63343" w:rsidP="00A63343">
      <w:pPr>
        <w:ind w:left="1440" w:hanging="720"/>
        <w:jc w:val="both"/>
      </w:pPr>
      <w:r w:rsidRPr="006C3C9F">
        <w:rPr>
          <w:lang w:eastAsia="en-US"/>
        </w:rPr>
        <w:t xml:space="preserve">(C) </w:t>
      </w:r>
      <w:r w:rsidRPr="006C3C9F">
        <w:rPr>
          <w:lang w:eastAsia="en-US"/>
        </w:rPr>
        <w:tab/>
      </w:r>
      <w:r w:rsidRPr="006C3C9F">
        <w:t>Покупатель</w:t>
      </w:r>
      <w:r w:rsidRPr="006C3C9F" w:rsidDel="00894338">
        <w:rPr>
          <w:lang w:eastAsia="en-US"/>
        </w:rPr>
        <w:t xml:space="preserve"> </w:t>
      </w:r>
      <w:r w:rsidRPr="006C3C9F">
        <w:rPr>
          <w:lang w:eastAsia="en-US"/>
        </w:rPr>
        <w:t xml:space="preserve">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w:t>
      </w:r>
      <w:r w:rsidRPr="006C3C9F">
        <w:t>Покупателя</w:t>
      </w:r>
      <w:r w:rsidRPr="006C3C9F">
        <w:rPr>
          <w:lang w:eastAsia="en-US"/>
        </w:rPr>
        <w:t xml:space="preserve">. Каждый, кто ведет бизнес в интересах </w:t>
      </w:r>
      <w:r w:rsidRPr="006C3C9F">
        <w:t>Покупателя</w:t>
      </w:r>
      <w:r w:rsidRPr="006C3C9F" w:rsidDel="00894338">
        <w:rPr>
          <w:lang w:eastAsia="en-US"/>
        </w:rPr>
        <w:t xml:space="preserve"> </w:t>
      </w:r>
      <w:r w:rsidRPr="006C3C9F">
        <w:rPr>
          <w:lang w:eastAsia="en-US"/>
        </w:rPr>
        <w:t xml:space="preserve">или от его имени, несет ответственность за обеспечение того, чтобы антикоррупционные требования </w:t>
      </w:r>
      <w:r w:rsidRPr="006C3C9F">
        <w:t>Покупателя</w:t>
      </w:r>
      <w:r w:rsidRPr="006C3C9F">
        <w:rPr>
          <w:lang w:eastAsia="en-US"/>
        </w:rPr>
        <w:t xml:space="preserve"> сообщались третьим лицам и соблюдались ими.</w:t>
      </w:r>
    </w:p>
    <w:p w14:paraId="47CA18E7" w14:textId="77777777" w:rsidR="00A63343" w:rsidRPr="006C3C9F" w:rsidRDefault="00A63343" w:rsidP="00A63343">
      <w:pPr>
        <w:ind w:left="1440" w:hanging="720"/>
        <w:jc w:val="both"/>
      </w:pPr>
      <w:r w:rsidRPr="006C3C9F">
        <w:rPr>
          <w:lang w:eastAsia="en-US"/>
        </w:rPr>
        <w:t xml:space="preserve">(D) </w:t>
      </w:r>
      <w:r w:rsidRPr="006C3C9F">
        <w:rPr>
          <w:lang w:eastAsia="en-US"/>
        </w:rPr>
        <w:tab/>
      </w:r>
      <w:r w:rsidRPr="006C3C9F">
        <w:t>Покупатель</w:t>
      </w:r>
      <w:r w:rsidRPr="006C3C9F" w:rsidDel="00894338">
        <w:rPr>
          <w:lang w:eastAsia="en-US"/>
        </w:rPr>
        <w:t xml:space="preserve"> </w:t>
      </w:r>
      <w:r w:rsidRPr="006C3C9F">
        <w:rPr>
          <w:lang w:eastAsia="en-US"/>
        </w:rPr>
        <w:t xml:space="preserve">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w:t>
      </w:r>
      <w:r w:rsidRPr="006C3C9F">
        <w:t>Покупателя</w:t>
      </w:r>
      <w:r w:rsidRPr="006C3C9F" w:rsidDel="00894338">
        <w:rPr>
          <w:lang w:eastAsia="en-US"/>
        </w:rPr>
        <w:t xml:space="preserve"> </w:t>
      </w:r>
      <w:r w:rsidRPr="006C3C9F">
        <w:rPr>
          <w:lang w:eastAsia="en-US"/>
        </w:rPr>
        <w:t xml:space="preserve">сделки или влияния на решения, связанные с деятельностью </w:t>
      </w:r>
      <w:r w:rsidRPr="006C3C9F">
        <w:t>Покупателя</w:t>
      </w:r>
      <w:r w:rsidRPr="006C3C9F">
        <w:rPr>
          <w:lang w:eastAsia="en-US"/>
        </w:rPr>
        <w:t>,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2F2A438A" w14:textId="77777777" w:rsidR="00A63343" w:rsidRPr="006C3C9F" w:rsidRDefault="00A63343" w:rsidP="00A63343">
      <w:pPr>
        <w:ind w:left="1440" w:hanging="720"/>
        <w:jc w:val="both"/>
      </w:pPr>
      <w:r w:rsidRPr="006C3C9F">
        <w:rPr>
          <w:lang w:eastAsia="en-US"/>
        </w:rPr>
        <w:t xml:space="preserve">(E) </w:t>
      </w:r>
      <w:r w:rsidRPr="006C3C9F">
        <w:rPr>
          <w:lang w:eastAsia="en-US"/>
        </w:rPr>
        <w:tab/>
        <w:t xml:space="preserve">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w:t>
      </w:r>
      <w:r w:rsidRPr="006C3C9F">
        <w:rPr>
          <w:lang w:eastAsia="en-US"/>
        </w:rPr>
        <w:lastRenderedPageBreak/>
        <w:t xml:space="preserve">ней расходов, или любые подарки таким лицам, сделанные от имени </w:t>
      </w:r>
      <w:r w:rsidRPr="006C3C9F">
        <w:t>Покупателя</w:t>
      </w:r>
      <w:r w:rsidRPr="006C3C9F" w:rsidDel="00894338">
        <w:rPr>
          <w:lang w:eastAsia="en-US"/>
        </w:rPr>
        <w:t xml:space="preserve"> </w:t>
      </w:r>
      <w:r w:rsidRPr="006C3C9F">
        <w:rPr>
          <w:lang w:eastAsia="en-US"/>
        </w:rPr>
        <w:t>или в связи с его бизнесом.</w:t>
      </w:r>
    </w:p>
    <w:p w14:paraId="036DD503" w14:textId="7AC8011D" w:rsidR="00A63343" w:rsidRPr="006C3C9F" w:rsidRDefault="00A63343" w:rsidP="00A63343">
      <w:pPr>
        <w:ind w:left="720" w:hanging="720"/>
        <w:jc w:val="both"/>
      </w:pPr>
      <w:r w:rsidRPr="006C3C9F">
        <w:rPr>
          <w:lang w:eastAsia="en-US"/>
        </w:rPr>
        <w:t xml:space="preserve">1.2 </w:t>
      </w:r>
      <w:r w:rsidRPr="006C3C9F">
        <w:rPr>
          <w:lang w:eastAsia="en-US"/>
        </w:rPr>
        <w:tab/>
      </w:r>
      <w:r w:rsidRPr="006C3C9F">
        <w:t>Продавец</w:t>
      </w:r>
      <w:r w:rsidRPr="006C3C9F">
        <w:rPr>
          <w:lang w:eastAsia="en-US"/>
        </w:rPr>
        <w:t xml:space="preserve"> признает и подтверждает, что он </w:t>
      </w:r>
      <w:proofErr w:type="gramStart"/>
      <w:r w:rsidRPr="006C3C9F">
        <w:rPr>
          <w:lang w:eastAsia="en-US"/>
        </w:rPr>
        <w:t>должен  всегда</w:t>
      </w:r>
      <w:proofErr w:type="gramEnd"/>
      <w:r w:rsidRPr="006C3C9F">
        <w:rPr>
          <w:lang w:eastAsia="en-US"/>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w:t>
      </w:r>
      <w:r w:rsidRPr="006C3C9F">
        <w:t>Покупателя</w:t>
      </w:r>
      <w:r w:rsidRPr="006C3C9F">
        <w:rPr>
          <w:lang w:eastAsia="en-US"/>
        </w:rPr>
        <w:t xml:space="preserve">, изложенную в пункте 1.1, когда  </w:t>
      </w:r>
      <w:r w:rsidRPr="006C3C9F">
        <w:t>Продавец</w:t>
      </w:r>
      <w:r w:rsidRPr="006C3C9F">
        <w:rPr>
          <w:lang w:eastAsia="en-US"/>
        </w:rPr>
        <w:t xml:space="preserve"> ведет бизнес с </w:t>
      </w:r>
      <w:r w:rsidRPr="006C3C9F">
        <w:t xml:space="preserve">Покупателем </w:t>
      </w:r>
      <w:r w:rsidRPr="006C3C9F">
        <w:rPr>
          <w:lang w:eastAsia="en-US"/>
        </w:rPr>
        <w:t>или от его имени или каким-либо образом связан с ним.</w:t>
      </w:r>
    </w:p>
    <w:p w14:paraId="27917955" w14:textId="77777777" w:rsidR="00A63343" w:rsidRPr="006C3C9F" w:rsidRDefault="00A63343" w:rsidP="00A63343">
      <w:pPr>
        <w:ind w:left="720" w:hanging="720"/>
        <w:jc w:val="both"/>
      </w:pPr>
      <w:r w:rsidRPr="006C3C9F">
        <w:rPr>
          <w:lang w:eastAsia="en-US"/>
        </w:rPr>
        <w:t xml:space="preserve">1.3 </w:t>
      </w:r>
      <w:r w:rsidRPr="006C3C9F">
        <w:rPr>
          <w:lang w:eastAsia="en-US"/>
        </w:rPr>
        <w:tab/>
      </w:r>
      <w:r w:rsidRPr="006C3C9F">
        <w:t>Продавец</w:t>
      </w:r>
      <w:r w:rsidRPr="006C3C9F">
        <w:rPr>
          <w:lang w:eastAsia="en-US"/>
        </w:rPr>
        <w:t xml:space="preserve"> обязуется не участвовать в любых коррупционных делах или взяточничестве (в том числе </w:t>
      </w:r>
      <w:r w:rsidR="00067E0B" w:rsidRPr="006C3C9F">
        <w:rPr>
          <w:lang w:eastAsia="en-US"/>
        </w:rPr>
        <w:t>«</w:t>
      </w:r>
      <w:r w:rsidRPr="006C3C9F">
        <w:rPr>
          <w:lang w:eastAsia="en-US"/>
        </w:rPr>
        <w:t>подкуп иностранного должностного лица</w:t>
      </w:r>
      <w:r w:rsidR="00067E0B" w:rsidRPr="006C3C9F">
        <w:rPr>
          <w:lang w:eastAsia="en-US"/>
        </w:rPr>
        <w:t>»</w:t>
      </w:r>
      <w:r w:rsidRPr="006C3C9F">
        <w:rPr>
          <w:lang w:eastAsia="en-US"/>
        </w:rPr>
        <w:t xml:space="preserve">,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proofErr w:type="gramStart"/>
      <w:r w:rsidRPr="006C3C9F">
        <w:rPr>
          <w:lang w:eastAsia="en-US"/>
        </w:rPr>
        <w:t>операций  от</w:t>
      </w:r>
      <w:proofErr w:type="gramEnd"/>
      <w:r w:rsidRPr="006C3C9F">
        <w:rPr>
          <w:lang w:eastAsia="en-US"/>
        </w:rPr>
        <w:t xml:space="preserve"> 21 ноября 1997 года) и обязуется действовать добросовестно в ходе выполнения своих обязательств по настоящему договору.</w:t>
      </w:r>
    </w:p>
    <w:p w14:paraId="12E86FEC" w14:textId="4E8BD09A" w:rsidR="00A63343" w:rsidRPr="006C3C9F" w:rsidRDefault="00A63343" w:rsidP="00A63343">
      <w:pPr>
        <w:ind w:left="720" w:hanging="720"/>
        <w:jc w:val="both"/>
      </w:pPr>
      <w:r w:rsidRPr="006C3C9F">
        <w:rPr>
          <w:lang w:eastAsia="en-US"/>
        </w:rPr>
        <w:t xml:space="preserve">1.4 </w:t>
      </w:r>
      <w:r w:rsidRPr="006C3C9F">
        <w:rPr>
          <w:lang w:eastAsia="en-US"/>
        </w:rPr>
        <w:tab/>
      </w:r>
      <w:r w:rsidRPr="006C3C9F">
        <w:t>Продавец</w:t>
      </w:r>
      <w:r w:rsidRPr="006C3C9F">
        <w:rPr>
          <w:lang w:eastAsia="en-US"/>
        </w:rPr>
        <w:t xml:space="preserve"> безотлагательно уведомит </w:t>
      </w:r>
      <w:r w:rsidRPr="006C3C9F">
        <w:t xml:space="preserve">Покупателя </w:t>
      </w:r>
      <w:r w:rsidRPr="006C3C9F">
        <w:rPr>
          <w:lang w:eastAsia="en-US"/>
        </w:rPr>
        <w:t xml:space="preserve">о любых фактах, материалах или обстоятельствах, которые предполагают или подтверждают, что имело место любое нарушение </w:t>
      </w:r>
      <w:r w:rsidRPr="006C3C9F">
        <w:t>Продавцом</w:t>
      </w:r>
      <w:r w:rsidRPr="006C3C9F">
        <w:rPr>
          <w:lang w:eastAsia="en-US"/>
        </w:rPr>
        <w:t xml:space="preserve"> настоящей статьи</w:t>
      </w:r>
      <w:r w:rsidR="0057505A" w:rsidRPr="006C3C9F">
        <w:rPr>
          <w:lang w:eastAsia="en-US"/>
        </w:rPr>
        <w:t xml:space="preserve"> </w:t>
      </w:r>
      <w:r w:rsidRPr="006C3C9F">
        <w:rPr>
          <w:lang w:eastAsia="en-US"/>
        </w:rPr>
        <w:t>1.</w:t>
      </w:r>
    </w:p>
    <w:p w14:paraId="7A1A737E" w14:textId="77777777" w:rsidR="00A63343" w:rsidRPr="006C3C9F" w:rsidRDefault="00A63343" w:rsidP="00A63343">
      <w:pPr>
        <w:ind w:left="720" w:hanging="720"/>
        <w:jc w:val="both"/>
      </w:pPr>
      <w:proofErr w:type="gramStart"/>
      <w:r w:rsidRPr="006C3C9F">
        <w:rPr>
          <w:lang w:eastAsia="en-US"/>
        </w:rPr>
        <w:t xml:space="preserve">1.5  </w:t>
      </w:r>
      <w:r w:rsidRPr="006C3C9F">
        <w:rPr>
          <w:lang w:eastAsia="en-US"/>
        </w:rPr>
        <w:tab/>
      </w:r>
      <w:proofErr w:type="gramEnd"/>
      <w:r w:rsidRPr="006C3C9F">
        <w:rPr>
          <w:lang w:eastAsia="en-US"/>
        </w:rPr>
        <w:t xml:space="preserve">Время от времени </w:t>
      </w:r>
      <w:r w:rsidRPr="006C3C9F">
        <w:t xml:space="preserve">Покупатель </w:t>
      </w:r>
      <w:r w:rsidR="00067E0B" w:rsidRPr="006C3C9F">
        <w:rPr>
          <w:lang w:eastAsia="en-US"/>
        </w:rPr>
        <w:t>будет издавать «Письмо соответствия Контрагента»</w:t>
      </w:r>
      <w:r w:rsidRPr="006C3C9F">
        <w:rPr>
          <w:lang w:eastAsia="en-US"/>
        </w:rPr>
        <w:t xml:space="preserve"> или аналогичный документ, требующий от </w:t>
      </w:r>
      <w:r w:rsidRPr="006C3C9F">
        <w:t>Продавца</w:t>
      </w:r>
      <w:r w:rsidRPr="006C3C9F" w:rsidDel="00393DA8">
        <w:rPr>
          <w:lang w:eastAsia="en-US"/>
        </w:rPr>
        <w:t xml:space="preserve"> </w:t>
      </w:r>
      <w:r w:rsidRPr="006C3C9F">
        <w:rPr>
          <w:lang w:eastAsia="en-US"/>
        </w:rPr>
        <w:t xml:space="preserve">подтверждения того, что он действует в полном соответствии с настоящим документом. Любая неспособность </w:t>
      </w:r>
      <w:r w:rsidRPr="006C3C9F">
        <w:t>Продавца</w:t>
      </w:r>
      <w:r w:rsidRPr="006C3C9F" w:rsidDel="00393DA8">
        <w:rPr>
          <w:lang w:eastAsia="en-US"/>
        </w:rPr>
        <w:t xml:space="preserve"> </w:t>
      </w:r>
      <w:r w:rsidR="00067E0B" w:rsidRPr="006C3C9F">
        <w:rPr>
          <w:lang w:eastAsia="en-US"/>
        </w:rPr>
        <w:t>ответить на «</w:t>
      </w:r>
      <w:r w:rsidRPr="006C3C9F">
        <w:rPr>
          <w:lang w:eastAsia="en-US"/>
        </w:rPr>
        <w:t>Письмо соответствия Контрагента</w:t>
      </w:r>
      <w:r w:rsidR="00067E0B" w:rsidRPr="006C3C9F">
        <w:rPr>
          <w:lang w:eastAsia="en-US"/>
        </w:rPr>
        <w:t>»</w:t>
      </w:r>
      <w:r w:rsidRPr="006C3C9F">
        <w:rPr>
          <w:lang w:eastAsia="en-US"/>
        </w:rPr>
        <w:t xml:space="preserve"> или другой аналогичный документ, будет являться основанием для немедленного прекращения настоящего договора по инициативе </w:t>
      </w:r>
      <w:r w:rsidRPr="006C3C9F">
        <w:t>Покупателя</w:t>
      </w:r>
      <w:r w:rsidRPr="006C3C9F">
        <w:rPr>
          <w:lang w:eastAsia="en-US"/>
        </w:rPr>
        <w:t xml:space="preserve">. </w:t>
      </w:r>
      <w:r w:rsidRPr="006C3C9F">
        <w:t>Продавец</w:t>
      </w:r>
      <w:r w:rsidRPr="006C3C9F">
        <w:rPr>
          <w:lang w:eastAsia="en-US"/>
        </w:rPr>
        <w:t xml:space="preserve"> признает и подтверждает то, что он ответит на </w:t>
      </w:r>
      <w:r w:rsidR="00067E0B" w:rsidRPr="006C3C9F">
        <w:rPr>
          <w:lang w:eastAsia="en-US"/>
        </w:rPr>
        <w:t>«</w:t>
      </w:r>
      <w:r w:rsidRPr="006C3C9F">
        <w:rPr>
          <w:lang w:eastAsia="en-US"/>
        </w:rPr>
        <w:t>Письмо соответствия Контрагента</w:t>
      </w:r>
      <w:r w:rsidR="00067E0B" w:rsidRPr="006C3C9F">
        <w:rPr>
          <w:lang w:eastAsia="en-US"/>
        </w:rPr>
        <w:t>»</w:t>
      </w:r>
      <w:r w:rsidRPr="006C3C9F">
        <w:rPr>
          <w:lang w:eastAsia="en-US"/>
        </w:rPr>
        <w:t xml:space="preserve"> безотлагательно, когда оно будет затребовано.</w:t>
      </w:r>
    </w:p>
    <w:p w14:paraId="63CDA2E8" w14:textId="77777777" w:rsidR="00A63343" w:rsidRPr="006C3C9F" w:rsidRDefault="00A63343" w:rsidP="00A63343">
      <w:pPr>
        <w:ind w:left="720" w:hanging="720"/>
        <w:jc w:val="both"/>
      </w:pPr>
      <w:r w:rsidRPr="006C3C9F">
        <w:rPr>
          <w:lang w:eastAsia="en-US"/>
        </w:rPr>
        <w:t xml:space="preserve">1.6 </w:t>
      </w:r>
      <w:r w:rsidRPr="006C3C9F">
        <w:rPr>
          <w:lang w:eastAsia="en-US"/>
        </w:rPr>
        <w:tab/>
      </w:r>
      <w:r w:rsidRPr="006C3C9F">
        <w:t xml:space="preserve">Покупатель </w:t>
      </w:r>
      <w:r w:rsidRPr="006C3C9F">
        <w:rPr>
          <w:lang w:eastAsia="en-US"/>
        </w:rPr>
        <w:t xml:space="preserve">время от </w:t>
      </w:r>
      <w:proofErr w:type="gramStart"/>
      <w:r w:rsidRPr="006C3C9F">
        <w:rPr>
          <w:lang w:eastAsia="en-US"/>
        </w:rPr>
        <w:t>времени,  возможно</w:t>
      </w:r>
      <w:proofErr w:type="gramEnd"/>
      <w:r w:rsidRPr="006C3C9F">
        <w:rPr>
          <w:lang w:eastAsia="en-US"/>
        </w:rPr>
        <w:t xml:space="preserve">, пожелают провести проверку документальных записей, созданных или хранящихся </w:t>
      </w:r>
      <w:r w:rsidRPr="006C3C9F">
        <w:t>Продавцом</w:t>
      </w:r>
      <w:r w:rsidRPr="006C3C9F" w:rsidDel="00393DA8">
        <w:rPr>
          <w:lang w:eastAsia="en-US"/>
        </w:rPr>
        <w:t xml:space="preserve"> </w:t>
      </w:r>
      <w:r w:rsidRPr="006C3C9F">
        <w:rPr>
          <w:lang w:eastAsia="en-US"/>
        </w:rPr>
        <w:t xml:space="preserve">в отношении работ, выполненных для </w:t>
      </w:r>
      <w:r w:rsidRPr="006C3C9F">
        <w:t>Покупателя</w:t>
      </w:r>
      <w:r w:rsidRPr="006C3C9F">
        <w:rPr>
          <w:lang w:eastAsia="en-US"/>
        </w:rPr>
        <w:t xml:space="preserve"> в соответствии с настоящим договором. </w:t>
      </w:r>
      <w:r w:rsidRPr="006C3C9F">
        <w:t>Продавец</w:t>
      </w:r>
      <w:r w:rsidRPr="006C3C9F">
        <w:rPr>
          <w:lang w:eastAsia="en-US"/>
        </w:rPr>
        <w:t xml:space="preserve">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62EF7B1E" w14:textId="77777777" w:rsidR="00A63343" w:rsidRPr="006C3C9F" w:rsidRDefault="00A63343" w:rsidP="00A63343">
      <w:pPr>
        <w:ind w:left="720" w:hanging="720"/>
        <w:jc w:val="both"/>
      </w:pPr>
      <w:r w:rsidRPr="006C3C9F">
        <w:rPr>
          <w:lang w:eastAsia="en-US"/>
        </w:rPr>
        <w:t xml:space="preserve">1.7 </w:t>
      </w:r>
      <w:r w:rsidRPr="006C3C9F">
        <w:rPr>
          <w:lang w:eastAsia="en-US"/>
        </w:rPr>
        <w:tab/>
      </w:r>
      <w:r w:rsidRPr="006C3C9F">
        <w:t>Продавец</w:t>
      </w:r>
      <w:r w:rsidRPr="006C3C9F">
        <w:rPr>
          <w:lang w:eastAsia="en-US"/>
        </w:rPr>
        <w:t xml:space="preserve"> подтверждает, что вся информация в отношении структуры его собственности, представленная </w:t>
      </w:r>
      <w:r w:rsidRPr="006C3C9F">
        <w:t>Покупателю</w:t>
      </w:r>
      <w:r w:rsidRPr="006C3C9F">
        <w:rPr>
          <w:lang w:eastAsia="en-US"/>
        </w:rPr>
        <w:t>, является полной и точной.</w:t>
      </w:r>
    </w:p>
    <w:p w14:paraId="185309C3" w14:textId="77777777" w:rsidR="00A63343" w:rsidRPr="006C3C9F" w:rsidRDefault="00A63343" w:rsidP="00A63343">
      <w:pPr>
        <w:jc w:val="center"/>
        <w:rPr>
          <w:b/>
        </w:rPr>
      </w:pPr>
    </w:p>
    <w:p w14:paraId="44AA4BD7" w14:textId="77777777" w:rsidR="007026DB" w:rsidRPr="006C3C9F" w:rsidRDefault="007026DB" w:rsidP="00BB1EC4">
      <w:pPr>
        <w:jc w:val="center"/>
        <w:rPr>
          <w:b/>
        </w:rPr>
      </w:pPr>
    </w:p>
    <w:p w14:paraId="542C5451" w14:textId="77777777" w:rsidR="007026DB" w:rsidRPr="006C3C9F" w:rsidRDefault="007026DB" w:rsidP="00BB1EC4">
      <w:pPr>
        <w:jc w:val="center"/>
        <w:rPr>
          <w:b/>
        </w:rPr>
      </w:pPr>
    </w:p>
    <w:p w14:paraId="43AB7FC4" w14:textId="77777777" w:rsidR="007026DB" w:rsidRPr="006C3C9F" w:rsidRDefault="007026DB" w:rsidP="00BB1EC4">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6"/>
        <w:gridCol w:w="4667"/>
      </w:tblGrid>
      <w:tr w:rsidR="00B64E56" w:rsidRPr="006C3C9F" w14:paraId="40EE8A94" w14:textId="77777777" w:rsidTr="00765E5D">
        <w:tc>
          <w:tcPr>
            <w:tcW w:w="4774" w:type="dxa"/>
          </w:tcPr>
          <w:p w14:paraId="255161F7" w14:textId="77777777" w:rsidR="00B64E56" w:rsidRPr="006C3C9F" w:rsidRDefault="00B64E56">
            <w:pPr>
              <w:jc w:val="both"/>
            </w:pPr>
            <w:r w:rsidRPr="006C3C9F">
              <w:rPr>
                <w:b/>
              </w:rPr>
              <w:t>ПРОДАВЕЦ</w:t>
            </w:r>
            <w:r w:rsidRPr="006C3C9F">
              <w:t xml:space="preserve"> </w:t>
            </w:r>
          </w:p>
          <w:p w14:paraId="3E27F974" w14:textId="77777777" w:rsidR="00B64E56" w:rsidRPr="006C3C9F" w:rsidRDefault="00B64E56">
            <w:pPr>
              <w:jc w:val="both"/>
            </w:pPr>
          </w:p>
          <w:p w14:paraId="1E999DE0" w14:textId="77777777" w:rsidR="00B64E56" w:rsidRPr="006C3C9F" w:rsidRDefault="00B64E56">
            <w:pPr>
              <w:jc w:val="both"/>
            </w:pPr>
          </w:p>
          <w:p w14:paraId="064A5FD6" w14:textId="77777777" w:rsidR="00B64E56" w:rsidRPr="006C3C9F" w:rsidRDefault="00B64E56">
            <w:pPr>
              <w:jc w:val="both"/>
            </w:pPr>
          </w:p>
          <w:p w14:paraId="6E4B56D4" w14:textId="77777777" w:rsidR="00B64E56" w:rsidRPr="006C3C9F" w:rsidRDefault="00B64E56">
            <w:pPr>
              <w:jc w:val="both"/>
            </w:pPr>
            <w:r w:rsidRPr="006C3C9F">
              <w:t>_______________</w:t>
            </w:r>
          </w:p>
          <w:p w14:paraId="5B4EE4CC" w14:textId="77777777" w:rsidR="00B64E56" w:rsidRPr="006C3C9F" w:rsidRDefault="00B64E56">
            <w:pPr>
              <w:jc w:val="both"/>
              <w:rPr>
                <w:b/>
              </w:rPr>
            </w:pPr>
            <w:r w:rsidRPr="006C3C9F">
              <w:t xml:space="preserve"> </w:t>
            </w:r>
          </w:p>
        </w:tc>
        <w:tc>
          <w:tcPr>
            <w:tcW w:w="4775" w:type="dxa"/>
          </w:tcPr>
          <w:p w14:paraId="7CAC4198" w14:textId="77777777" w:rsidR="00B64E56" w:rsidRPr="006C3C9F" w:rsidRDefault="00B64E56">
            <w:pPr>
              <w:jc w:val="both"/>
              <w:rPr>
                <w:b/>
              </w:rPr>
            </w:pPr>
            <w:r w:rsidRPr="006C3C9F">
              <w:rPr>
                <w:b/>
              </w:rPr>
              <w:t>ПОКУПАТЕЛЬ</w:t>
            </w:r>
          </w:p>
          <w:p w14:paraId="775D5C1A" w14:textId="77777777" w:rsidR="00B64E56" w:rsidRPr="006C3C9F" w:rsidRDefault="00B64E56">
            <w:pPr>
              <w:jc w:val="both"/>
            </w:pPr>
          </w:p>
          <w:p w14:paraId="53A34343" w14:textId="77777777" w:rsidR="00B64E56" w:rsidRPr="006C3C9F" w:rsidRDefault="00B64E56">
            <w:pPr>
              <w:jc w:val="both"/>
            </w:pPr>
          </w:p>
          <w:p w14:paraId="395837E2" w14:textId="77777777" w:rsidR="00B64E56" w:rsidRPr="006C3C9F" w:rsidRDefault="00B64E56">
            <w:pPr>
              <w:jc w:val="both"/>
            </w:pPr>
          </w:p>
          <w:p w14:paraId="0864AB14" w14:textId="77777777" w:rsidR="00B64E56" w:rsidRPr="006C3C9F" w:rsidRDefault="00B64E56">
            <w:pPr>
              <w:jc w:val="both"/>
            </w:pPr>
            <w:r w:rsidRPr="006C3C9F">
              <w:t>_______________</w:t>
            </w:r>
          </w:p>
          <w:p w14:paraId="1903C6CE" w14:textId="77777777" w:rsidR="00B64E56" w:rsidRPr="006C3C9F" w:rsidRDefault="00B64E56">
            <w:pPr>
              <w:jc w:val="both"/>
              <w:rPr>
                <w:b/>
              </w:rPr>
            </w:pPr>
            <w:r w:rsidRPr="006C3C9F">
              <w:t xml:space="preserve"> </w:t>
            </w:r>
          </w:p>
        </w:tc>
      </w:tr>
    </w:tbl>
    <w:p w14:paraId="1A471D05" w14:textId="77777777" w:rsidR="007026DB" w:rsidRPr="006C3C9F" w:rsidRDefault="007026DB" w:rsidP="00BB1EC4">
      <w:pPr>
        <w:jc w:val="center"/>
        <w:rPr>
          <w:b/>
        </w:rPr>
      </w:pPr>
    </w:p>
    <w:p w14:paraId="353106B5" w14:textId="77777777" w:rsidR="007026DB" w:rsidRPr="006C3C9F" w:rsidRDefault="007026DB" w:rsidP="00BB1EC4">
      <w:pPr>
        <w:jc w:val="center"/>
        <w:rPr>
          <w:b/>
        </w:rPr>
      </w:pPr>
    </w:p>
    <w:p w14:paraId="34DB28F1" w14:textId="77777777" w:rsidR="007026DB" w:rsidRPr="006C3C9F" w:rsidRDefault="007026DB" w:rsidP="00BB1EC4">
      <w:pPr>
        <w:jc w:val="center"/>
        <w:rPr>
          <w:b/>
        </w:rPr>
      </w:pPr>
    </w:p>
    <w:p w14:paraId="56BE8190" w14:textId="77777777" w:rsidR="007026DB" w:rsidRPr="006C3C9F" w:rsidRDefault="007026DB" w:rsidP="00BB1EC4">
      <w:pPr>
        <w:jc w:val="center"/>
        <w:rPr>
          <w:b/>
        </w:rPr>
      </w:pPr>
    </w:p>
    <w:p w14:paraId="657D4D3F" w14:textId="77777777" w:rsidR="007026DB" w:rsidRPr="006C3C9F" w:rsidRDefault="007026DB" w:rsidP="00BB1EC4">
      <w:pPr>
        <w:jc w:val="center"/>
        <w:rPr>
          <w:b/>
        </w:rPr>
      </w:pPr>
    </w:p>
    <w:p w14:paraId="13096539" w14:textId="77777777" w:rsidR="007026DB" w:rsidRPr="006C3C9F" w:rsidRDefault="007026DB" w:rsidP="00BB1EC4">
      <w:pPr>
        <w:jc w:val="center"/>
        <w:rPr>
          <w:b/>
        </w:rPr>
      </w:pPr>
    </w:p>
    <w:p w14:paraId="6A7CEE6E" w14:textId="77777777" w:rsidR="007026DB" w:rsidRPr="006C3C9F" w:rsidRDefault="007026DB" w:rsidP="00BB1EC4">
      <w:pPr>
        <w:jc w:val="center"/>
        <w:rPr>
          <w:b/>
        </w:rPr>
      </w:pPr>
    </w:p>
    <w:p w14:paraId="55D3F10A" w14:textId="77777777" w:rsidR="00A63343" w:rsidRPr="006C3C9F" w:rsidRDefault="00A63343" w:rsidP="00BB1EC4">
      <w:pPr>
        <w:jc w:val="center"/>
        <w:rPr>
          <w:b/>
        </w:rPr>
      </w:pPr>
    </w:p>
    <w:p w14:paraId="3ED2E8DF" w14:textId="77777777" w:rsidR="00A63343" w:rsidRPr="006C3C9F" w:rsidRDefault="00A63343" w:rsidP="00BB1EC4">
      <w:pPr>
        <w:jc w:val="center"/>
        <w:rPr>
          <w:b/>
        </w:rPr>
      </w:pPr>
    </w:p>
    <w:p w14:paraId="3C3C7D7E" w14:textId="77777777" w:rsidR="00A63343" w:rsidRPr="006C3C9F" w:rsidRDefault="00A63343" w:rsidP="00BB1EC4">
      <w:pPr>
        <w:jc w:val="center"/>
        <w:rPr>
          <w:b/>
        </w:rPr>
      </w:pPr>
    </w:p>
    <w:p w14:paraId="77A71360" w14:textId="77777777" w:rsidR="00A63343" w:rsidRPr="006C3C9F" w:rsidRDefault="00A63343" w:rsidP="00BB1EC4">
      <w:pPr>
        <w:jc w:val="center"/>
        <w:rPr>
          <w:b/>
        </w:rPr>
      </w:pPr>
    </w:p>
    <w:p w14:paraId="5F9F4A73" w14:textId="77777777" w:rsidR="00A63343" w:rsidRPr="006C3C9F" w:rsidRDefault="00A63343" w:rsidP="00BB1EC4">
      <w:pPr>
        <w:jc w:val="center"/>
        <w:rPr>
          <w:b/>
        </w:rPr>
      </w:pPr>
    </w:p>
    <w:p w14:paraId="7CF8124A" w14:textId="77777777" w:rsidR="00A63343" w:rsidRPr="006C3C9F" w:rsidRDefault="00A63343" w:rsidP="00BB1EC4">
      <w:pPr>
        <w:jc w:val="center"/>
        <w:rPr>
          <w:b/>
        </w:rPr>
      </w:pPr>
    </w:p>
    <w:p w14:paraId="53E28C08" w14:textId="77777777" w:rsidR="00A63343" w:rsidRPr="006C3C9F" w:rsidRDefault="00A63343" w:rsidP="00BB1EC4">
      <w:pPr>
        <w:jc w:val="center"/>
        <w:rPr>
          <w:b/>
        </w:rPr>
      </w:pPr>
    </w:p>
    <w:p w14:paraId="3522DF28" w14:textId="77777777" w:rsidR="00FB6B7D" w:rsidRPr="006C3C9F" w:rsidRDefault="00FB6B7D" w:rsidP="00BB1EC4">
      <w:pPr>
        <w:jc w:val="center"/>
        <w:rPr>
          <w:b/>
        </w:rPr>
      </w:pPr>
    </w:p>
    <w:p w14:paraId="15D7C99D" w14:textId="77777777" w:rsidR="00FB6B7D" w:rsidRPr="006C3C9F" w:rsidRDefault="00FB6B7D" w:rsidP="00BB1EC4">
      <w:pPr>
        <w:jc w:val="center"/>
        <w:rPr>
          <w:b/>
        </w:rPr>
      </w:pPr>
    </w:p>
    <w:p w14:paraId="125E5BD6" w14:textId="77777777" w:rsidR="00FB6B7D" w:rsidRPr="006C3C9F" w:rsidRDefault="00FB6B7D" w:rsidP="00BB1EC4">
      <w:pPr>
        <w:jc w:val="center"/>
        <w:rPr>
          <w:b/>
        </w:rPr>
      </w:pPr>
    </w:p>
    <w:p w14:paraId="48F5E560" w14:textId="77777777" w:rsidR="00FB6B7D" w:rsidRPr="006C3C9F" w:rsidRDefault="00FB6B7D" w:rsidP="00BB1EC4">
      <w:pPr>
        <w:jc w:val="center"/>
        <w:rPr>
          <w:b/>
        </w:rPr>
      </w:pPr>
    </w:p>
    <w:p w14:paraId="1C6D7C67" w14:textId="77777777" w:rsidR="00FB6B7D" w:rsidRPr="006C3C9F" w:rsidRDefault="00FB6B7D" w:rsidP="00BB1EC4">
      <w:pPr>
        <w:jc w:val="center"/>
        <w:rPr>
          <w:b/>
        </w:rPr>
      </w:pPr>
    </w:p>
    <w:p w14:paraId="2F4A3DCE" w14:textId="77777777" w:rsidR="00A63343" w:rsidRPr="006C3C9F" w:rsidRDefault="00A63343" w:rsidP="00BB1EC4">
      <w:pPr>
        <w:jc w:val="center"/>
        <w:rPr>
          <w:b/>
        </w:rPr>
      </w:pPr>
    </w:p>
    <w:p w14:paraId="4E31DF20" w14:textId="77777777" w:rsidR="006E4C52" w:rsidRPr="006C3C9F" w:rsidRDefault="006E4C52" w:rsidP="00BB1EC4">
      <w:pPr>
        <w:jc w:val="center"/>
        <w:rPr>
          <w:b/>
        </w:rPr>
      </w:pPr>
    </w:p>
    <w:p w14:paraId="6A49BFEA" w14:textId="77777777" w:rsidR="006E4C52" w:rsidRPr="006C3C9F" w:rsidRDefault="006E4C52" w:rsidP="00BB1EC4">
      <w:pPr>
        <w:jc w:val="center"/>
        <w:rPr>
          <w:b/>
        </w:rPr>
      </w:pPr>
    </w:p>
    <w:p w14:paraId="109DF592" w14:textId="77777777" w:rsidR="000376C8" w:rsidRPr="006C3C9F" w:rsidRDefault="000376C8">
      <w:pPr>
        <w:rPr>
          <w:b/>
        </w:rPr>
      </w:pPr>
      <w:r w:rsidRPr="006C3C9F">
        <w:rPr>
          <w:b/>
        </w:rPr>
        <w:br w:type="page"/>
      </w:r>
    </w:p>
    <w:p w14:paraId="6B9D8D63" w14:textId="1C840AC5" w:rsidR="00CC50FF" w:rsidRPr="006C3C9F" w:rsidRDefault="00187504" w:rsidP="00BB1EC4">
      <w:pPr>
        <w:jc w:val="center"/>
        <w:rPr>
          <w:b/>
        </w:rPr>
      </w:pPr>
      <w:r w:rsidRPr="006C3C9F">
        <w:rPr>
          <w:b/>
        </w:rPr>
        <w:lastRenderedPageBreak/>
        <w:t>Приложение</w:t>
      </w:r>
      <w:r w:rsidR="00940D4C" w:rsidRPr="006C3C9F">
        <w:rPr>
          <w:b/>
        </w:rPr>
        <w:t xml:space="preserve"> </w:t>
      </w:r>
    </w:p>
    <w:p w14:paraId="16460B5A" w14:textId="77777777" w:rsidR="006B52E4" w:rsidRPr="006C3C9F" w:rsidRDefault="006B52E4" w:rsidP="006B52E4">
      <w:pPr>
        <w:jc w:val="center"/>
        <w:rPr>
          <w:b/>
        </w:rPr>
      </w:pPr>
      <w:r w:rsidRPr="006C3C9F">
        <w:rPr>
          <w:b/>
        </w:rPr>
        <w:t xml:space="preserve">к </w:t>
      </w:r>
      <w:r w:rsidR="003F35AB" w:rsidRPr="006C3C9F">
        <w:rPr>
          <w:b/>
        </w:rPr>
        <w:t>Договор</w:t>
      </w:r>
      <w:r w:rsidR="00BB1EC4" w:rsidRPr="006C3C9F">
        <w:rPr>
          <w:b/>
        </w:rPr>
        <w:t xml:space="preserve">у </w:t>
      </w:r>
      <w:r w:rsidRPr="006C3C9F">
        <w:rPr>
          <w:b/>
        </w:rPr>
        <w:t>№</w:t>
      </w:r>
      <w:r w:rsidR="00BB1EC4" w:rsidRPr="006C3C9F">
        <w:rPr>
          <w:b/>
        </w:rPr>
        <w:t xml:space="preserve">__________ </w:t>
      </w:r>
      <w:r w:rsidRPr="006C3C9F">
        <w:rPr>
          <w:b/>
        </w:rPr>
        <w:t>от</w:t>
      </w:r>
      <w:r w:rsidR="00733528" w:rsidRPr="006C3C9F">
        <w:rPr>
          <w:b/>
        </w:rPr>
        <w:t xml:space="preserve"> </w:t>
      </w:r>
      <w:r w:rsidRPr="006C3C9F">
        <w:rPr>
          <w:b/>
        </w:rPr>
        <w:t>«</w:t>
      </w:r>
      <w:r w:rsidR="00BB1EC4" w:rsidRPr="006C3C9F">
        <w:rPr>
          <w:b/>
        </w:rPr>
        <w:t>___</w:t>
      </w:r>
      <w:proofErr w:type="gramStart"/>
      <w:r w:rsidR="00BB1EC4" w:rsidRPr="006C3C9F">
        <w:rPr>
          <w:b/>
        </w:rPr>
        <w:t>_</w:t>
      </w:r>
      <w:r w:rsidRPr="006C3C9F">
        <w:rPr>
          <w:b/>
        </w:rPr>
        <w:t>»</w:t>
      </w:r>
      <w:r w:rsidR="00BB1EC4" w:rsidRPr="006C3C9F">
        <w:rPr>
          <w:b/>
        </w:rPr>
        <w:t>_</w:t>
      </w:r>
      <w:proofErr w:type="gramEnd"/>
      <w:r w:rsidR="00BB1EC4" w:rsidRPr="006C3C9F">
        <w:rPr>
          <w:b/>
        </w:rPr>
        <w:t>___________</w:t>
      </w:r>
      <w:r w:rsidRPr="006C3C9F">
        <w:rPr>
          <w:b/>
        </w:rPr>
        <w:t>20</w:t>
      </w:r>
      <w:r w:rsidR="00BB1EC4" w:rsidRPr="006C3C9F">
        <w:rPr>
          <w:b/>
        </w:rPr>
        <w:t>__</w:t>
      </w:r>
      <w:r w:rsidRPr="006C3C9F">
        <w:rPr>
          <w:b/>
        </w:rPr>
        <w:t>__г.</w:t>
      </w:r>
    </w:p>
    <w:p w14:paraId="182E33F8" w14:textId="77777777" w:rsidR="006B52E4" w:rsidRPr="006C3C9F" w:rsidRDefault="006B52E4" w:rsidP="006B52E4">
      <w:pPr>
        <w:jc w:val="center"/>
        <w:rPr>
          <w:b/>
        </w:rPr>
      </w:pPr>
      <w:r w:rsidRPr="006C3C9F">
        <w:rPr>
          <w:b/>
        </w:rPr>
        <w:t>между _________ и ___________</w:t>
      </w:r>
    </w:p>
    <w:p w14:paraId="3F8C7461" w14:textId="77777777" w:rsidR="006B52E4" w:rsidRPr="006C3C9F" w:rsidRDefault="006B52E4" w:rsidP="006B52E4">
      <w:pPr>
        <w:jc w:val="center"/>
        <w:rPr>
          <w:b/>
        </w:rPr>
      </w:pPr>
    </w:p>
    <w:p w14:paraId="0A598B6D" w14:textId="13CD91D3" w:rsidR="007106F8" w:rsidRPr="006C3C9F" w:rsidRDefault="007106F8" w:rsidP="004F60D3">
      <w:pPr>
        <w:jc w:val="both"/>
        <w:rPr>
          <w:b/>
        </w:rPr>
      </w:pPr>
      <w:r w:rsidRPr="006C3C9F">
        <w:rPr>
          <w:b/>
        </w:rPr>
        <w:t xml:space="preserve">г. </w:t>
      </w:r>
      <w:r w:rsidR="006C3C9F">
        <w:rPr>
          <w:b/>
        </w:rPr>
        <w:t>____________</w:t>
      </w:r>
      <w:r w:rsidR="006C3C9F" w:rsidRPr="006C3C9F">
        <w:rPr>
          <w:b/>
        </w:rPr>
        <w:t xml:space="preserve">                                                                        </w:t>
      </w:r>
      <w:proofErr w:type="gramStart"/>
      <w:r w:rsidR="006C3C9F" w:rsidRPr="006C3C9F">
        <w:rPr>
          <w:b/>
        </w:rPr>
        <w:t xml:space="preserve">   </w:t>
      </w:r>
      <w:r w:rsidRPr="006C3C9F">
        <w:rPr>
          <w:b/>
        </w:rPr>
        <w:t>«</w:t>
      </w:r>
      <w:proofErr w:type="gramEnd"/>
      <w:r w:rsidRPr="006C3C9F">
        <w:rPr>
          <w:b/>
        </w:rPr>
        <w:t>______»_______________ года</w:t>
      </w:r>
    </w:p>
    <w:p w14:paraId="28469470" w14:textId="77777777" w:rsidR="007106F8" w:rsidRPr="006C3C9F" w:rsidRDefault="007106F8" w:rsidP="006B52E4">
      <w:pPr>
        <w:jc w:val="center"/>
        <w:rPr>
          <w:b/>
        </w:rPr>
      </w:pPr>
    </w:p>
    <w:p w14:paraId="36B95D3C" w14:textId="77777777" w:rsidR="006B52E4" w:rsidRPr="006C3C9F" w:rsidRDefault="00187504" w:rsidP="006B52E4">
      <w:pPr>
        <w:jc w:val="center"/>
        <w:rPr>
          <w:b/>
        </w:rPr>
      </w:pPr>
      <w:r w:rsidRPr="006C3C9F">
        <w:rPr>
          <w:b/>
        </w:rPr>
        <w:t>«</w:t>
      </w:r>
      <w:r w:rsidR="006B52E4" w:rsidRPr="006C3C9F">
        <w:rPr>
          <w:b/>
        </w:rPr>
        <w:t xml:space="preserve">Порядок приемки </w:t>
      </w:r>
      <w:r w:rsidR="002009A3" w:rsidRPr="006C3C9F">
        <w:rPr>
          <w:b/>
        </w:rPr>
        <w:t>Товар</w:t>
      </w:r>
      <w:r w:rsidRPr="006C3C9F">
        <w:rPr>
          <w:b/>
        </w:rPr>
        <w:t>а по количеству и качеству»</w:t>
      </w:r>
    </w:p>
    <w:p w14:paraId="003AAAC1" w14:textId="77777777" w:rsidR="006B52E4" w:rsidRPr="006C3C9F" w:rsidRDefault="006B52E4" w:rsidP="006C01CA">
      <w:pPr>
        <w:jc w:val="both"/>
      </w:pPr>
    </w:p>
    <w:p w14:paraId="65B56D6D" w14:textId="77777777" w:rsidR="006B52E4" w:rsidRPr="006C3C9F" w:rsidRDefault="006B52E4" w:rsidP="006B52E4">
      <w:pPr>
        <w:widowControl w:val="0"/>
        <w:autoSpaceDE w:val="0"/>
        <w:autoSpaceDN w:val="0"/>
        <w:adjustRightInd w:val="0"/>
        <w:jc w:val="both"/>
        <w:rPr>
          <w:bCs/>
          <w:caps/>
        </w:rPr>
      </w:pPr>
      <w:r w:rsidRPr="006C3C9F">
        <w:tab/>
        <w:t xml:space="preserve">В ходе приемки </w:t>
      </w:r>
      <w:r w:rsidR="002009A3" w:rsidRPr="006C3C9F">
        <w:t>Товар</w:t>
      </w:r>
      <w:r w:rsidRPr="006C3C9F">
        <w:t xml:space="preserve">а может составляться Акт приемки </w:t>
      </w:r>
      <w:r w:rsidR="002009A3" w:rsidRPr="006C3C9F">
        <w:t>Товар</w:t>
      </w:r>
      <w:r w:rsidRPr="006C3C9F">
        <w:t xml:space="preserve">а по количеству и качеству как единый документ. Если составление единого документа невозможно, то в отношении качества и количества принимаемого </w:t>
      </w:r>
      <w:r w:rsidR="002009A3" w:rsidRPr="006C3C9F">
        <w:t>Товар</w:t>
      </w:r>
      <w:r w:rsidRPr="006C3C9F">
        <w:t>а оформляются отдельные акты.</w:t>
      </w:r>
    </w:p>
    <w:p w14:paraId="7C33DB18" w14:textId="77777777" w:rsidR="00FA5894" w:rsidRPr="006C3C9F" w:rsidRDefault="006B52E4" w:rsidP="006B52E4">
      <w:pPr>
        <w:jc w:val="both"/>
      </w:pPr>
      <w:r w:rsidRPr="006C3C9F">
        <w:tab/>
      </w:r>
    </w:p>
    <w:p w14:paraId="6C69108B" w14:textId="77777777" w:rsidR="00094EB4" w:rsidRPr="006C3C9F" w:rsidRDefault="006B52E4" w:rsidP="00094EB4">
      <w:pPr>
        <w:numPr>
          <w:ilvl w:val="0"/>
          <w:numId w:val="10"/>
        </w:numPr>
        <w:tabs>
          <w:tab w:val="clear" w:pos="851"/>
          <w:tab w:val="num" w:pos="720"/>
        </w:tabs>
        <w:ind w:left="720" w:hanging="720"/>
        <w:jc w:val="both"/>
        <w:rPr>
          <w:b/>
        </w:rPr>
      </w:pPr>
      <w:r w:rsidRPr="006C3C9F">
        <w:rPr>
          <w:b/>
        </w:rPr>
        <w:t xml:space="preserve">Приемка </w:t>
      </w:r>
      <w:r w:rsidR="002009A3" w:rsidRPr="006C3C9F">
        <w:rPr>
          <w:b/>
        </w:rPr>
        <w:t>Товар</w:t>
      </w:r>
      <w:r w:rsidRPr="006C3C9F">
        <w:rPr>
          <w:b/>
        </w:rPr>
        <w:t xml:space="preserve">а по количеству: </w:t>
      </w:r>
    </w:p>
    <w:p w14:paraId="15AC82D5" w14:textId="77777777" w:rsidR="00094EB4" w:rsidRPr="006C3C9F" w:rsidRDefault="00094EB4" w:rsidP="00765E5D">
      <w:pPr>
        <w:numPr>
          <w:ilvl w:val="1"/>
          <w:numId w:val="10"/>
        </w:numPr>
        <w:jc w:val="both"/>
      </w:pPr>
      <w:r w:rsidRPr="006C3C9F">
        <w:t xml:space="preserve">Покупатель принимает </w:t>
      </w:r>
      <w:r w:rsidR="002009A3" w:rsidRPr="006C3C9F">
        <w:t>Товар</w:t>
      </w:r>
      <w:r w:rsidRPr="006C3C9F">
        <w:t xml:space="preserve"> по количеству в срок не позднее ______ </w:t>
      </w:r>
      <w:bookmarkStart w:id="6" w:name="_Hlk486763883"/>
      <w:r w:rsidR="00EB7900" w:rsidRPr="006C3C9F">
        <w:t xml:space="preserve">рабочих </w:t>
      </w:r>
      <w:bookmarkEnd w:id="6"/>
      <w:r w:rsidRPr="006C3C9F">
        <w:t xml:space="preserve">дней со дня поставки </w:t>
      </w:r>
      <w:r w:rsidR="002009A3" w:rsidRPr="006C3C9F">
        <w:t>Товар</w:t>
      </w:r>
      <w:r w:rsidRPr="006C3C9F">
        <w:t>а.</w:t>
      </w:r>
    </w:p>
    <w:p w14:paraId="1623F33B" w14:textId="77777777" w:rsidR="00094EB4" w:rsidRPr="006C3C9F" w:rsidRDefault="006B52E4" w:rsidP="00094EB4">
      <w:pPr>
        <w:numPr>
          <w:ilvl w:val="1"/>
          <w:numId w:val="10"/>
        </w:numPr>
        <w:tabs>
          <w:tab w:val="clear" w:pos="709"/>
          <w:tab w:val="num" w:pos="0"/>
        </w:tabs>
        <w:ind w:left="0" w:firstLine="0"/>
        <w:jc w:val="both"/>
      </w:pPr>
      <w:r w:rsidRPr="006C3C9F">
        <w:t xml:space="preserve">При приемке </w:t>
      </w:r>
      <w:r w:rsidR="002009A3" w:rsidRPr="006C3C9F">
        <w:t xml:space="preserve">Товара </w:t>
      </w:r>
      <w:r w:rsidRPr="006C3C9F">
        <w:t xml:space="preserve">от перевозчика </w:t>
      </w:r>
      <w:r w:rsidR="00094EB4" w:rsidRPr="006C3C9F">
        <w:t xml:space="preserve">Покупатель, </w:t>
      </w:r>
      <w:r w:rsidRPr="006C3C9F">
        <w:t xml:space="preserve">в соответствии с действующими на транспорте правилами перевозок </w:t>
      </w:r>
      <w:r w:rsidR="002009A3" w:rsidRPr="006C3C9F">
        <w:t>Товар</w:t>
      </w:r>
      <w:r w:rsidRPr="006C3C9F">
        <w:t xml:space="preserve">ов обязан проверить обеспечена ли сохранность </w:t>
      </w:r>
      <w:r w:rsidR="002009A3" w:rsidRPr="006C3C9F">
        <w:t>Товар</w:t>
      </w:r>
      <w:r w:rsidRPr="006C3C9F">
        <w:t>а при перевозке, в частности, проверить</w:t>
      </w:r>
      <w:r w:rsidR="00094EB4" w:rsidRPr="006C3C9F">
        <w:t>:</w:t>
      </w:r>
    </w:p>
    <w:p w14:paraId="7C36EDB4" w14:textId="77777777" w:rsidR="006B52E4" w:rsidRPr="006C3C9F" w:rsidRDefault="006B52E4" w:rsidP="00094EB4">
      <w:pPr>
        <w:jc w:val="both"/>
      </w:pPr>
      <w:r w:rsidRPr="006C3C9F">
        <w:t xml:space="preserve">а) </w:t>
      </w:r>
      <w:r w:rsidR="00094EB4" w:rsidRPr="006C3C9F">
        <w:tab/>
      </w:r>
      <w:r w:rsidRPr="006C3C9F">
        <w:t xml:space="preserve">наличие на транспортных средствах пломб пункта отправления, целостность пломб, оттисков на них, состояние транспортного средства, наличие маркировки </w:t>
      </w:r>
      <w:r w:rsidR="002009A3" w:rsidRPr="006C3C9F">
        <w:t>Товар</w:t>
      </w:r>
      <w:r w:rsidRPr="006C3C9F">
        <w:t xml:space="preserve">а, а также исправность тары; </w:t>
      </w:r>
    </w:p>
    <w:p w14:paraId="624A1956" w14:textId="77777777" w:rsidR="006B52E4" w:rsidRPr="006C3C9F" w:rsidRDefault="006B52E4" w:rsidP="00094EB4">
      <w:pPr>
        <w:jc w:val="both"/>
      </w:pPr>
      <w:r w:rsidRPr="006C3C9F">
        <w:t xml:space="preserve">б) </w:t>
      </w:r>
      <w:r w:rsidR="00094EB4" w:rsidRPr="006C3C9F">
        <w:tab/>
      </w:r>
      <w:r w:rsidRPr="006C3C9F">
        <w:t xml:space="preserve">соответствие наименования </w:t>
      </w:r>
      <w:r w:rsidR="002009A3" w:rsidRPr="006C3C9F">
        <w:t>Товар</w:t>
      </w:r>
      <w:r w:rsidRPr="006C3C9F">
        <w:t xml:space="preserve">а и транспортной маркировки на нем данным, указанным в </w:t>
      </w:r>
      <w:r w:rsidR="002009A3" w:rsidRPr="006C3C9F">
        <w:t>Товар</w:t>
      </w:r>
      <w:r w:rsidRPr="006C3C9F">
        <w:t xml:space="preserve">осопроводительном документе. </w:t>
      </w:r>
    </w:p>
    <w:p w14:paraId="4FBAD753" w14:textId="77777777" w:rsidR="00094EB4" w:rsidRPr="006C3C9F" w:rsidRDefault="006B52E4" w:rsidP="00094EB4">
      <w:pPr>
        <w:numPr>
          <w:ilvl w:val="1"/>
          <w:numId w:val="10"/>
        </w:numPr>
        <w:tabs>
          <w:tab w:val="clear" w:pos="709"/>
          <w:tab w:val="num" w:pos="0"/>
        </w:tabs>
        <w:ind w:left="0" w:firstLine="0"/>
        <w:jc w:val="both"/>
      </w:pPr>
      <w:bookmarkStart w:id="7" w:name="SUB500"/>
      <w:bookmarkEnd w:id="7"/>
      <w:r w:rsidRPr="006C3C9F">
        <w:t xml:space="preserve">При установлении в процессе приемки </w:t>
      </w:r>
      <w:r w:rsidR="002009A3" w:rsidRPr="006C3C9F">
        <w:t>Товар</w:t>
      </w:r>
      <w:r w:rsidRPr="006C3C9F">
        <w:t xml:space="preserve">а от перевозчика несоответствия наименования и веса </w:t>
      </w:r>
      <w:r w:rsidR="002009A3" w:rsidRPr="006C3C9F">
        <w:t>Товар</w:t>
      </w:r>
      <w:r w:rsidRPr="006C3C9F">
        <w:t xml:space="preserve">а или его количества, количества мест сведениям, указанным в транспортном документе, Покупатель обязан потребовать от перевозчика составления коммерческого акта. </w:t>
      </w:r>
    </w:p>
    <w:p w14:paraId="4DE3783F" w14:textId="77777777" w:rsidR="006B52E4" w:rsidRPr="006C3C9F" w:rsidRDefault="006B52E4" w:rsidP="00094EB4">
      <w:pPr>
        <w:ind w:firstLine="708"/>
        <w:jc w:val="both"/>
      </w:pPr>
      <w:r w:rsidRPr="006C3C9F">
        <w:t>При отказе перевозчика от составления коммерческого акта Покупатель</w:t>
      </w:r>
      <w:r w:rsidR="00733528" w:rsidRPr="006C3C9F">
        <w:t xml:space="preserve"> </w:t>
      </w:r>
      <w:r w:rsidRPr="006C3C9F">
        <w:t xml:space="preserve">обязан оспорить этот отказ и произвести приемку </w:t>
      </w:r>
      <w:r w:rsidR="002009A3" w:rsidRPr="006C3C9F">
        <w:t>Товар</w:t>
      </w:r>
      <w:r w:rsidRPr="006C3C9F">
        <w:t xml:space="preserve">а в соответствии с условиями настоящего </w:t>
      </w:r>
      <w:r w:rsidR="003F35AB" w:rsidRPr="006C3C9F">
        <w:t>Договор</w:t>
      </w:r>
      <w:r w:rsidRPr="006C3C9F">
        <w:t>а.</w:t>
      </w:r>
    </w:p>
    <w:p w14:paraId="3B4804C0" w14:textId="617C1308" w:rsidR="009A3E75" w:rsidRPr="006C3C9F" w:rsidRDefault="009A3E75" w:rsidP="009A3E75">
      <w:pPr>
        <w:numPr>
          <w:ilvl w:val="1"/>
          <w:numId w:val="10"/>
        </w:numPr>
        <w:tabs>
          <w:tab w:val="clear" w:pos="709"/>
          <w:tab w:val="num" w:pos="0"/>
        </w:tabs>
        <w:ind w:left="0" w:firstLine="0"/>
        <w:jc w:val="both"/>
      </w:pPr>
      <w:r w:rsidRPr="006C3C9F">
        <w:t>Приемка Товара по количеству производится по транспортным и сопроводительным документам Продавца, предусмотренным Договором. Отсутствие таких документов или их части дает право Покупателю отказать</w:t>
      </w:r>
      <w:r w:rsidR="002D7E99" w:rsidRPr="006C3C9F">
        <w:t>ся</w:t>
      </w:r>
      <w:r w:rsidRPr="006C3C9F">
        <w:t xml:space="preserve"> от приемки Товара. </w:t>
      </w:r>
    </w:p>
    <w:p w14:paraId="7B424414" w14:textId="54EB195C" w:rsidR="009A3E75" w:rsidRPr="006C3C9F" w:rsidRDefault="009A3E75" w:rsidP="009A3E75">
      <w:pPr>
        <w:ind w:firstLine="708"/>
        <w:jc w:val="both"/>
      </w:pPr>
      <w:r w:rsidRPr="006C3C9F">
        <w:t xml:space="preserve">В случае не реализации Покупателем вышеотмеченного права на отказ в приемке Товара и продолжения приемки в Акте приемки Товара указывается, какие документы отсутствуют. </w:t>
      </w:r>
    </w:p>
    <w:p w14:paraId="6320AC34" w14:textId="77777777" w:rsidR="006B52E4" w:rsidRPr="006C3C9F" w:rsidRDefault="006B52E4" w:rsidP="00094EB4">
      <w:pPr>
        <w:numPr>
          <w:ilvl w:val="1"/>
          <w:numId w:val="10"/>
        </w:numPr>
        <w:tabs>
          <w:tab w:val="clear" w:pos="709"/>
          <w:tab w:val="num" w:pos="0"/>
        </w:tabs>
        <w:ind w:left="0" w:firstLine="0"/>
        <w:jc w:val="both"/>
      </w:pPr>
      <w:r w:rsidRPr="006C3C9F">
        <w:t xml:space="preserve">Приемка </w:t>
      </w:r>
      <w:r w:rsidR="002009A3" w:rsidRPr="006C3C9F">
        <w:t>Товар</w:t>
      </w:r>
      <w:r w:rsidRPr="006C3C9F">
        <w:t>а производится Покупателем без перерыва. В случае перерыва в приемке</w:t>
      </w:r>
      <w:r w:rsidR="00733528" w:rsidRPr="006C3C9F">
        <w:t xml:space="preserve"> </w:t>
      </w:r>
      <w:r w:rsidR="002009A3" w:rsidRPr="006C3C9F">
        <w:t>Товар</w:t>
      </w:r>
      <w:r w:rsidRPr="006C3C9F">
        <w:t>а Покупатель должен обеспечить</w:t>
      </w:r>
      <w:r w:rsidR="00733528" w:rsidRPr="006C3C9F">
        <w:t xml:space="preserve"> </w:t>
      </w:r>
      <w:r w:rsidRPr="006C3C9F">
        <w:t xml:space="preserve">его сохранность и возможность быстрейшего окончания приемки. О перерыве в работе по приемке </w:t>
      </w:r>
      <w:r w:rsidR="002009A3" w:rsidRPr="006C3C9F">
        <w:t>Товар</w:t>
      </w:r>
      <w:r w:rsidRPr="006C3C9F">
        <w:t xml:space="preserve">а, его причинах и условиях хранения </w:t>
      </w:r>
      <w:r w:rsidR="002009A3" w:rsidRPr="006C3C9F">
        <w:t>Товар</w:t>
      </w:r>
      <w:r w:rsidRPr="006C3C9F">
        <w:t>а во время перерыва делается запись в акте, составленном в соответствии с условиями настоящего раздела.</w:t>
      </w:r>
      <w:r w:rsidR="00733528" w:rsidRPr="006C3C9F">
        <w:t xml:space="preserve"> </w:t>
      </w:r>
    </w:p>
    <w:p w14:paraId="777B28AB" w14:textId="77777777" w:rsidR="006B52E4" w:rsidRPr="006C3C9F" w:rsidRDefault="006B52E4" w:rsidP="00094EB4">
      <w:pPr>
        <w:numPr>
          <w:ilvl w:val="1"/>
          <w:numId w:val="10"/>
        </w:numPr>
        <w:tabs>
          <w:tab w:val="clear" w:pos="709"/>
          <w:tab w:val="num" w:pos="0"/>
        </w:tabs>
        <w:ind w:left="0" w:firstLine="0"/>
        <w:jc w:val="both"/>
      </w:pPr>
      <w:bookmarkStart w:id="8" w:name="SUB2500"/>
      <w:bookmarkEnd w:id="8"/>
      <w:r w:rsidRPr="006C3C9F">
        <w:t xml:space="preserve">Выявление недостачи </w:t>
      </w:r>
      <w:r w:rsidR="002009A3" w:rsidRPr="006C3C9F">
        <w:t>Товар</w:t>
      </w:r>
      <w:r w:rsidRPr="006C3C9F">
        <w:t>а предоставляет Покупателю право отказаться от</w:t>
      </w:r>
      <w:r w:rsidR="00733528" w:rsidRPr="006C3C9F">
        <w:t xml:space="preserve"> </w:t>
      </w:r>
      <w:r w:rsidRPr="006C3C9F">
        <w:t>его приемки.</w:t>
      </w:r>
    </w:p>
    <w:p w14:paraId="4AD429E6" w14:textId="77777777" w:rsidR="006B52E4" w:rsidRPr="006C3C9F" w:rsidRDefault="006B52E4" w:rsidP="00094EB4">
      <w:pPr>
        <w:numPr>
          <w:ilvl w:val="1"/>
          <w:numId w:val="10"/>
        </w:numPr>
        <w:tabs>
          <w:tab w:val="clear" w:pos="709"/>
          <w:tab w:val="num" w:pos="0"/>
        </w:tabs>
        <w:ind w:left="0" w:firstLine="0"/>
        <w:jc w:val="both"/>
      </w:pPr>
      <w:r w:rsidRPr="006C3C9F">
        <w:t xml:space="preserve">При выявлении недостачи </w:t>
      </w:r>
      <w:r w:rsidR="002009A3" w:rsidRPr="006C3C9F">
        <w:t>Товар</w:t>
      </w:r>
      <w:r w:rsidRPr="006C3C9F">
        <w:t>а Покупатель обязан приостано</w:t>
      </w:r>
      <w:r w:rsidR="003607E5" w:rsidRPr="006C3C9F">
        <w:t xml:space="preserve">вить дальнейшую приемку </w:t>
      </w:r>
      <w:r w:rsidR="002009A3" w:rsidRPr="006C3C9F">
        <w:t>Товар</w:t>
      </w:r>
      <w:r w:rsidR="003607E5" w:rsidRPr="006C3C9F">
        <w:t xml:space="preserve">а и в течение одних суток с момента обнаружения недостачи </w:t>
      </w:r>
      <w:r w:rsidRPr="006C3C9F">
        <w:t>уведомить о</w:t>
      </w:r>
      <w:r w:rsidR="003607E5" w:rsidRPr="006C3C9F">
        <w:t>б</w:t>
      </w:r>
      <w:r w:rsidRPr="006C3C9F">
        <w:t xml:space="preserve"> </w:t>
      </w:r>
      <w:r w:rsidR="003607E5" w:rsidRPr="006C3C9F">
        <w:t xml:space="preserve">этом </w:t>
      </w:r>
      <w:r w:rsidRPr="006C3C9F">
        <w:t>Продавца</w:t>
      </w:r>
      <w:r w:rsidR="003607E5" w:rsidRPr="006C3C9F">
        <w:t>,</w:t>
      </w:r>
      <w:r w:rsidRPr="006C3C9F">
        <w:t xml:space="preserve"> и обеспечить сохранность </w:t>
      </w:r>
      <w:r w:rsidR="002009A3" w:rsidRPr="006C3C9F">
        <w:t>Товар</w:t>
      </w:r>
      <w:r w:rsidRPr="006C3C9F">
        <w:t xml:space="preserve">а, а также принять меры к предотвращению его смешения с другим однородным </w:t>
      </w:r>
      <w:r w:rsidR="002009A3" w:rsidRPr="006C3C9F">
        <w:t>Товар</w:t>
      </w:r>
      <w:r w:rsidRPr="006C3C9F">
        <w:t>ом.</w:t>
      </w:r>
    </w:p>
    <w:p w14:paraId="4858271C" w14:textId="77777777" w:rsidR="00094EB4" w:rsidRPr="006C3C9F" w:rsidRDefault="00EC2285" w:rsidP="00094EB4">
      <w:pPr>
        <w:numPr>
          <w:ilvl w:val="1"/>
          <w:numId w:val="10"/>
        </w:numPr>
        <w:tabs>
          <w:tab w:val="clear" w:pos="709"/>
          <w:tab w:val="num" w:pos="0"/>
        </w:tabs>
        <w:ind w:left="0" w:firstLine="0"/>
        <w:jc w:val="both"/>
      </w:pPr>
      <w:r w:rsidRPr="006C3C9F">
        <w:t xml:space="preserve">Если </w:t>
      </w:r>
      <w:r w:rsidR="002009A3" w:rsidRPr="006C3C9F">
        <w:t>Товар</w:t>
      </w:r>
      <w:r w:rsidRPr="006C3C9F">
        <w:t xml:space="preserve"> поступил в нескольких транспортных средствах (вагонах), Покупатель приостанавливает приемку </w:t>
      </w:r>
      <w:r w:rsidR="002009A3" w:rsidRPr="006C3C9F">
        <w:t>Товар</w:t>
      </w:r>
      <w:r w:rsidRPr="006C3C9F">
        <w:t>а, поступившего только в тех транспортных средствах (вагонах), в которых выявлена недостача.</w:t>
      </w:r>
    </w:p>
    <w:p w14:paraId="78E12CBE" w14:textId="77777777" w:rsidR="00094EB4" w:rsidRPr="006C3C9F" w:rsidRDefault="00094EB4" w:rsidP="00094EB4">
      <w:pPr>
        <w:numPr>
          <w:ilvl w:val="1"/>
          <w:numId w:val="10"/>
        </w:numPr>
        <w:tabs>
          <w:tab w:val="clear" w:pos="709"/>
          <w:tab w:val="num" w:pos="0"/>
        </w:tabs>
        <w:ind w:left="0" w:firstLine="0"/>
        <w:jc w:val="both"/>
      </w:pPr>
      <w:r w:rsidRPr="006C3C9F">
        <w:t xml:space="preserve">Продавец </w:t>
      </w:r>
      <w:r w:rsidR="006B52E4" w:rsidRPr="006C3C9F">
        <w:t xml:space="preserve">обязан в течение суток с момента получения им уведомления </w:t>
      </w:r>
      <w:r w:rsidRPr="006C3C9F">
        <w:t xml:space="preserve">Покупателя </w:t>
      </w:r>
      <w:r w:rsidR="006B52E4" w:rsidRPr="006C3C9F">
        <w:t xml:space="preserve">письменно сообщить последнему о том, будет ли направлен представитель </w:t>
      </w:r>
      <w:r w:rsidRPr="006C3C9F">
        <w:t xml:space="preserve">Продавца </w:t>
      </w:r>
      <w:r w:rsidR="006B52E4" w:rsidRPr="006C3C9F">
        <w:t xml:space="preserve">для участия в приемке </w:t>
      </w:r>
      <w:r w:rsidR="002009A3" w:rsidRPr="006C3C9F">
        <w:t>Товар</w:t>
      </w:r>
      <w:r w:rsidR="006B52E4" w:rsidRPr="006C3C9F">
        <w:t xml:space="preserve">а и срок его прибытия, который не должен превышать _____ дней со дня получения </w:t>
      </w:r>
      <w:r w:rsidRPr="006C3C9F">
        <w:t xml:space="preserve">Продавцом </w:t>
      </w:r>
      <w:r w:rsidR="006B52E4" w:rsidRPr="006C3C9F">
        <w:t xml:space="preserve">выше указанного уведомления </w:t>
      </w:r>
      <w:r w:rsidRPr="006C3C9F">
        <w:t>Покупателя</w:t>
      </w:r>
      <w:r w:rsidR="006B52E4" w:rsidRPr="006C3C9F">
        <w:t>.</w:t>
      </w:r>
    </w:p>
    <w:p w14:paraId="717E717A" w14:textId="79AA0BF4" w:rsidR="00094EB4" w:rsidRPr="006C3C9F" w:rsidRDefault="00094EB4" w:rsidP="00094EB4">
      <w:pPr>
        <w:numPr>
          <w:ilvl w:val="1"/>
          <w:numId w:val="10"/>
        </w:numPr>
        <w:tabs>
          <w:tab w:val="clear" w:pos="709"/>
          <w:tab w:val="num" w:pos="0"/>
        </w:tabs>
        <w:ind w:left="0" w:firstLine="0"/>
        <w:jc w:val="both"/>
      </w:pPr>
      <w:r w:rsidRPr="006C3C9F">
        <w:t>В сл</w:t>
      </w:r>
      <w:r w:rsidR="006B52E4" w:rsidRPr="006C3C9F">
        <w:t xml:space="preserve">учае </w:t>
      </w:r>
      <w:proofErr w:type="gramStart"/>
      <w:r w:rsidR="006B52E4" w:rsidRPr="006C3C9F">
        <w:t>не получения</w:t>
      </w:r>
      <w:proofErr w:type="gramEnd"/>
      <w:r w:rsidR="006B52E4" w:rsidRPr="006C3C9F">
        <w:t xml:space="preserve"> </w:t>
      </w:r>
      <w:r w:rsidR="00FB562D" w:rsidRPr="006C3C9F">
        <w:t xml:space="preserve">Покупателем </w:t>
      </w:r>
      <w:r w:rsidR="006B52E4" w:rsidRPr="006C3C9F">
        <w:t xml:space="preserve">сообщения </w:t>
      </w:r>
      <w:r w:rsidR="00FB562D" w:rsidRPr="006C3C9F">
        <w:t xml:space="preserve">Продавца </w:t>
      </w:r>
      <w:r w:rsidR="006B52E4" w:rsidRPr="006C3C9F">
        <w:t>об участии представителя последнего в приемке,</w:t>
      </w:r>
      <w:r w:rsidR="002009A3" w:rsidRPr="006C3C9F">
        <w:t xml:space="preserve"> отказа от подписания Акта</w:t>
      </w:r>
      <w:r w:rsidR="006B52E4" w:rsidRPr="006C3C9F">
        <w:t xml:space="preserve"> либо неявки представителя </w:t>
      </w:r>
      <w:r w:rsidR="00FB562D" w:rsidRPr="006C3C9F">
        <w:t xml:space="preserve">Продавца </w:t>
      </w:r>
      <w:r w:rsidR="006B52E4" w:rsidRPr="006C3C9F">
        <w:t xml:space="preserve">в срок, приемка будет продолжена </w:t>
      </w:r>
      <w:r w:rsidR="00FB562D" w:rsidRPr="006C3C9F">
        <w:t xml:space="preserve">Покупателем </w:t>
      </w:r>
      <w:r w:rsidR="006B52E4" w:rsidRPr="006C3C9F">
        <w:t xml:space="preserve">с участием </w:t>
      </w:r>
      <w:bookmarkStart w:id="9" w:name="_Hlk486763917"/>
      <w:r w:rsidR="00573BEE" w:rsidRPr="006C3C9F">
        <w:t>Экспертной организации</w:t>
      </w:r>
      <w:r w:rsidR="006B52E4" w:rsidRPr="006C3C9F">
        <w:t>.</w:t>
      </w:r>
    </w:p>
    <w:bookmarkEnd w:id="9"/>
    <w:p w14:paraId="1AD44A49" w14:textId="77777777" w:rsidR="006B52E4" w:rsidRPr="006C3C9F" w:rsidRDefault="006B52E4" w:rsidP="00094EB4">
      <w:pPr>
        <w:numPr>
          <w:ilvl w:val="1"/>
          <w:numId w:val="10"/>
        </w:numPr>
        <w:tabs>
          <w:tab w:val="clear" w:pos="709"/>
          <w:tab w:val="num" w:pos="0"/>
        </w:tabs>
        <w:ind w:left="0" w:firstLine="0"/>
        <w:jc w:val="both"/>
      </w:pPr>
      <w:r w:rsidRPr="006C3C9F">
        <w:t xml:space="preserve">Акт приемки должен содержать следующие сведения: </w:t>
      </w:r>
    </w:p>
    <w:p w14:paraId="5D329AD3" w14:textId="77777777" w:rsidR="006B52E4" w:rsidRPr="006C3C9F" w:rsidRDefault="006B52E4" w:rsidP="00FB562D">
      <w:pPr>
        <w:jc w:val="both"/>
      </w:pPr>
      <w:r w:rsidRPr="006C3C9F">
        <w:t xml:space="preserve">а) </w:t>
      </w:r>
      <w:r w:rsidR="00FB562D" w:rsidRPr="006C3C9F">
        <w:tab/>
      </w:r>
      <w:r w:rsidRPr="006C3C9F">
        <w:t xml:space="preserve">наименование получателя, составившего акт, и его адрес; </w:t>
      </w:r>
    </w:p>
    <w:p w14:paraId="796A755A" w14:textId="77777777" w:rsidR="006B52E4" w:rsidRPr="006C3C9F" w:rsidRDefault="006B52E4" w:rsidP="00FB562D">
      <w:pPr>
        <w:jc w:val="both"/>
      </w:pPr>
      <w:r w:rsidRPr="006C3C9F">
        <w:t xml:space="preserve">б) </w:t>
      </w:r>
      <w:r w:rsidR="00FB562D" w:rsidRPr="006C3C9F">
        <w:tab/>
      </w:r>
      <w:r w:rsidRPr="006C3C9F">
        <w:t xml:space="preserve">дата и номер акта, место приемки </w:t>
      </w:r>
      <w:r w:rsidR="002009A3" w:rsidRPr="006C3C9F">
        <w:t>Товар</w:t>
      </w:r>
      <w:r w:rsidRPr="006C3C9F">
        <w:t xml:space="preserve">а и составления акта, время начала и окончания приемки </w:t>
      </w:r>
      <w:r w:rsidR="002009A3" w:rsidRPr="006C3C9F">
        <w:t>Товар</w:t>
      </w:r>
      <w:r w:rsidRPr="006C3C9F">
        <w:t xml:space="preserve">а. В случаях, когда приемка произведена с нарушением установленного срока, причины несвоевременности приемки, время их возникновения и устранения; </w:t>
      </w:r>
    </w:p>
    <w:p w14:paraId="042502B2" w14:textId="77777777" w:rsidR="006B52E4" w:rsidRPr="006C3C9F" w:rsidRDefault="006B52E4" w:rsidP="00FB562D">
      <w:pPr>
        <w:jc w:val="both"/>
      </w:pPr>
      <w:r w:rsidRPr="006C3C9F">
        <w:t xml:space="preserve">в) </w:t>
      </w:r>
      <w:r w:rsidR="00FB562D" w:rsidRPr="006C3C9F">
        <w:tab/>
      </w:r>
      <w:r w:rsidRPr="006C3C9F">
        <w:t xml:space="preserve">фамилия, имя и отчество лиц, принимавших участие в приемке </w:t>
      </w:r>
      <w:r w:rsidR="002009A3" w:rsidRPr="006C3C9F">
        <w:t>Товар</w:t>
      </w:r>
      <w:r w:rsidRPr="006C3C9F">
        <w:t xml:space="preserve">а по количеству и в составлении акта, место их работы, занимаемые ими должности, дата и номер документа о полномочиях представителя на участие в приемке; </w:t>
      </w:r>
    </w:p>
    <w:p w14:paraId="1AE52A07" w14:textId="77777777" w:rsidR="006B52E4" w:rsidRPr="006C3C9F" w:rsidRDefault="006B52E4" w:rsidP="00FB562D">
      <w:pPr>
        <w:jc w:val="both"/>
      </w:pPr>
      <w:r w:rsidRPr="006C3C9F">
        <w:t xml:space="preserve">г) </w:t>
      </w:r>
      <w:r w:rsidR="00FB562D" w:rsidRPr="006C3C9F">
        <w:tab/>
      </w:r>
      <w:r w:rsidRPr="006C3C9F">
        <w:t>наименование и адрес грузополучателя;</w:t>
      </w:r>
      <w:r w:rsidR="00733528" w:rsidRPr="006C3C9F">
        <w:t xml:space="preserve"> </w:t>
      </w:r>
    </w:p>
    <w:p w14:paraId="648A0D55" w14:textId="77777777" w:rsidR="006B52E4" w:rsidRPr="006C3C9F" w:rsidRDefault="006B52E4" w:rsidP="00FB562D">
      <w:pPr>
        <w:jc w:val="both"/>
      </w:pPr>
      <w:r w:rsidRPr="006C3C9F">
        <w:t xml:space="preserve">е) </w:t>
      </w:r>
      <w:r w:rsidR="00FB562D" w:rsidRPr="006C3C9F">
        <w:tab/>
      </w:r>
      <w:r w:rsidRPr="006C3C9F">
        <w:t xml:space="preserve">дата, номер счета-фактуры и транспортной накладной; </w:t>
      </w:r>
    </w:p>
    <w:p w14:paraId="1F2E57F6" w14:textId="77777777" w:rsidR="006B52E4" w:rsidRPr="006C3C9F" w:rsidRDefault="006B52E4" w:rsidP="00FB562D">
      <w:pPr>
        <w:jc w:val="both"/>
      </w:pPr>
      <w:r w:rsidRPr="006C3C9F">
        <w:lastRenderedPageBreak/>
        <w:t xml:space="preserve">ж) </w:t>
      </w:r>
      <w:r w:rsidR="00FB562D" w:rsidRPr="006C3C9F">
        <w:tab/>
      </w:r>
      <w:r w:rsidRPr="006C3C9F">
        <w:t xml:space="preserve">дата отправления </w:t>
      </w:r>
      <w:r w:rsidR="002009A3" w:rsidRPr="006C3C9F">
        <w:t>Товар</w:t>
      </w:r>
      <w:r w:rsidRPr="006C3C9F">
        <w:t xml:space="preserve">а со станции отправления; </w:t>
      </w:r>
    </w:p>
    <w:p w14:paraId="4FF1494A" w14:textId="77777777" w:rsidR="006B52E4" w:rsidRPr="006C3C9F" w:rsidRDefault="006B52E4" w:rsidP="00FB562D">
      <w:pPr>
        <w:jc w:val="both"/>
      </w:pPr>
      <w:r w:rsidRPr="006C3C9F">
        <w:t xml:space="preserve">з) </w:t>
      </w:r>
      <w:r w:rsidR="00FB562D" w:rsidRPr="006C3C9F">
        <w:tab/>
      </w:r>
      <w:r w:rsidRPr="006C3C9F">
        <w:t xml:space="preserve">дата прибытия </w:t>
      </w:r>
      <w:r w:rsidR="002009A3" w:rsidRPr="006C3C9F">
        <w:t>Товар</w:t>
      </w:r>
      <w:r w:rsidRPr="006C3C9F">
        <w:t xml:space="preserve">а на станцию назначения, время выдачи </w:t>
      </w:r>
      <w:r w:rsidR="002009A3" w:rsidRPr="006C3C9F">
        <w:t>Товар</w:t>
      </w:r>
      <w:r w:rsidRPr="006C3C9F">
        <w:t xml:space="preserve">а перевозчиком, время вскрытия опломбированных транспортных средств; </w:t>
      </w:r>
    </w:p>
    <w:p w14:paraId="76957C50" w14:textId="77777777" w:rsidR="006B52E4" w:rsidRPr="006C3C9F" w:rsidRDefault="006B52E4" w:rsidP="00FB562D">
      <w:pPr>
        <w:jc w:val="both"/>
      </w:pPr>
      <w:r w:rsidRPr="006C3C9F">
        <w:t xml:space="preserve">и) </w:t>
      </w:r>
      <w:r w:rsidR="00FB562D" w:rsidRPr="006C3C9F">
        <w:tab/>
      </w:r>
      <w:r w:rsidRPr="006C3C9F">
        <w:t xml:space="preserve">номер и дата коммерческого акта, если такой акт был составлен при получении </w:t>
      </w:r>
      <w:r w:rsidR="002009A3" w:rsidRPr="006C3C9F">
        <w:t>Товар</w:t>
      </w:r>
      <w:r w:rsidRPr="006C3C9F">
        <w:t xml:space="preserve">а от перевозчика; </w:t>
      </w:r>
    </w:p>
    <w:p w14:paraId="5FCF007F" w14:textId="77777777" w:rsidR="006B52E4" w:rsidRPr="006C3C9F" w:rsidRDefault="006B52E4" w:rsidP="00FB562D">
      <w:pPr>
        <w:jc w:val="both"/>
      </w:pPr>
      <w:r w:rsidRPr="006C3C9F">
        <w:t xml:space="preserve">к) </w:t>
      </w:r>
      <w:r w:rsidR="00FB562D" w:rsidRPr="006C3C9F">
        <w:tab/>
      </w:r>
      <w:r w:rsidRPr="006C3C9F">
        <w:t xml:space="preserve">определение количества </w:t>
      </w:r>
      <w:r w:rsidR="002009A3" w:rsidRPr="006C3C9F">
        <w:t>Товар</w:t>
      </w:r>
      <w:r w:rsidRPr="006C3C9F">
        <w:t xml:space="preserve">а производилось на исправных весах или другими измерительными приборами, проверенными в установленном порядке, с указанием даты последней поверки; </w:t>
      </w:r>
    </w:p>
    <w:p w14:paraId="2352F6A8" w14:textId="77777777" w:rsidR="006B52E4" w:rsidRPr="006C3C9F" w:rsidRDefault="006B52E4" w:rsidP="00FB562D">
      <w:pPr>
        <w:jc w:val="both"/>
      </w:pPr>
      <w:r w:rsidRPr="006C3C9F">
        <w:t xml:space="preserve">л) </w:t>
      </w:r>
      <w:r w:rsidR="00FB562D" w:rsidRPr="006C3C9F">
        <w:tab/>
      </w:r>
      <w:r w:rsidRPr="006C3C9F">
        <w:t xml:space="preserve">при выборочной проверке </w:t>
      </w:r>
      <w:r w:rsidR="002009A3" w:rsidRPr="006C3C9F">
        <w:t>Товар</w:t>
      </w:r>
      <w:r w:rsidRPr="006C3C9F">
        <w:t xml:space="preserve">а порядок его отбора для проверки с указанием оснований выборочной проверки (стандарт, технические условия, условия </w:t>
      </w:r>
      <w:r w:rsidR="003F35AB" w:rsidRPr="006C3C9F">
        <w:t>Договор</w:t>
      </w:r>
      <w:r w:rsidR="00FB562D" w:rsidRPr="006C3C9F">
        <w:t xml:space="preserve">а </w:t>
      </w:r>
      <w:r w:rsidRPr="006C3C9F">
        <w:t xml:space="preserve">и т.п.); </w:t>
      </w:r>
    </w:p>
    <w:p w14:paraId="40CD61CC" w14:textId="77777777" w:rsidR="006B52E4" w:rsidRPr="006C3C9F" w:rsidRDefault="006B52E4" w:rsidP="00FB562D">
      <w:pPr>
        <w:jc w:val="both"/>
      </w:pPr>
      <w:r w:rsidRPr="006C3C9F">
        <w:t xml:space="preserve">м) </w:t>
      </w:r>
      <w:r w:rsidR="00FB562D" w:rsidRPr="006C3C9F">
        <w:tab/>
      </w:r>
      <w:r w:rsidRPr="006C3C9F">
        <w:t xml:space="preserve">за чьим весом или пломбами (отправителя или перевозчика) отгружен </w:t>
      </w:r>
      <w:r w:rsidR="002009A3" w:rsidRPr="006C3C9F">
        <w:t>Товар</w:t>
      </w:r>
      <w:r w:rsidRPr="006C3C9F">
        <w:t xml:space="preserve">, исправность пломб и содержание оттисков в соответствии с действующими на транспорте правилами; общий вес </w:t>
      </w:r>
      <w:r w:rsidR="002009A3" w:rsidRPr="006C3C9F">
        <w:t>Товар</w:t>
      </w:r>
      <w:r w:rsidRPr="006C3C9F">
        <w:t xml:space="preserve">а - фактический и по документам; вес каждого места, в котором обнаружена недостача (по документам и фактически); </w:t>
      </w:r>
    </w:p>
    <w:p w14:paraId="222DB5FD" w14:textId="77777777" w:rsidR="006B52E4" w:rsidRPr="006C3C9F" w:rsidRDefault="006B52E4" w:rsidP="00FB562D">
      <w:pPr>
        <w:jc w:val="both"/>
      </w:pPr>
      <w:r w:rsidRPr="006C3C9F">
        <w:t xml:space="preserve">н) </w:t>
      </w:r>
      <w:r w:rsidR="00FB562D" w:rsidRPr="006C3C9F">
        <w:tab/>
      </w:r>
      <w:r w:rsidRPr="006C3C9F">
        <w:t xml:space="preserve">транспортная и отравительная маркировка мест (по документам и фактически), наличие или отсутствие упаковочных ярлыков, пломб на отдельных местах; </w:t>
      </w:r>
    </w:p>
    <w:p w14:paraId="4EAB6D72" w14:textId="77777777" w:rsidR="006B52E4" w:rsidRPr="006C3C9F" w:rsidRDefault="006B52E4" w:rsidP="00FB562D">
      <w:pPr>
        <w:jc w:val="both"/>
      </w:pPr>
      <w:r w:rsidRPr="006C3C9F">
        <w:t xml:space="preserve">о) </w:t>
      </w:r>
      <w:r w:rsidR="00FB562D" w:rsidRPr="006C3C9F">
        <w:tab/>
      </w:r>
      <w:r w:rsidRPr="006C3C9F">
        <w:t xml:space="preserve">каким способом определено количество недостающего </w:t>
      </w:r>
      <w:r w:rsidR="002009A3" w:rsidRPr="006C3C9F">
        <w:t>Товар</w:t>
      </w:r>
      <w:r w:rsidRPr="006C3C9F">
        <w:t xml:space="preserve">а (взвешиванием, счетом мест, обмером и т.п.), мог ли вместиться недостающий </w:t>
      </w:r>
      <w:r w:rsidR="002009A3" w:rsidRPr="006C3C9F">
        <w:t>Товар</w:t>
      </w:r>
      <w:r w:rsidRPr="006C3C9F">
        <w:t xml:space="preserve"> в вагон, контейнер и т.п.; </w:t>
      </w:r>
    </w:p>
    <w:p w14:paraId="219293A5" w14:textId="77777777" w:rsidR="006B52E4" w:rsidRPr="006C3C9F" w:rsidRDefault="006B52E4" w:rsidP="00FB562D">
      <w:pPr>
        <w:jc w:val="both"/>
      </w:pPr>
      <w:r w:rsidRPr="006C3C9F">
        <w:t>п)</w:t>
      </w:r>
      <w:r w:rsidR="00733528" w:rsidRPr="006C3C9F">
        <w:t xml:space="preserve"> </w:t>
      </w:r>
      <w:r w:rsidR="00FB562D" w:rsidRPr="006C3C9F">
        <w:tab/>
      </w:r>
      <w:r w:rsidRPr="006C3C9F">
        <w:t xml:space="preserve">точное количество </w:t>
      </w:r>
      <w:r w:rsidR="002009A3" w:rsidRPr="006C3C9F">
        <w:t>Товар</w:t>
      </w:r>
      <w:r w:rsidRPr="006C3C9F">
        <w:t xml:space="preserve">а и его стоимость, а также количество и стоимость недостающего </w:t>
      </w:r>
      <w:r w:rsidR="002009A3" w:rsidRPr="006C3C9F">
        <w:t>Товар</w:t>
      </w:r>
      <w:r w:rsidRPr="006C3C9F">
        <w:t xml:space="preserve">а; </w:t>
      </w:r>
    </w:p>
    <w:p w14:paraId="0F36E3A2" w14:textId="77777777" w:rsidR="006B52E4" w:rsidRPr="006C3C9F" w:rsidRDefault="006B52E4" w:rsidP="00FB562D">
      <w:pPr>
        <w:jc w:val="both"/>
      </w:pPr>
      <w:r w:rsidRPr="006C3C9F">
        <w:t xml:space="preserve">р) </w:t>
      </w:r>
      <w:r w:rsidR="00FB562D" w:rsidRPr="006C3C9F">
        <w:tab/>
      </w:r>
      <w:r w:rsidRPr="006C3C9F">
        <w:t xml:space="preserve">заключение о причинах и месте образования недостачи, если она выявлена; </w:t>
      </w:r>
    </w:p>
    <w:p w14:paraId="47C7644A" w14:textId="77777777" w:rsidR="006B52E4" w:rsidRPr="006C3C9F" w:rsidRDefault="006B52E4" w:rsidP="00FB562D">
      <w:pPr>
        <w:jc w:val="both"/>
      </w:pPr>
      <w:r w:rsidRPr="006C3C9F">
        <w:t xml:space="preserve">с) </w:t>
      </w:r>
      <w:r w:rsidR="00FB562D" w:rsidRPr="006C3C9F">
        <w:tab/>
      </w:r>
      <w:r w:rsidRPr="006C3C9F">
        <w:t xml:space="preserve">информацию, предусмотренную пунктом </w:t>
      </w:r>
      <w:r w:rsidR="002E2DA8" w:rsidRPr="006C3C9F">
        <w:t>1</w:t>
      </w:r>
      <w:r w:rsidRPr="006C3C9F">
        <w:t>.</w:t>
      </w:r>
      <w:r w:rsidR="002E2DA8" w:rsidRPr="006C3C9F">
        <w:t>8</w:t>
      </w:r>
      <w:r w:rsidRPr="006C3C9F">
        <w:t xml:space="preserve"> настоящего</w:t>
      </w:r>
      <w:r w:rsidR="002E2DA8" w:rsidRPr="006C3C9F">
        <w:t xml:space="preserve"> Приложения</w:t>
      </w:r>
      <w:r w:rsidRPr="006C3C9F">
        <w:t>;</w:t>
      </w:r>
    </w:p>
    <w:p w14:paraId="475F4BB1" w14:textId="77777777" w:rsidR="006B52E4" w:rsidRPr="006C3C9F" w:rsidRDefault="006B52E4" w:rsidP="00FB562D">
      <w:pPr>
        <w:jc w:val="both"/>
      </w:pPr>
      <w:r w:rsidRPr="006C3C9F">
        <w:t xml:space="preserve">т) </w:t>
      </w:r>
      <w:r w:rsidR="00FB562D" w:rsidRPr="006C3C9F">
        <w:tab/>
      </w:r>
      <w:r w:rsidRPr="006C3C9F">
        <w:t>иные данные, которые, по мнению лиц, участвующих в приемке, необходимо указать в акте для подтверждения недостачи.</w:t>
      </w:r>
    </w:p>
    <w:p w14:paraId="2DE792DA" w14:textId="77777777" w:rsidR="006B52E4" w:rsidRPr="006C3C9F" w:rsidRDefault="006B52E4" w:rsidP="00FB562D">
      <w:pPr>
        <w:ind w:firstLine="708"/>
        <w:jc w:val="both"/>
      </w:pPr>
      <w:r w:rsidRPr="006C3C9F">
        <w:t xml:space="preserve">Акт должен быть подписан всеми лицами, участвовавшими в приемке </w:t>
      </w:r>
      <w:r w:rsidR="002009A3" w:rsidRPr="006C3C9F">
        <w:t>Товар</w:t>
      </w:r>
      <w:r w:rsidRPr="006C3C9F">
        <w:t xml:space="preserve">а по количеству. Лицо, несогласное с содержанием акта, обязано подписать акт с оговоркой о несогласии и изложить свое мнение. </w:t>
      </w:r>
      <w:bookmarkStart w:id="10" w:name="SUB2600"/>
      <w:bookmarkStart w:id="11" w:name="SUB2700"/>
      <w:bookmarkEnd w:id="10"/>
      <w:bookmarkEnd w:id="11"/>
    </w:p>
    <w:p w14:paraId="27F98EF6" w14:textId="77777777" w:rsidR="006B52E4" w:rsidRPr="006C3C9F" w:rsidRDefault="006B52E4" w:rsidP="00FB562D">
      <w:pPr>
        <w:numPr>
          <w:ilvl w:val="1"/>
          <w:numId w:val="10"/>
        </w:numPr>
        <w:tabs>
          <w:tab w:val="clear" w:pos="709"/>
          <w:tab w:val="num" w:pos="0"/>
        </w:tabs>
        <w:ind w:left="0" w:firstLine="0"/>
        <w:jc w:val="both"/>
      </w:pPr>
      <w:r w:rsidRPr="006C3C9F">
        <w:t xml:space="preserve">К акту приемки, которым устанавливается недостача </w:t>
      </w:r>
      <w:r w:rsidR="002009A3" w:rsidRPr="006C3C9F">
        <w:t>Товар</w:t>
      </w:r>
      <w:r w:rsidRPr="006C3C9F">
        <w:t xml:space="preserve">а, должны быть приложены: </w:t>
      </w:r>
    </w:p>
    <w:p w14:paraId="2BEE3E12" w14:textId="77777777" w:rsidR="006B52E4" w:rsidRPr="006C3C9F" w:rsidRDefault="006B52E4" w:rsidP="00FB562D">
      <w:pPr>
        <w:jc w:val="both"/>
      </w:pPr>
      <w:r w:rsidRPr="006C3C9F">
        <w:t xml:space="preserve">а) </w:t>
      </w:r>
      <w:r w:rsidR="00FB562D" w:rsidRPr="006C3C9F">
        <w:tab/>
      </w:r>
      <w:r w:rsidRPr="006C3C9F">
        <w:t xml:space="preserve">копии сопроводительных документов или сличительной ведомости, т.е. ведомости сверки фактического наличия </w:t>
      </w:r>
      <w:r w:rsidR="002009A3" w:rsidRPr="006C3C9F">
        <w:t>Товар</w:t>
      </w:r>
      <w:r w:rsidRPr="006C3C9F">
        <w:t xml:space="preserve">а с данными, указанными в документах Продавца; </w:t>
      </w:r>
    </w:p>
    <w:p w14:paraId="6DD0160C" w14:textId="77777777" w:rsidR="006B52E4" w:rsidRPr="006C3C9F" w:rsidRDefault="006B52E4" w:rsidP="00FB562D">
      <w:pPr>
        <w:jc w:val="both"/>
      </w:pPr>
      <w:r w:rsidRPr="006C3C9F">
        <w:t xml:space="preserve">б) </w:t>
      </w:r>
      <w:r w:rsidR="00FB562D" w:rsidRPr="006C3C9F">
        <w:tab/>
      </w:r>
      <w:r w:rsidRPr="006C3C9F">
        <w:t>упаковочные ярлыки (</w:t>
      </w:r>
      <w:proofErr w:type="spellStart"/>
      <w:r w:rsidRPr="006C3C9F">
        <w:t>кипные</w:t>
      </w:r>
      <w:proofErr w:type="spellEnd"/>
      <w:r w:rsidRPr="006C3C9F">
        <w:t xml:space="preserve"> карты и т.п.), вложенные в каждое тарное место; </w:t>
      </w:r>
    </w:p>
    <w:p w14:paraId="62EABE92" w14:textId="77777777" w:rsidR="006B52E4" w:rsidRPr="006C3C9F" w:rsidRDefault="006B52E4" w:rsidP="00FB562D">
      <w:pPr>
        <w:jc w:val="both"/>
      </w:pPr>
      <w:r w:rsidRPr="006C3C9F">
        <w:t xml:space="preserve">в) </w:t>
      </w:r>
      <w:r w:rsidR="00FB562D" w:rsidRPr="006C3C9F">
        <w:tab/>
      </w:r>
      <w:r w:rsidRPr="006C3C9F">
        <w:t xml:space="preserve">документы станции назначения о проверке веса </w:t>
      </w:r>
      <w:r w:rsidR="002009A3" w:rsidRPr="006C3C9F">
        <w:t>Товар</w:t>
      </w:r>
      <w:r w:rsidRPr="006C3C9F">
        <w:t xml:space="preserve">а, если такая проверка проводилась; </w:t>
      </w:r>
    </w:p>
    <w:p w14:paraId="629DDCC0" w14:textId="77777777" w:rsidR="006B52E4" w:rsidRPr="006C3C9F" w:rsidRDefault="006B52E4" w:rsidP="00FB562D">
      <w:pPr>
        <w:jc w:val="both"/>
      </w:pPr>
      <w:r w:rsidRPr="006C3C9F">
        <w:t xml:space="preserve">г) </w:t>
      </w:r>
      <w:r w:rsidR="00FB562D" w:rsidRPr="006C3C9F">
        <w:tab/>
      </w:r>
      <w:r w:rsidRPr="006C3C9F">
        <w:t xml:space="preserve">пломбы от тарных мест, в которых обнаружена недостача; </w:t>
      </w:r>
    </w:p>
    <w:p w14:paraId="5D2A994D" w14:textId="77777777" w:rsidR="006B52E4" w:rsidRPr="006C3C9F" w:rsidRDefault="006B52E4" w:rsidP="00FB562D">
      <w:pPr>
        <w:jc w:val="both"/>
      </w:pPr>
      <w:r w:rsidRPr="006C3C9F">
        <w:t xml:space="preserve">д) </w:t>
      </w:r>
      <w:r w:rsidR="00FB562D" w:rsidRPr="006C3C9F">
        <w:tab/>
      </w:r>
      <w:r w:rsidRPr="006C3C9F">
        <w:t xml:space="preserve">подлинный транспортный документ, а в случае предъявления получателем </w:t>
      </w:r>
      <w:r w:rsidR="002009A3" w:rsidRPr="006C3C9F">
        <w:t>Товар</w:t>
      </w:r>
      <w:r w:rsidRPr="006C3C9F">
        <w:t xml:space="preserve">а претензии перевозчику, связанной с этим документом,- его копия; </w:t>
      </w:r>
    </w:p>
    <w:p w14:paraId="4647F9DC" w14:textId="77777777" w:rsidR="006B52E4" w:rsidRPr="006C3C9F" w:rsidRDefault="006B52E4" w:rsidP="00FB562D">
      <w:pPr>
        <w:jc w:val="both"/>
      </w:pPr>
      <w:r w:rsidRPr="006C3C9F">
        <w:t xml:space="preserve">е) </w:t>
      </w:r>
      <w:r w:rsidR="00FB562D" w:rsidRPr="006C3C9F">
        <w:tab/>
      </w:r>
      <w:r w:rsidRPr="006C3C9F">
        <w:t xml:space="preserve">документ, удостоверяющий полномочия представителя Покупателя/грузополучателя, выделенного для участия в приемке; </w:t>
      </w:r>
    </w:p>
    <w:p w14:paraId="5249536C" w14:textId="77777777" w:rsidR="006B52E4" w:rsidRPr="006C3C9F" w:rsidRDefault="006B52E4" w:rsidP="00FB562D">
      <w:pPr>
        <w:jc w:val="both"/>
      </w:pPr>
      <w:r w:rsidRPr="006C3C9F">
        <w:t xml:space="preserve">ж) </w:t>
      </w:r>
      <w:r w:rsidR="00FB562D" w:rsidRPr="006C3C9F">
        <w:tab/>
      </w:r>
      <w:r w:rsidRPr="006C3C9F">
        <w:t xml:space="preserve">документ, содержащий данные отвесов и обмера, если количество </w:t>
      </w:r>
      <w:r w:rsidR="002009A3" w:rsidRPr="006C3C9F">
        <w:t>Товар</w:t>
      </w:r>
      <w:r w:rsidRPr="006C3C9F">
        <w:t xml:space="preserve">а определялось путем взвешивания или обмера; </w:t>
      </w:r>
    </w:p>
    <w:p w14:paraId="621242A7" w14:textId="77777777" w:rsidR="006B52E4" w:rsidRPr="006C3C9F" w:rsidRDefault="006B52E4" w:rsidP="00FB562D">
      <w:pPr>
        <w:jc w:val="both"/>
      </w:pPr>
      <w:r w:rsidRPr="006C3C9F">
        <w:t xml:space="preserve">з) </w:t>
      </w:r>
      <w:r w:rsidR="00FB562D" w:rsidRPr="006C3C9F">
        <w:tab/>
      </w:r>
      <w:r w:rsidRPr="006C3C9F">
        <w:t>другие документы, свидетельствующие о причинах возникновения недостачи</w:t>
      </w:r>
      <w:r w:rsidR="003F60E1" w:rsidRPr="006C3C9F">
        <w:t>.</w:t>
      </w:r>
    </w:p>
    <w:p w14:paraId="7193FA80" w14:textId="77777777" w:rsidR="004523F0" w:rsidRPr="006C3C9F" w:rsidRDefault="004523F0" w:rsidP="004523F0">
      <w:pPr>
        <w:jc w:val="both"/>
      </w:pPr>
      <w:r w:rsidRPr="006C3C9F">
        <w:t>1.13.Результаты проверки количества Товара являются обязательными для Сторон</w:t>
      </w:r>
      <w:r w:rsidR="0053032D" w:rsidRPr="006C3C9F">
        <w:t>.</w:t>
      </w:r>
    </w:p>
    <w:p w14:paraId="54FDE7AD" w14:textId="77777777" w:rsidR="004523F0" w:rsidRPr="006C3C9F" w:rsidRDefault="004523F0" w:rsidP="004523F0">
      <w:pPr>
        <w:jc w:val="both"/>
      </w:pPr>
      <w:r w:rsidRPr="006C3C9F">
        <w:t>1.14. Расходы по проведению проверки количества Товара возлагаются на Покупателя. Если по результатам проверки будет установлено, что Товар не соответствует требованиям Договора, то расходы по её проведению подлежат возмещению Продавцом на основании подтверждающих данные расходы документов в течение 10 банковских дней со дня их получения с соответствующим требованием Покупателя</w:t>
      </w:r>
      <w:r w:rsidR="0053032D" w:rsidRPr="006C3C9F">
        <w:t>.</w:t>
      </w:r>
    </w:p>
    <w:p w14:paraId="2BADB655" w14:textId="77777777" w:rsidR="00FA5894" w:rsidRPr="006C3C9F" w:rsidRDefault="006B52E4" w:rsidP="006B52E4">
      <w:pPr>
        <w:jc w:val="both"/>
      </w:pPr>
      <w:r w:rsidRPr="006C3C9F">
        <w:tab/>
      </w:r>
    </w:p>
    <w:p w14:paraId="4238B697" w14:textId="77777777" w:rsidR="00FB562D" w:rsidRPr="006C3C9F" w:rsidRDefault="00FB562D" w:rsidP="00FB562D">
      <w:pPr>
        <w:numPr>
          <w:ilvl w:val="0"/>
          <w:numId w:val="10"/>
        </w:numPr>
        <w:tabs>
          <w:tab w:val="clear" w:pos="851"/>
          <w:tab w:val="num" w:pos="720"/>
        </w:tabs>
        <w:ind w:left="720" w:hanging="720"/>
        <w:jc w:val="both"/>
      </w:pPr>
      <w:r w:rsidRPr="006C3C9F">
        <w:rPr>
          <w:b/>
        </w:rPr>
        <w:t>П</w:t>
      </w:r>
      <w:r w:rsidR="006B52E4" w:rsidRPr="006C3C9F">
        <w:rPr>
          <w:b/>
        </w:rPr>
        <w:t xml:space="preserve">риемка </w:t>
      </w:r>
      <w:r w:rsidR="002009A3" w:rsidRPr="006C3C9F">
        <w:rPr>
          <w:b/>
        </w:rPr>
        <w:t>Товар</w:t>
      </w:r>
      <w:r w:rsidR="006B52E4" w:rsidRPr="006C3C9F">
        <w:rPr>
          <w:b/>
        </w:rPr>
        <w:t>а по качеству:</w:t>
      </w:r>
    </w:p>
    <w:p w14:paraId="14C1A549" w14:textId="77777777" w:rsidR="00FB562D" w:rsidRPr="006C3C9F" w:rsidRDefault="006B52E4" w:rsidP="00FB562D">
      <w:pPr>
        <w:numPr>
          <w:ilvl w:val="1"/>
          <w:numId w:val="10"/>
        </w:numPr>
        <w:tabs>
          <w:tab w:val="clear" w:pos="709"/>
          <w:tab w:val="num" w:pos="0"/>
        </w:tabs>
        <w:ind w:left="0" w:firstLine="0"/>
        <w:jc w:val="both"/>
      </w:pPr>
      <w:r w:rsidRPr="006C3C9F">
        <w:t xml:space="preserve">Приемка </w:t>
      </w:r>
      <w:r w:rsidR="002009A3" w:rsidRPr="006C3C9F">
        <w:t>Товар</w:t>
      </w:r>
      <w:r w:rsidRPr="006C3C9F">
        <w:t xml:space="preserve">а по качеству должна быть произведена Покупателем в срок не позднее </w:t>
      </w:r>
      <w:r w:rsidRPr="006C3C9F">
        <w:rPr>
          <w:highlight w:val="yellow"/>
        </w:rPr>
        <w:t>______</w:t>
      </w:r>
      <w:r w:rsidR="004F0D0F" w:rsidRPr="006C3C9F">
        <w:t xml:space="preserve"> рабочих </w:t>
      </w:r>
      <w:r w:rsidRPr="006C3C9F">
        <w:t xml:space="preserve">дней со дня </w:t>
      </w:r>
      <w:r w:rsidRPr="006C3C9F">
        <w:rPr>
          <w:highlight w:val="yellow"/>
        </w:rPr>
        <w:t>_____________________</w:t>
      </w:r>
      <w:r w:rsidR="00FB562D" w:rsidRPr="006C3C9F">
        <w:t>.</w:t>
      </w:r>
    </w:p>
    <w:p w14:paraId="63EEA09B" w14:textId="77777777" w:rsidR="00671B13" w:rsidRPr="006C3C9F" w:rsidRDefault="00671B13" w:rsidP="00671B13">
      <w:pPr>
        <w:tabs>
          <w:tab w:val="left" w:pos="709"/>
        </w:tabs>
        <w:jc w:val="both"/>
      </w:pPr>
      <w:r w:rsidRPr="006C3C9F">
        <w:tab/>
      </w:r>
      <w:bookmarkStart w:id="12" w:name="_Hlk486763949"/>
      <w:r w:rsidRPr="006C3C9F">
        <w:t xml:space="preserve">При необходимости проведения лабораторных испытаний и измерений для подтверждения надлежащего качества Товара срок приемки, указанный в первом абзаце настоящего пункта, может быть увеличен до </w:t>
      </w:r>
      <w:r w:rsidRPr="006C3C9F">
        <w:rPr>
          <w:highlight w:val="yellow"/>
        </w:rPr>
        <w:t>__________</w:t>
      </w:r>
      <w:r w:rsidRPr="006C3C9F">
        <w:t xml:space="preserve"> </w:t>
      </w:r>
      <w:r w:rsidR="00845FBD" w:rsidRPr="006C3C9F">
        <w:t xml:space="preserve">рабочих </w:t>
      </w:r>
      <w:r w:rsidRPr="006C3C9F">
        <w:t xml:space="preserve">дней со дня поставки.    </w:t>
      </w:r>
    </w:p>
    <w:p w14:paraId="54945843" w14:textId="77777777" w:rsidR="00FB562D" w:rsidRPr="006C3C9F" w:rsidRDefault="006B52E4" w:rsidP="00FB562D">
      <w:pPr>
        <w:numPr>
          <w:ilvl w:val="1"/>
          <w:numId w:val="10"/>
        </w:numPr>
        <w:tabs>
          <w:tab w:val="clear" w:pos="709"/>
          <w:tab w:val="num" w:pos="0"/>
        </w:tabs>
        <w:ind w:left="0" w:firstLine="0"/>
        <w:jc w:val="both"/>
      </w:pPr>
      <w:bookmarkStart w:id="13" w:name="SUB300"/>
      <w:bookmarkEnd w:id="12"/>
      <w:bookmarkEnd w:id="13"/>
      <w:r w:rsidRPr="006C3C9F">
        <w:t xml:space="preserve">При приемке </w:t>
      </w:r>
      <w:r w:rsidR="002009A3" w:rsidRPr="006C3C9F">
        <w:t>Товар</w:t>
      </w:r>
      <w:r w:rsidRPr="006C3C9F">
        <w:t xml:space="preserve">а от перевозчика Покупатель обязан проверить, обеспечена ли сохранность </w:t>
      </w:r>
      <w:r w:rsidR="002009A3" w:rsidRPr="006C3C9F">
        <w:t>Товар</w:t>
      </w:r>
      <w:r w:rsidR="00FB562D" w:rsidRPr="006C3C9F">
        <w:t>а при перевозке, в частности:</w:t>
      </w:r>
    </w:p>
    <w:p w14:paraId="5A0AE924" w14:textId="77777777" w:rsidR="006B52E4" w:rsidRPr="006C3C9F" w:rsidRDefault="006B52E4" w:rsidP="00FB562D">
      <w:pPr>
        <w:jc w:val="both"/>
      </w:pPr>
      <w:r w:rsidRPr="006C3C9F">
        <w:t xml:space="preserve">а) </w:t>
      </w:r>
      <w:r w:rsidR="00FB562D" w:rsidRPr="006C3C9F">
        <w:tab/>
      </w:r>
      <w:r w:rsidRPr="006C3C9F">
        <w:t xml:space="preserve">наличие на транспортных средствах пломб, исправность пломб, оттиски на них, состояние вагона, наличие защитной маркировки </w:t>
      </w:r>
      <w:r w:rsidR="002009A3" w:rsidRPr="006C3C9F">
        <w:t>Товар</w:t>
      </w:r>
      <w:r w:rsidRPr="006C3C9F">
        <w:t xml:space="preserve">а и исправность тары; </w:t>
      </w:r>
    </w:p>
    <w:p w14:paraId="6F9EEC02" w14:textId="77777777" w:rsidR="006B52E4" w:rsidRPr="006C3C9F" w:rsidRDefault="00FB562D" w:rsidP="00FB562D">
      <w:pPr>
        <w:jc w:val="both"/>
      </w:pPr>
      <w:proofErr w:type="gramStart"/>
      <w:r w:rsidRPr="006C3C9F">
        <w:t>б)</w:t>
      </w:r>
      <w:r w:rsidRPr="006C3C9F">
        <w:tab/>
      </w:r>
      <w:proofErr w:type="gramEnd"/>
      <w:r w:rsidR="006B52E4" w:rsidRPr="006C3C9F">
        <w:t xml:space="preserve">проверить соответствие наименование </w:t>
      </w:r>
      <w:r w:rsidR="002009A3" w:rsidRPr="006C3C9F">
        <w:t>Товар</w:t>
      </w:r>
      <w:r w:rsidR="006B52E4" w:rsidRPr="006C3C9F">
        <w:t xml:space="preserve">а и транспортной маркировки на нем данным, указанным в транспортном документе; </w:t>
      </w:r>
    </w:p>
    <w:p w14:paraId="3ED0F213" w14:textId="77777777" w:rsidR="006B52E4" w:rsidRPr="006C3C9F" w:rsidRDefault="006B52E4" w:rsidP="00FB562D">
      <w:pPr>
        <w:jc w:val="both"/>
      </w:pPr>
      <w:r w:rsidRPr="006C3C9F">
        <w:t xml:space="preserve">в) </w:t>
      </w:r>
      <w:r w:rsidR="00FB562D" w:rsidRPr="006C3C9F">
        <w:tab/>
      </w:r>
      <w:r w:rsidRPr="006C3C9F">
        <w:t xml:space="preserve">проверить, были ли соблюдены установленные правила перевозки, обеспечивающие предохранение </w:t>
      </w:r>
      <w:r w:rsidR="002009A3" w:rsidRPr="006C3C9F">
        <w:t>Товар</w:t>
      </w:r>
      <w:r w:rsidRPr="006C3C9F">
        <w:t xml:space="preserve">а от повреждения и порчи, сроки доставки, а также произвести осмотр </w:t>
      </w:r>
      <w:r w:rsidR="002009A3" w:rsidRPr="006C3C9F">
        <w:t>Товар</w:t>
      </w:r>
      <w:r w:rsidRPr="006C3C9F">
        <w:t xml:space="preserve">а. </w:t>
      </w:r>
    </w:p>
    <w:p w14:paraId="70E3ABB9" w14:textId="77777777" w:rsidR="006B52E4" w:rsidRPr="006C3C9F" w:rsidRDefault="006B52E4" w:rsidP="00FB562D">
      <w:pPr>
        <w:numPr>
          <w:ilvl w:val="1"/>
          <w:numId w:val="10"/>
        </w:numPr>
        <w:tabs>
          <w:tab w:val="clear" w:pos="709"/>
          <w:tab w:val="num" w:pos="0"/>
        </w:tabs>
        <w:ind w:left="0" w:firstLine="0"/>
        <w:jc w:val="both"/>
      </w:pPr>
      <w:r w:rsidRPr="006C3C9F">
        <w:t xml:space="preserve">Покупатель обязан: </w:t>
      </w:r>
    </w:p>
    <w:p w14:paraId="693FDCD4" w14:textId="77777777" w:rsidR="006B52E4" w:rsidRPr="006C3C9F" w:rsidRDefault="006B52E4" w:rsidP="00FB562D">
      <w:pPr>
        <w:jc w:val="both"/>
      </w:pPr>
      <w:r w:rsidRPr="006C3C9F">
        <w:t xml:space="preserve">а) </w:t>
      </w:r>
      <w:r w:rsidR="00FB562D" w:rsidRPr="006C3C9F">
        <w:tab/>
      </w:r>
      <w:r w:rsidRPr="006C3C9F">
        <w:t xml:space="preserve">создать условия для правильной и своевременной приемки </w:t>
      </w:r>
      <w:r w:rsidR="002009A3" w:rsidRPr="006C3C9F">
        <w:t>Товар</w:t>
      </w:r>
      <w:r w:rsidRPr="006C3C9F">
        <w:t xml:space="preserve">а, при которых обеспечивалась бы ее сохранность и предотвращалась порча </w:t>
      </w:r>
      <w:r w:rsidR="002009A3" w:rsidRPr="006C3C9F">
        <w:t>Товар</w:t>
      </w:r>
      <w:r w:rsidRPr="006C3C9F">
        <w:t xml:space="preserve">а, а также смешение с другим однородным </w:t>
      </w:r>
      <w:r w:rsidR="002009A3" w:rsidRPr="006C3C9F">
        <w:t>Товар</w:t>
      </w:r>
      <w:r w:rsidRPr="006C3C9F">
        <w:t>ом;</w:t>
      </w:r>
      <w:r w:rsidR="00733528" w:rsidRPr="006C3C9F">
        <w:t xml:space="preserve"> </w:t>
      </w:r>
    </w:p>
    <w:p w14:paraId="52079E56" w14:textId="77777777" w:rsidR="006B52E4" w:rsidRPr="006C3C9F" w:rsidRDefault="006B52E4" w:rsidP="00FB562D">
      <w:pPr>
        <w:jc w:val="both"/>
      </w:pPr>
      <w:r w:rsidRPr="006C3C9F">
        <w:lastRenderedPageBreak/>
        <w:t xml:space="preserve">б) </w:t>
      </w:r>
      <w:r w:rsidR="00FB562D" w:rsidRPr="006C3C9F">
        <w:tab/>
      </w:r>
      <w:r w:rsidRPr="006C3C9F">
        <w:t xml:space="preserve">следить за исправностью средств испытания и измерения, которыми определяется качество </w:t>
      </w:r>
      <w:r w:rsidR="002009A3" w:rsidRPr="006C3C9F">
        <w:t>Товар</w:t>
      </w:r>
      <w:r w:rsidRPr="006C3C9F">
        <w:t xml:space="preserve">а, а также за своевременностью проверки их в установленном порядке; </w:t>
      </w:r>
    </w:p>
    <w:p w14:paraId="0952239C" w14:textId="77777777" w:rsidR="006B52E4" w:rsidRPr="006C3C9F" w:rsidRDefault="006B52E4" w:rsidP="00FB562D">
      <w:pPr>
        <w:jc w:val="both"/>
      </w:pPr>
      <w:r w:rsidRPr="006C3C9F">
        <w:t xml:space="preserve">в) </w:t>
      </w:r>
      <w:r w:rsidR="00FB562D" w:rsidRPr="006C3C9F">
        <w:tab/>
      </w:r>
      <w:r w:rsidRPr="006C3C9F">
        <w:t xml:space="preserve">обеспечить, чтобы лица, осуществляющие приемку </w:t>
      </w:r>
      <w:r w:rsidR="002009A3" w:rsidRPr="006C3C9F">
        <w:t>Товар</w:t>
      </w:r>
      <w:r w:rsidRPr="006C3C9F">
        <w:t xml:space="preserve">а, соблюдали правила приемки по качеству, установленные соответствующими стандартами, техническими условиями и настоящим </w:t>
      </w:r>
      <w:r w:rsidR="003F35AB" w:rsidRPr="006C3C9F">
        <w:t>Договор</w:t>
      </w:r>
      <w:r w:rsidRPr="006C3C9F">
        <w:t>ом</w:t>
      </w:r>
      <w:r w:rsidR="002C0E34" w:rsidRPr="006C3C9F">
        <w:t>.</w:t>
      </w:r>
      <w:r w:rsidRPr="006C3C9F">
        <w:t xml:space="preserve"> </w:t>
      </w:r>
    </w:p>
    <w:p w14:paraId="2281D982" w14:textId="6C4E0E98" w:rsidR="009A3E75" w:rsidRPr="006C3C9F" w:rsidRDefault="006B52E4" w:rsidP="009A3E75">
      <w:pPr>
        <w:numPr>
          <w:ilvl w:val="1"/>
          <w:numId w:val="10"/>
        </w:numPr>
        <w:tabs>
          <w:tab w:val="clear" w:pos="709"/>
          <w:tab w:val="num" w:pos="0"/>
        </w:tabs>
        <w:ind w:left="0" w:firstLine="0"/>
        <w:jc w:val="both"/>
      </w:pPr>
      <w:bookmarkStart w:id="14" w:name="SUB1400"/>
      <w:bookmarkEnd w:id="14"/>
      <w:r w:rsidRPr="006C3C9F">
        <w:t xml:space="preserve">Приемка </w:t>
      </w:r>
      <w:r w:rsidR="002009A3" w:rsidRPr="006C3C9F">
        <w:t>Товар</w:t>
      </w:r>
      <w:r w:rsidRPr="006C3C9F">
        <w:t xml:space="preserve">а по качеству производится в точном соответствии с указанными выше стандартами, техническими условиями, иными обязательными условиями для </w:t>
      </w:r>
      <w:r w:rsidR="00FB562D" w:rsidRPr="006C3C9F">
        <w:t xml:space="preserve">Сторон </w:t>
      </w:r>
      <w:r w:rsidRPr="006C3C9F">
        <w:t xml:space="preserve">правилами, а также по сопроводительным документам, удостоверяющим качество </w:t>
      </w:r>
      <w:r w:rsidR="002009A3" w:rsidRPr="006C3C9F">
        <w:t>Товар</w:t>
      </w:r>
      <w:r w:rsidRPr="006C3C9F">
        <w:t>а (</w:t>
      </w:r>
      <w:r w:rsidRPr="006C3C9F">
        <w:rPr>
          <w:i/>
        </w:rPr>
        <w:t>технический паспорт, сертификат, удостоверение о качестве, счет-фактура, спецификация и т.п</w:t>
      </w:r>
      <w:r w:rsidRPr="006C3C9F">
        <w:t xml:space="preserve">.). </w:t>
      </w:r>
      <w:r w:rsidR="009A3E75" w:rsidRPr="006C3C9F">
        <w:t>Отсутствие таких документов или их части дает право Покупателю отказать</w:t>
      </w:r>
      <w:r w:rsidR="002D7E99" w:rsidRPr="006C3C9F">
        <w:t>ся</w:t>
      </w:r>
      <w:r w:rsidR="009A3E75" w:rsidRPr="006C3C9F">
        <w:t xml:space="preserve"> от приемки Товара. </w:t>
      </w:r>
    </w:p>
    <w:p w14:paraId="6A8204C0" w14:textId="0992D82E" w:rsidR="009A3E75" w:rsidRPr="006C3C9F" w:rsidRDefault="002D7E99" w:rsidP="009A3E75">
      <w:pPr>
        <w:tabs>
          <w:tab w:val="num" w:pos="0"/>
        </w:tabs>
        <w:jc w:val="both"/>
      </w:pPr>
      <w:r w:rsidRPr="006C3C9F">
        <w:tab/>
      </w:r>
      <w:r w:rsidR="009A3E75" w:rsidRPr="006C3C9F">
        <w:t xml:space="preserve">В случае не реализации Покупателем вышеотмеченного права на отказ в приемке Товара и продолжения приемки в Акте приемки Товара указывается, какие документы отсутствуют. </w:t>
      </w:r>
    </w:p>
    <w:p w14:paraId="64D07E98" w14:textId="77777777" w:rsidR="006B52E4" w:rsidRPr="006C3C9F" w:rsidRDefault="006B52E4" w:rsidP="00FB562D">
      <w:pPr>
        <w:numPr>
          <w:ilvl w:val="1"/>
          <w:numId w:val="10"/>
        </w:numPr>
        <w:tabs>
          <w:tab w:val="clear" w:pos="709"/>
          <w:tab w:val="num" w:pos="0"/>
        </w:tabs>
        <w:ind w:left="0" w:firstLine="0"/>
        <w:jc w:val="both"/>
      </w:pPr>
      <w:bookmarkStart w:id="15" w:name="SUB1500"/>
      <w:bookmarkStart w:id="16" w:name="SUB1600"/>
      <w:bookmarkEnd w:id="15"/>
      <w:bookmarkEnd w:id="16"/>
      <w:r w:rsidRPr="006C3C9F">
        <w:t xml:space="preserve">Выявление несоответствия качества </w:t>
      </w:r>
      <w:r w:rsidR="002009A3" w:rsidRPr="006C3C9F">
        <w:t>Товар</w:t>
      </w:r>
      <w:r w:rsidRPr="006C3C9F">
        <w:t>а предоставляет Покупателю право отказаться от</w:t>
      </w:r>
      <w:r w:rsidR="00733528" w:rsidRPr="006C3C9F">
        <w:t xml:space="preserve"> </w:t>
      </w:r>
      <w:r w:rsidRPr="006C3C9F">
        <w:t>его приемки.</w:t>
      </w:r>
    </w:p>
    <w:p w14:paraId="2D95846E" w14:textId="77777777" w:rsidR="006B52E4" w:rsidRPr="006C3C9F" w:rsidRDefault="006B52E4" w:rsidP="00FB562D">
      <w:pPr>
        <w:numPr>
          <w:ilvl w:val="1"/>
          <w:numId w:val="10"/>
        </w:numPr>
        <w:tabs>
          <w:tab w:val="clear" w:pos="709"/>
          <w:tab w:val="num" w:pos="0"/>
        </w:tabs>
        <w:ind w:left="0" w:firstLine="0"/>
        <w:jc w:val="both"/>
      </w:pPr>
      <w:r w:rsidRPr="006C3C9F">
        <w:t xml:space="preserve">При обнаружении несоответствия качества </w:t>
      </w:r>
      <w:r w:rsidR="002009A3" w:rsidRPr="006C3C9F">
        <w:t>Товар</w:t>
      </w:r>
      <w:r w:rsidRPr="006C3C9F">
        <w:t xml:space="preserve">а требованиям стандартов, настоящему </w:t>
      </w:r>
      <w:r w:rsidR="003F35AB" w:rsidRPr="006C3C9F">
        <w:t>Договор</w:t>
      </w:r>
      <w:r w:rsidRPr="006C3C9F">
        <w:t xml:space="preserve">у Покупатель приостанавливает дальнейшую приемку </w:t>
      </w:r>
      <w:r w:rsidR="002009A3" w:rsidRPr="006C3C9F">
        <w:t>Товар</w:t>
      </w:r>
      <w:r w:rsidRPr="006C3C9F">
        <w:t>а и составляет акт, в котором указывает количество осмотренного</w:t>
      </w:r>
      <w:r w:rsidR="00733528" w:rsidRPr="006C3C9F">
        <w:t xml:space="preserve"> </w:t>
      </w:r>
      <w:r w:rsidR="002009A3" w:rsidRPr="006C3C9F">
        <w:t>Товар</w:t>
      </w:r>
      <w:r w:rsidRPr="006C3C9F">
        <w:t xml:space="preserve">а. Покупатель обязан обеспечить хранение </w:t>
      </w:r>
      <w:r w:rsidR="002009A3" w:rsidRPr="006C3C9F">
        <w:t>Товар</w:t>
      </w:r>
      <w:r w:rsidRPr="006C3C9F">
        <w:t xml:space="preserve">а ненадлежащего качества в условиях, предотвращающих ухудшение его качества и смешение с другим однородным </w:t>
      </w:r>
      <w:r w:rsidR="002009A3" w:rsidRPr="006C3C9F">
        <w:t>Товар</w:t>
      </w:r>
      <w:r w:rsidRPr="006C3C9F">
        <w:t>ом.</w:t>
      </w:r>
      <w:r w:rsidR="00733528" w:rsidRPr="006C3C9F">
        <w:t xml:space="preserve"> </w:t>
      </w:r>
    </w:p>
    <w:p w14:paraId="5C06496D" w14:textId="77777777" w:rsidR="006B52E4" w:rsidRPr="006C3C9F" w:rsidRDefault="006B52E4" w:rsidP="00FB562D">
      <w:pPr>
        <w:numPr>
          <w:ilvl w:val="1"/>
          <w:numId w:val="10"/>
        </w:numPr>
        <w:tabs>
          <w:tab w:val="clear" w:pos="709"/>
          <w:tab w:val="num" w:pos="0"/>
        </w:tabs>
        <w:ind w:left="0" w:firstLine="0"/>
        <w:jc w:val="both"/>
      </w:pPr>
      <w:r w:rsidRPr="006C3C9F">
        <w:t xml:space="preserve">Для продолжения приемки </w:t>
      </w:r>
      <w:r w:rsidR="002009A3" w:rsidRPr="006C3C9F">
        <w:t>Товар</w:t>
      </w:r>
      <w:r w:rsidRPr="006C3C9F">
        <w:t>а по качеству Покупатель обязан вызвать представителя я Продавца.</w:t>
      </w:r>
    </w:p>
    <w:p w14:paraId="783BAFCA" w14:textId="77777777" w:rsidR="006B52E4" w:rsidRPr="006C3C9F" w:rsidRDefault="00FB562D" w:rsidP="00FB562D">
      <w:pPr>
        <w:numPr>
          <w:ilvl w:val="1"/>
          <w:numId w:val="10"/>
        </w:numPr>
        <w:tabs>
          <w:tab w:val="clear" w:pos="709"/>
          <w:tab w:val="num" w:pos="0"/>
        </w:tabs>
        <w:ind w:left="0" w:firstLine="0"/>
        <w:jc w:val="both"/>
      </w:pPr>
      <w:r w:rsidRPr="006C3C9F">
        <w:t xml:space="preserve">Продавец </w:t>
      </w:r>
      <w:r w:rsidR="006B52E4" w:rsidRPr="006C3C9F">
        <w:t xml:space="preserve">обязан обеспечить явку своего уполномоченного представителя для участия в приемке </w:t>
      </w:r>
      <w:r w:rsidR="002009A3" w:rsidRPr="006C3C9F">
        <w:t>Товар</w:t>
      </w:r>
      <w:r w:rsidR="006B52E4" w:rsidRPr="006C3C9F">
        <w:t>а по качеству не позднее _____ дней со дня получения уведомления Покупателя.</w:t>
      </w:r>
    </w:p>
    <w:p w14:paraId="24D3C661" w14:textId="4505B940" w:rsidR="006B52E4" w:rsidRPr="006C3C9F" w:rsidRDefault="006B52E4" w:rsidP="006B52E4">
      <w:pPr>
        <w:jc w:val="both"/>
      </w:pPr>
      <w:r w:rsidRPr="006C3C9F">
        <w:tab/>
        <w:t xml:space="preserve">В случае неявки представителя Продавца в установленный срок проверка качества </w:t>
      </w:r>
      <w:r w:rsidR="002009A3" w:rsidRPr="006C3C9F">
        <w:t>Товар</w:t>
      </w:r>
      <w:r w:rsidRPr="006C3C9F">
        <w:t xml:space="preserve">а производится </w:t>
      </w:r>
      <w:bookmarkStart w:id="17" w:name="_Hlk486764006"/>
      <w:r w:rsidR="00537381" w:rsidRPr="006C3C9F">
        <w:t>Экспертной организацией</w:t>
      </w:r>
      <w:bookmarkEnd w:id="17"/>
      <w:r w:rsidRPr="006C3C9F">
        <w:t>.</w:t>
      </w:r>
      <w:r w:rsidR="00733528" w:rsidRPr="006C3C9F">
        <w:t xml:space="preserve"> </w:t>
      </w:r>
      <w:r w:rsidRPr="006C3C9F">
        <w:t xml:space="preserve">Для этого может производиться отбор образцов (проб) </w:t>
      </w:r>
      <w:r w:rsidR="002009A3" w:rsidRPr="006C3C9F">
        <w:t>Товар</w:t>
      </w:r>
      <w:r w:rsidRPr="006C3C9F">
        <w:t xml:space="preserve">а лицами, осуществляющими приемку </w:t>
      </w:r>
      <w:r w:rsidR="002009A3" w:rsidRPr="006C3C9F">
        <w:t>Товар</w:t>
      </w:r>
      <w:r w:rsidRPr="006C3C9F">
        <w:t>а.</w:t>
      </w:r>
    </w:p>
    <w:p w14:paraId="6B6E4396" w14:textId="77777777" w:rsidR="006B52E4" w:rsidRPr="006C3C9F" w:rsidRDefault="006B52E4" w:rsidP="006B52E4">
      <w:pPr>
        <w:jc w:val="both"/>
      </w:pPr>
      <w:r w:rsidRPr="006C3C9F">
        <w:tab/>
        <w:t xml:space="preserve">На период проведения проверки качества </w:t>
      </w:r>
      <w:r w:rsidR="002009A3" w:rsidRPr="006C3C9F">
        <w:t>Товар</w:t>
      </w:r>
      <w:r w:rsidRPr="006C3C9F">
        <w:t>а его приемка по качеству приостанавливается.</w:t>
      </w:r>
    </w:p>
    <w:p w14:paraId="0023D538" w14:textId="77777777" w:rsidR="006B52E4" w:rsidRPr="006C3C9F" w:rsidRDefault="004335E7" w:rsidP="00FB562D">
      <w:pPr>
        <w:numPr>
          <w:ilvl w:val="1"/>
          <w:numId w:val="10"/>
        </w:numPr>
        <w:tabs>
          <w:tab w:val="clear" w:pos="709"/>
          <w:tab w:val="num" w:pos="0"/>
        </w:tabs>
        <w:ind w:left="0" w:firstLine="0"/>
        <w:jc w:val="both"/>
      </w:pPr>
      <w:r w:rsidRPr="006C3C9F">
        <w:t xml:space="preserve">Для проверки качества Товара могут осуществляться испытания. Для этого отбираются образцы (пробы). </w:t>
      </w:r>
      <w:r w:rsidR="006B52E4" w:rsidRPr="006C3C9F">
        <w:t xml:space="preserve">Отобранные образцы (пробы) </w:t>
      </w:r>
      <w:r w:rsidR="002009A3" w:rsidRPr="006C3C9F">
        <w:t>Товар</w:t>
      </w:r>
      <w:r w:rsidR="006B52E4" w:rsidRPr="006C3C9F">
        <w:t xml:space="preserve">а опечатываются либо пломбируются и снабжаются этикетками, подписанными лицами, участвующими в отборе. </w:t>
      </w:r>
    </w:p>
    <w:p w14:paraId="79B78567" w14:textId="77777777" w:rsidR="006B52E4" w:rsidRPr="006C3C9F" w:rsidRDefault="006B52E4" w:rsidP="00FB562D">
      <w:pPr>
        <w:numPr>
          <w:ilvl w:val="1"/>
          <w:numId w:val="10"/>
        </w:numPr>
        <w:tabs>
          <w:tab w:val="clear" w:pos="709"/>
          <w:tab w:val="num" w:pos="0"/>
        </w:tabs>
        <w:ind w:left="0" w:firstLine="0"/>
        <w:jc w:val="both"/>
      </w:pPr>
      <w:r w:rsidRPr="006C3C9F">
        <w:t>Об отборе образцов (проб) составляется акт, подписываемый всеми участвующими лицами, в котором указывается:</w:t>
      </w:r>
      <w:r w:rsidR="00733528" w:rsidRPr="006C3C9F">
        <w:t xml:space="preserve"> </w:t>
      </w:r>
    </w:p>
    <w:p w14:paraId="1085CC3D" w14:textId="77777777" w:rsidR="006B52E4" w:rsidRPr="006C3C9F" w:rsidRDefault="006B52E4" w:rsidP="00FB562D">
      <w:pPr>
        <w:jc w:val="both"/>
      </w:pPr>
      <w:r w:rsidRPr="006C3C9F">
        <w:t xml:space="preserve">а) </w:t>
      </w:r>
      <w:r w:rsidR="00FB562D" w:rsidRPr="006C3C9F">
        <w:tab/>
      </w:r>
      <w:r w:rsidRPr="006C3C9F">
        <w:t xml:space="preserve">время и место составления акта, наименование получателя, фамилии и должности лиц, принимавших участие в отборе образцов (проб); </w:t>
      </w:r>
    </w:p>
    <w:p w14:paraId="77F8FFC5" w14:textId="77777777" w:rsidR="006B52E4" w:rsidRPr="006C3C9F" w:rsidRDefault="006B52E4" w:rsidP="00FB562D">
      <w:pPr>
        <w:jc w:val="both"/>
      </w:pPr>
      <w:r w:rsidRPr="006C3C9F">
        <w:t xml:space="preserve">в) </w:t>
      </w:r>
      <w:r w:rsidR="00FB562D" w:rsidRPr="006C3C9F">
        <w:tab/>
      </w:r>
      <w:r w:rsidRPr="006C3C9F">
        <w:t xml:space="preserve">номер, дата счета-фактуры и транспортной накладной, по которым поступил </w:t>
      </w:r>
      <w:r w:rsidR="002009A3" w:rsidRPr="006C3C9F">
        <w:t>Товар</w:t>
      </w:r>
      <w:r w:rsidRPr="006C3C9F">
        <w:t xml:space="preserve">, и дата поступления его на склад; </w:t>
      </w:r>
    </w:p>
    <w:p w14:paraId="267930F0" w14:textId="77777777" w:rsidR="006B52E4" w:rsidRPr="006C3C9F" w:rsidRDefault="006B52E4" w:rsidP="00FB562D">
      <w:pPr>
        <w:jc w:val="both"/>
      </w:pPr>
      <w:r w:rsidRPr="006C3C9F">
        <w:t xml:space="preserve">г) </w:t>
      </w:r>
      <w:r w:rsidR="00FB562D" w:rsidRPr="006C3C9F">
        <w:tab/>
      </w:r>
      <w:r w:rsidRPr="006C3C9F">
        <w:t xml:space="preserve">количество мест и вес </w:t>
      </w:r>
      <w:r w:rsidR="002009A3" w:rsidRPr="006C3C9F">
        <w:t>Товар</w:t>
      </w:r>
      <w:r w:rsidRPr="006C3C9F">
        <w:t xml:space="preserve">а, а также количество и номера мест, из которых отбирались образцы (пробы); </w:t>
      </w:r>
    </w:p>
    <w:p w14:paraId="12573125" w14:textId="77777777" w:rsidR="006B52E4" w:rsidRPr="006C3C9F" w:rsidRDefault="006B52E4" w:rsidP="00FB562D">
      <w:pPr>
        <w:jc w:val="both"/>
      </w:pPr>
      <w:r w:rsidRPr="006C3C9F">
        <w:t xml:space="preserve">д) </w:t>
      </w:r>
      <w:r w:rsidR="00FB562D" w:rsidRPr="006C3C9F">
        <w:tab/>
      </w:r>
      <w:r w:rsidRPr="006C3C9F">
        <w:t xml:space="preserve">указание о том, что образцы (пробы) отобраны в порядке, предусмотренном стандартом, техническими условиями и </w:t>
      </w:r>
      <w:proofErr w:type="gramStart"/>
      <w:r w:rsidRPr="006C3C9F">
        <w:t>иными обязательными правилами</w:t>
      </w:r>
      <w:proofErr w:type="gramEnd"/>
      <w:r w:rsidRPr="006C3C9F">
        <w:t xml:space="preserve"> и </w:t>
      </w:r>
      <w:r w:rsidR="003F35AB" w:rsidRPr="006C3C9F">
        <w:t>Договор</w:t>
      </w:r>
      <w:r w:rsidR="00FB562D" w:rsidRPr="006C3C9F">
        <w:t>ом</w:t>
      </w:r>
      <w:r w:rsidRPr="006C3C9F">
        <w:t xml:space="preserve">, со ссылкой на их номер и дату; </w:t>
      </w:r>
    </w:p>
    <w:p w14:paraId="360516A2" w14:textId="77777777" w:rsidR="006B52E4" w:rsidRPr="006C3C9F" w:rsidRDefault="006B52E4" w:rsidP="00FB562D">
      <w:pPr>
        <w:jc w:val="both"/>
      </w:pPr>
      <w:r w:rsidRPr="006C3C9F">
        <w:t xml:space="preserve">е) </w:t>
      </w:r>
      <w:r w:rsidR="00FB562D" w:rsidRPr="006C3C9F">
        <w:tab/>
      </w:r>
      <w:r w:rsidRPr="006C3C9F">
        <w:t xml:space="preserve">снабжены ли отобранные образцы (пробы) этикетками, содержащими данные, предусмотренные стандартами или техническими условиями; </w:t>
      </w:r>
    </w:p>
    <w:p w14:paraId="7C42158C" w14:textId="77777777" w:rsidR="006B52E4" w:rsidRPr="006C3C9F" w:rsidRDefault="006B52E4" w:rsidP="00FB562D">
      <w:pPr>
        <w:jc w:val="both"/>
      </w:pPr>
      <w:r w:rsidRPr="006C3C9F">
        <w:t xml:space="preserve">ж) </w:t>
      </w:r>
      <w:r w:rsidR="00FB562D" w:rsidRPr="006C3C9F">
        <w:tab/>
      </w:r>
      <w:r w:rsidRPr="006C3C9F">
        <w:t xml:space="preserve">опечатаны или опломбированы образцы (пробы), чьей печатью или пломбой (оттиски на пломбах); </w:t>
      </w:r>
    </w:p>
    <w:p w14:paraId="0E418DC1" w14:textId="77777777" w:rsidR="006B52E4" w:rsidRPr="006C3C9F" w:rsidRDefault="006B52E4" w:rsidP="00FB562D">
      <w:pPr>
        <w:numPr>
          <w:ilvl w:val="1"/>
          <w:numId w:val="10"/>
        </w:numPr>
        <w:tabs>
          <w:tab w:val="clear" w:pos="709"/>
          <w:tab w:val="num" w:pos="0"/>
        </w:tabs>
        <w:ind w:left="0" w:firstLine="0"/>
        <w:jc w:val="both"/>
      </w:pPr>
      <w:bookmarkStart w:id="18" w:name="SUB2800"/>
      <w:bookmarkEnd w:id="18"/>
      <w:r w:rsidRPr="006C3C9F">
        <w:t xml:space="preserve">Из отобранных образцов (проб) один остается у Покупателя, второй направляется Продавцу. </w:t>
      </w:r>
    </w:p>
    <w:p w14:paraId="03E7DC31" w14:textId="77777777" w:rsidR="006B52E4" w:rsidRPr="006C3C9F" w:rsidRDefault="006B52E4" w:rsidP="00FB562D">
      <w:pPr>
        <w:ind w:firstLine="708"/>
        <w:jc w:val="both"/>
      </w:pPr>
      <w:r w:rsidRPr="006C3C9F">
        <w:t xml:space="preserve">Отобранные образцы (пробы) </w:t>
      </w:r>
      <w:r w:rsidR="002009A3" w:rsidRPr="006C3C9F">
        <w:t>Товар</w:t>
      </w:r>
      <w:r w:rsidRPr="006C3C9F">
        <w:t xml:space="preserve">а должны храниться Покупателем и Продавцом до разрешения спора о качестве </w:t>
      </w:r>
      <w:r w:rsidR="002009A3" w:rsidRPr="006C3C9F">
        <w:t>Товар</w:t>
      </w:r>
      <w:r w:rsidRPr="006C3C9F">
        <w:t xml:space="preserve">а. </w:t>
      </w:r>
    </w:p>
    <w:p w14:paraId="70F6E451" w14:textId="77777777" w:rsidR="006B52E4" w:rsidRPr="006C3C9F" w:rsidRDefault="006B52E4" w:rsidP="00FB562D">
      <w:pPr>
        <w:numPr>
          <w:ilvl w:val="1"/>
          <w:numId w:val="10"/>
        </w:numPr>
        <w:tabs>
          <w:tab w:val="clear" w:pos="709"/>
          <w:tab w:val="num" w:pos="0"/>
        </w:tabs>
        <w:ind w:left="0" w:firstLine="0"/>
        <w:jc w:val="both"/>
      </w:pPr>
      <w:r w:rsidRPr="006C3C9F">
        <w:t xml:space="preserve">Результаты проверки качества </w:t>
      </w:r>
      <w:r w:rsidR="002009A3" w:rsidRPr="006C3C9F">
        <w:t>Товар</w:t>
      </w:r>
      <w:r w:rsidRPr="006C3C9F">
        <w:t>а являются обязательными для Сторон.</w:t>
      </w:r>
    </w:p>
    <w:p w14:paraId="4AA1F12F" w14:textId="77777777" w:rsidR="006B52E4" w:rsidRPr="006C3C9F" w:rsidRDefault="006B52E4" w:rsidP="00FB562D">
      <w:pPr>
        <w:numPr>
          <w:ilvl w:val="1"/>
          <w:numId w:val="10"/>
        </w:numPr>
        <w:tabs>
          <w:tab w:val="clear" w:pos="709"/>
          <w:tab w:val="num" w:pos="0"/>
        </w:tabs>
        <w:ind w:left="0" w:firstLine="0"/>
        <w:jc w:val="both"/>
      </w:pPr>
      <w:r w:rsidRPr="006C3C9F">
        <w:t xml:space="preserve">Расходы по проведению проверки качества </w:t>
      </w:r>
      <w:r w:rsidR="002009A3" w:rsidRPr="006C3C9F">
        <w:t>Товар</w:t>
      </w:r>
      <w:r w:rsidRPr="006C3C9F">
        <w:t>а возлагаются на Покупателя.</w:t>
      </w:r>
      <w:r w:rsidR="00733528" w:rsidRPr="006C3C9F">
        <w:t xml:space="preserve"> </w:t>
      </w:r>
      <w:r w:rsidRPr="006C3C9F">
        <w:t xml:space="preserve">Если по результатам проверки будет установлено, что </w:t>
      </w:r>
      <w:r w:rsidR="002009A3" w:rsidRPr="006C3C9F">
        <w:t>Товар</w:t>
      </w:r>
      <w:r w:rsidRPr="006C3C9F">
        <w:t xml:space="preserve"> не соответствует требованиям </w:t>
      </w:r>
      <w:r w:rsidR="003F35AB" w:rsidRPr="006C3C9F">
        <w:t>Договор</w:t>
      </w:r>
      <w:r w:rsidRPr="006C3C9F">
        <w:t xml:space="preserve">а, то расходы по её проведению подлежат возмещению Продавцом на основании подтверждающих данные расходы документов в течение </w:t>
      </w:r>
      <w:r w:rsidR="002009A3" w:rsidRPr="006C3C9F">
        <w:t>10</w:t>
      </w:r>
      <w:r w:rsidRPr="006C3C9F">
        <w:t xml:space="preserve"> дней со дня их получения с соответствующим требованием Покупателя.</w:t>
      </w:r>
    </w:p>
    <w:p w14:paraId="41AE785B" w14:textId="77777777" w:rsidR="006B52E4" w:rsidRPr="006C3C9F" w:rsidRDefault="006B52E4" w:rsidP="00FB562D">
      <w:pPr>
        <w:numPr>
          <w:ilvl w:val="1"/>
          <w:numId w:val="10"/>
        </w:numPr>
        <w:tabs>
          <w:tab w:val="clear" w:pos="709"/>
          <w:tab w:val="num" w:pos="0"/>
        </w:tabs>
        <w:ind w:left="0" w:firstLine="0"/>
        <w:jc w:val="both"/>
      </w:pPr>
      <w:bookmarkStart w:id="19" w:name="SUB2900"/>
      <w:bookmarkEnd w:id="19"/>
      <w:r w:rsidRPr="006C3C9F">
        <w:t xml:space="preserve">По результатам приемки </w:t>
      </w:r>
      <w:r w:rsidR="002009A3" w:rsidRPr="006C3C9F">
        <w:t>Товар</w:t>
      </w:r>
      <w:r w:rsidRPr="006C3C9F">
        <w:t xml:space="preserve">а по качеству (не позднее последнего дня приемки) составляется Акт приемки, в котором указывается: </w:t>
      </w:r>
    </w:p>
    <w:p w14:paraId="5D4C248E" w14:textId="77777777" w:rsidR="006B52E4" w:rsidRPr="006C3C9F" w:rsidRDefault="006B52E4" w:rsidP="00FB562D">
      <w:pPr>
        <w:jc w:val="both"/>
      </w:pPr>
      <w:r w:rsidRPr="006C3C9F">
        <w:t xml:space="preserve">а) </w:t>
      </w:r>
      <w:r w:rsidR="00FB562D" w:rsidRPr="006C3C9F">
        <w:tab/>
      </w:r>
      <w:r w:rsidRPr="006C3C9F">
        <w:t xml:space="preserve">наименование грузополучателя и его адрес; </w:t>
      </w:r>
    </w:p>
    <w:p w14:paraId="4D235232" w14:textId="77777777" w:rsidR="006B52E4" w:rsidRPr="006C3C9F" w:rsidRDefault="006B52E4" w:rsidP="00FB562D">
      <w:pPr>
        <w:jc w:val="both"/>
      </w:pPr>
      <w:r w:rsidRPr="006C3C9F">
        <w:t xml:space="preserve">б) </w:t>
      </w:r>
      <w:r w:rsidR="00FB562D" w:rsidRPr="006C3C9F">
        <w:tab/>
      </w:r>
      <w:r w:rsidRPr="006C3C9F">
        <w:t xml:space="preserve">номер, дата акта, место приемки </w:t>
      </w:r>
      <w:r w:rsidR="002009A3" w:rsidRPr="006C3C9F">
        <w:t>Товар</w:t>
      </w:r>
      <w:r w:rsidRPr="006C3C9F">
        <w:t xml:space="preserve">а, время начала, приостановления и окончания приемки; в случаях, когда приемка </w:t>
      </w:r>
      <w:r w:rsidR="002009A3" w:rsidRPr="006C3C9F">
        <w:t>Товар</w:t>
      </w:r>
      <w:r w:rsidRPr="006C3C9F">
        <w:t xml:space="preserve">а произведена с нарушением установленных сроков приемки, в акте должны быть указаны причины задержки приемки, время их возникновения и устранения; </w:t>
      </w:r>
    </w:p>
    <w:p w14:paraId="5F15369B" w14:textId="77777777" w:rsidR="006B52E4" w:rsidRPr="006C3C9F" w:rsidRDefault="006B52E4" w:rsidP="00FB562D">
      <w:pPr>
        <w:jc w:val="both"/>
      </w:pPr>
      <w:r w:rsidRPr="006C3C9F">
        <w:t xml:space="preserve">в) </w:t>
      </w:r>
      <w:r w:rsidR="00FB562D" w:rsidRPr="006C3C9F">
        <w:tab/>
      </w:r>
      <w:r w:rsidRPr="006C3C9F">
        <w:t xml:space="preserve">фамилия, инициалы лиц, принимавших участие в приемке </w:t>
      </w:r>
      <w:r w:rsidR="002009A3" w:rsidRPr="006C3C9F">
        <w:t>Товар</w:t>
      </w:r>
      <w:r w:rsidRPr="006C3C9F">
        <w:t xml:space="preserve">а по качеству и в составлении акта, место их работы, занимаемые ими должности, дата и номер документа о полномочиях представителя на участие в проверке </w:t>
      </w:r>
      <w:r w:rsidR="002009A3" w:rsidRPr="006C3C9F">
        <w:t>Товар</w:t>
      </w:r>
      <w:r w:rsidRPr="006C3C9F">
        <w:t>а по качеству;</w:t>
      </w:r>
      <w:r w:rsidR="00733528" w:rsidRPr="006C3C9F">
        <w:t xml:space="preserve"> </w:t>
      </w:r>
    </w:p>
    <w:p w14:paraId="4BDCCE78" w14:textId="77777777" w:rsidR="006B52E4" w:rsidRPr="006C3C9F" w:rsidRDefault="006B52E4" w:rsidP="00FB562D">
      <w:pPr>
        <w:jc w:val="both"/>
      </w:pPr>
      <w:r w:rsidRPr="006C3C9F">
        <w:t xml:space="preserve">д) </w:t>
      </w:r>
      <w:r w:rsidR="00FB562D" w:rsidRPr="006C3C9F">
        <w:tab/>
      </w:r>
      <w:r w:rsidRPr="006C3C9F">
        <w:t xml:space="preserve">дата и номер извещения о вызове представителя Продавца; </w:t>
      </w:r>
    </w:p>
    <w:p w14:paraId="70E9BC97" w14:textId="77777777" w:rsidR="006B52E4" w:rsidRPr="006C3C9F" w:rsidRDefault="006B52E4" w:rsidP="00FB562D">
      <w:pPr>
        <w:jc w:val="both"/>
      </w:pPr>
      <w:r w:rsidRPr="006C3C9F">
        <w:t xml:space="preserve">е) </w:t>
      </w:r>
      <w:r w:rsidR="00FB562D" w:rsidRPr="006C3C9F">
        <w:tab/>
      </w:r>
      <w:r w:rsidRPr="006C3C9F">
        <w:t xml:space="preserve">номера и даты </w:t>
      </w:r>
      <w:r w:rsidR="003F35AB" w:rsidRPr="006C3C9F">
        <w:t>Договор</w:t>
      </w:r>
      <w:r w:rsidR="00FB562D" w:rsidRPr="006C3C9F">
        <w:t xml:space="preserve">а </w:t>
      </w:r>
      <w:r w:rsidRPr="006C3C9F">
        <w:t xml:space="preserve">на поставку </w:t>
      </w:r>
      <w:r w:rsidR="002009A3" w:rsidRPr="006C3C9F">
        <w:t>Товар</w:t>
      </w:r>
      <w:r w:rsidRPr="006C3C9F">
        <w:t>а, счета-фактуры, транспортной накладной</w:t>
      </w:r>
      <w:r w:rsidR="00733528" w:rsidRPr="006C3C9F">
        <w:t xml:space="preserve"> </w:t>
      </w:r>
      <w:r w:rsidRPr="006C3C9F">
        <w:t xml:space="preserve">и документа, удостоверяющего качество </w:t>
      </w:r>
      <w:r w:rsidR="002009A3" w:rsidRPr="006C3C9F">
        <w:t>Товар</w:t>
      </w:r>
      <w:r w:rsidRPr="006C3C9F">
        <w:t xml:space="preserve">а; </w:t>
      </w:r>
    </w:p>
    <w:p w14:paraId="51F4D561" w14:textId="77777777" w:rsidR="006B52E4" w:rsidRPr="006C3C9F" w:rsidRDefault="006B52E4" w:rsidP="00FB562D">
      <w:pPr>
        <w:jc w:val="both"/>
      </w:pPr>
      <w:r w:rsidRPr="006C3C9F">
        <w:lastRenderedPageBreak/>
        <w:t xml:space="preserve">ж) </w:t>
      </w:r>
      <w:r w:rsidR="00FB562D" w:rsidRPr="006C3C9F">
        <w:tab/>
      </w:r>
      <w:r w:rsidRPr="006C3C9F">
        <w:t xml:space="preserve">дата прибытия </w:t>
      </w:r>
      <w:r w:rsidR="002009A3" w:rsidRPr="006C3C9F">
        <w:t>Товар</w:t>
      </w:r>
      <w:r w:rsidRPr="006C3C9F">
        <w:t xml:space="preserve">а на станцию назначения, время выдачи </w:t>
      </w:r>
      <w:r w:rsidR="002009A3" w:rsidRPr="006C3C9F">
        <w:t>Товар</w:t>
      </w:r>
      <w:r w:rsidRPr="006C3C9F">
        <w:t xml:space="preserve">а перевозчиком, время вскрытия вагона, контейнера и других опломбированных транспортных средств, время доставки </w:t>
      </w:r>
      <w:r w:rsidR="002009A3" w:rsidRPr="006C3C9F">
        <w:t>Товар</w:t>
      </w:r>
      <w:r w:rsidRPr="006C3C9F">
        <w:t xml:space="preserve">а на склад грузополучателя; </w:t>
      </w:r>
    </w:p>
    <w:p w14:paraId="38AAD310" w14:textId="77777777" w:rsidR="006B52E4" w:rsidRPr="006C3C9F" w:rsidRDefault="006B52E4" w:rsidP="00FB562D">
      <w:pPr>
        <w:jc w:val="both"/>
      </w:pPr>
      <w:r w:rsidRPr="006C3C9F">
        <w:t xml:space="preserve">з) </w:t>
      </w:r>
      <w:r w:rsidR="00FB562D" w:rsidRPr="006C3C9F">
        <w:tab/>
      </w:r>
      <w:r w:rsidRPr="006C3C9F">
        <w:t xml:space="preserve">номер и дата коммерческого акта, если такой акт был составлен при получении </w:t>
      </w:r>
      <w:r w:rsidR="002009A3" w:rsidRPr="006C3C9F">
        <w:t>Товар</w:t>
      </w:r>
      <w:r w:rsidRPr="006C3C9F">
        <w:t xml:space="preserve">а от органа транспорта; </w:t>
      </w:r>
    </w:p>
    <w:p w14:paraId="0C6FEB13" w14:textId="77777777" w:rsidR="006B52E4" w:rsidRPr="006C3C9F" w:rsidRDefault="006B52E4" w:rsidP="00FB562D">
      <w:pPr>
        <w:jc w:val="both"/>
      </w:pPr>
      <w:r w:rsidRPr="006C3C9F">
        <w:t xml:space="preserve">и) </w:t>
      </w:r>
      <w:r w:rsidR="00FB562D" w:rsidRPr="006C3C9F">
        <w:tab/>
      </w:r>
      <w:r w:rsidRPr="006C3C9F">
        <w:t xml:space="preserve">условия хранения </w:t>
      </w:r>
      <w:r w:rsidR="002009A3" w:rsidRPr="006C3C9F">
        <w:t>Товар</w:t>
      </w:r>
      <w:r w:rsidRPr="006C3C9F">
        <w:t xml:space="preserve">а на складе грузополучателя до составления акта; </w:t>
      </w:r>
    </w:p>
    <w:p w14:paraId="3C99FEB6" w14:textId="77777777" w:rsidR="006B52E4" w:rsidRPr="006C3C9F" w:rsidRDefault="006B52E4" w:rsidP="00FB562D">
      <w:pPr>
        <w:jc w:val="both"/>
      </w:pPr>
      <w:r w:rsidRPr="006C3C9F">
        <w:t xml:space="preserve">к) </w:t>
      </w:r>
      <w:r w:rsidR="00FB562D" w:rsidRPr="006C3C9F">
        <w:tab/>
      </w:r>
      <w:r w:rsidRPr="006C3C9F">
        <w:t xml:space="preserve">состояние тары и упаковки в момент осмотра </w:t>
      </w:r>
      <w:r w:rsidR="002009A3" w:rsidRPr="006C3C9F">
        <w:t>Товар</w:t>
      </w:r>
      <w:r w:rsidRPr="006C3C9F">
        <w:t xml:space="preserve">а, содержание наружной маркировки тары, дата вскрытия тары и упаковки. Недостатки маркировки, тары и упаковки, а также количество </w:t>
      </w:r>
      <w:r w:rsidR="002009A3" w:rsidRPr="006C3C9F">
        <w:t>Товар</w:t>
      </w:r>
      <w:r w:rsidRPr="006C3C9F">
        <w:t xml:space="preserve">а, к которому относится каждый из установленных недостатков; </w:t>
      </w:r>
    </w:p>
    <w:p w14:paraId="7ACD588A" w14:textId="77777777" w:rsidR="006B52E4" w:rsidRPr="006C3C9F" w:rsidRDefault="006B52E4" w:rsidP="00FB562D">
      <w:pPr>
        <w:jc w:val="both"/>
      </w:pPr>
      <w:r w:rsidRPr="006C3C9F">
        <w:t xml:space="preserve">л) </w:t>
      </w:r>
      <w:r w:rsidR="00FB562D" w:rsidRPr="006C3C9F">
        <w:tab/>
      </w:r>
      <w:r w:rsidRPr="006C3C9F">
        <w:t xml:space="preserve">при выборочной проверке </w:t>
      </w:r>
      <w:r w:rsidR="002009A3" w:rsidRPr="006C3C9F">
        <w:t>Товар</w:t>
      </w:r>
      <w:r w:rsidRPr="006C3C9F">
        <w:t xml:space="preserve">а - порядок отбора для выборочной проверки с указанием основания выборочной проверки (стандарт, нормативные требования, условия </w:t>
      </w:r>
      <w:r w:rsidR="003F35AB" w:rsidRPr="006C3C9F">
        <w:t>Договор</w:t>
      </w:r>
      <w:r w:rsidR="00FB562D" w:rsidRPr="006C3C9F">
        <w:t>а</w:t>
      </w:r>
      <w:r w:rsidRPr="006C3C9F">
        <w:t xml:space="preserve">); </w:t>
      </w:r>
    </w:p>
    <w:p w14:paraId="32CAB0D4" w14:textId="77777777" w:rsidR="006B52E4" w:rsidRPr="006C3C9F" w:rsidRDefault="006B52E4" w:rsidP="00FB562D">
      <w:pPr>
        <w:jc w:val="both"/>
      </w:pPr>
      <w:r w:rsidRPr="006C3C9F">
        <w:t xml:space="preserve">м) </w:t>
      </w:r>
      <w:r w:rsidR="00FB562D" w:rsidRPr="006C3C9F">
        <w:tab/>
      </w:r>
      <w:r w:rsidRPr="006C3C9F">
        <w:t xml:space="preserve">за чьими пломбами отгружен и получен </w:t>
      </w:r>
      <w:r w:rsidR="002009A3" w:rsidRPr="006C3C9F">
        <w:t>Товар</w:t>
      </w:r>
      <w:r w:rsidRPr="006C3C9F">
        <w:t xml:space="preserve">, исправность пломб, оттиски на них; транспортная </w:t>
      </w:r>
      <w:proofErr w:type="spellStart"/>
      <w:r w:rsidRPr="006C3C9F">
        <w:t>отправительная</w:t>
      </w:r>
      <w:proofErr w:type="spellEnd"/>
      <w:r w:rsidRPr="006C3C9F">
        <w:t xml:space="preserve"> маркировка мест (по документам и фактически), наличие или отсутствие упаковочных ярлыков, пломб на отдельных местах; </w:t>
      </w:r>
    </w:p>
    <w:p w14:paraId="24EE70E3" w14:textId="77777777" w:rsidR="006B52E4" w:rsidRPr="006C3C9F" w:rsidRDefault="006B52E4" w:rsidP="00FB562D">
      <w:pPr>
        <w:jc w:val="both"/>
      </w:pPr>
      <w:r w:rsidRPr="006C3C9F">
        <w:t xml:space="preserve">н) </w:t>
      </w:r>
      <w:r w:rsidR="00FB562D" w:rsidRPr="006C3C9F">
        <w:tab/>
      </w:r>
      <w:r w:rsidRPr="006C3C9F">
        <w:t xml:space="preserve">количество (вес), полное наименование и перечисление </w:t>
      </w:r>
      <w:r w:rsidR="002009A3" w:rsidRPr="006C3C9F">
        <w:t>Товар</w:t>
      </w:r>
      <w:r w:rsidRPr="006C3C9F">
        <w:t xml:space="preserve">а с указанием количества дефектного </w:t>
      </w:r>
      <w:r w:rsidR="002009A3" w:rsidRPr="006C3C9F">
        <w:t>Товар</w:t>
      </w:r>
      <w:r w:rsidRPr="006C3C9F">
        <w:t>а,</w:t>
      </w:r>
      <w:r w:rsidR="00733528" w:rsidRPr="006C3C9F">
        <w:t xml:space="preserve"> </w:t>
      </w:r>
      <w:r w:rsidRPr="006C3C9F">
        <w:t xml:space="preserve">описание выявленных недостатков и их характер; </w:t>
      </w:r>
    </w:p>
    <w:p w14:paraId="6A6D6CF5" w14:textId="77777777" w:rsidR="006B52E4" w:rsidRPr="006C3C9F" w:rsidRDefault="006B52E4" w:rsidP="00FB562D">
      <w:pPr>
        <w:jc w:val="both"/>
      </w:pPr>
      <w:r w:rsidRPr="006C3C9F">
        <w:t xml:space="preserve">р) </w:t>
      </w:r>
      <w:r w:rsidR="00FB562D" w:rsidRPr="006C3C9F">
        <w:tab/>
      </w:r>
      <w:r w:rsidRPr="006C3C9F">
        <w:t xml:space="preserve">номера стандартов, технических условий, по которым производилась проверка качества </w:t>
      </w:r>
      <w:r w:rsidR="002009A3" w:rsidRPr="006C3C9F">
        <w:t>Товар</w:t>
      </w:r>
      <w:r w:rsidRPr="006C3C9F">
        <w:t xml:space="preserve">а; </w:t>
      </w:r>
    </w:p>
    <w:p w14:paraId="02F9F190" w14:textId="77777777" w:rsidR="006B52E4" w:rsidRPr="006C3C9F" w:rsidRDefault="006B52E4" w:rsidP="00FB562D">
      <w:pPr>
        <w:jc w:val="both"/>
      </w:pPr>
      <w:r w:rsidRPr="006C3C9F">
        <w:t xml:space="preserve">с) </w:t>
      </w:r>
      <w:r w:rsidR="00FB562D" w:rsidRPr="006C3C9F">
        <w:tab/>
      </w:r>
      <w:r w:rsidRPr="006C3C9F">
        <w:t xml:space="preserve">другие данные, которые, по мнению лиц, участвующих в приемке, необходимо указать в акте для подтверждения ненадлежащего качества </w:t>
      </w:r>
      <w:r w:rsidR="002009A3" w:rsidRPr="006C3C9F">
        <w:t>Товар</w:t>
      </w:r>
      <w:r w:rsidRPr="006C3C9F">
        <w:t xml:space="preserve">а; </w:t>
      </w:r>
    </w:p>
    <w:p w14:paraId="49B4CCC5" w14:textId="77777777" w:rsidR="006B52E4" w:rsidRPr="006C3C9F" w:rsidRDefault="006B52E4" w:rsidP="00FB562D">
      <w:pPr>
        <w:jc w:val="both"/>
      </w:pPr>
      <w:r w:rsidRPr="006C3C9F">
        <w:t xml:space="preserve">т) </w:t>
      </w:r>
      <w:r w:rsidR="00FB562D" w:rsidRPr="006C3C9F">
        <w:tab/>
      </w:r>
      <w:r w:rsidRPr="006C3C9F">
        <w:t xml:space="preserve">заключение о характере выявленных дефектов и причина их возникновения. </w:t>
      </w:r>
    </w:p>
    <w:p w14:paraId="382088E5" w14:textId="77777777" w:rsidR="006B52E4" w:rsidRPr="006C3C9F" w:rsidRDefault="006B52E4" w:rsidP="00FB562D">
      <w:pPr>
        <w:numPr>
          <w:ilvl w:val="1"/>
          <w:numId w:val="10"/>
        </w:numPr>
        <w:tabs>
          <w:tab w:val="clear" w:pos="709"/>
          <w:tab w:val="num" w:pos="0"/>
        </w:tabs>
        <w:ind w:left="0" w:firstLine="0"/>
        <w:jc w:val="both"/>
      </w:pPr>
      <w:r w:rsidRPr="006C3C9F">
        <w:t xml:space="preserve">Акт должен быть подписан всеми лицами, участвовавшими в проверке качества </w:t>
      </w:r>
      <w:r w:rsidR="002009A3" w:rsidRPr="006C3C9F">
        <w:t>Товар</w:t>
      </w:r>
      <w:r w:rsidRPr="006C3C9F">
        <w:t xml:space="preserve">а. Лицо, не согласное с содержанием акта, обязано подписать его с оговоркой о своем несогласии и изложить свое мнение. </w:t>
      </w:r>
    </w:p>
    <w:p w14:paraId="5330962D" w14:textId="77777777" w:rsidR="006B52E4" w:rsidRPr="006C3C9F" w:rsidRDefault="006B52E4" w:rsidP="00FB562D">
      <w:pPr>
        <w:numPr>
          <w:ilvl w:val="1"/>
          <w:numId w:val="10"/>
        </w:numPr>
        <w:tabs>
          <w:tab w:val="clear" w:pos="709"/>
          <w:tab w:val="num" w:pos="0"/>
        </w:tabs>
        <w:ind w:left="0" w:firstLine="0"/>
        <w:jc w:val="both"/>
      </w:pPr>
      <w:r w:rsidRPr="006C3C9F">
        <w:t xml:space="preserve">К акту, составленному в порядке, предусмотренном настоящим разделом </w:t>
      </w:r>
      <w:r w:rsidR="003F35AB" w:rsidRPr="006C3C9F">
        <w:t>Договор</w:t>
      </w:r>
      <w:r w:rsidRPr="006C3C9F">
        <w:t xml:space="preserve">а, должны быть приложены: </w:t>
      </w:r>
    </w:p>
    <w:p w14:paraId="09FE2626" w14:textId="77777777" w:rsidR="006B52E4" w:rsidRPr="006C3C9F" w:rsidRDefault="006B52E4" w:rsidP="00FB562D">
      <w:pPr>
        <w:jc w:val="both"/>
      </w:pPr>
      <w:r w:rsidRPr="006C3C9F">
        <w:t xml:space="preserve">а) </w:t>
      </w:r>
      <w:r w:rsidR="00FB562D" w:rsidRPr="006C3C9F">
        <w:tab/>
      </w:r>
      <w:r w:rsidRPr="006C3C9F">
        <w:t xml:space="preserve">документы Продавца, удостоверяющие качество </w:t>
      </w:r>
      <w:r w:rsidR="002009A3" w:rsidRPr="006C3C9F">
        <w:t>Товар</w:t>
      </w:r>
      <w:r w:rsidRPr="006C3C9F">
        <w:t xml:space="preserve">а; </w:t>
      </w:r>
    </w:p>
    <w:p w14:paraId="760A458F" w14:textId="77777777" w:rsidR="006B52E4" w:rsidRPr="006C3C9F" w:rsidRDefault="006B52E4" w:rsidP="00FB562D">
      <w:pPr>
        <w:jc w:val="both"/>
      </w:pPr>
      <w:r w:rsidRPr="006C3C9F">
        <w:t xml:space="preserve">б) </w:t>
      </w:r>
      <w:r w:rsidR="00FB562D" w:rsidRPr="006C3C9F">
        <w:tab/>
      </w:r>
      <w:r w:rsidRPr="006C3C9F">
        <w:t xml:space="preserve">упаковочные ярлыки из тарных мест, в которых установлены ненадлежащее качество </w:t>
      </w:r>
      <w:r w:rsidR="002009A3" w:rsidRPr="006C3C9F">
        <w:t>Товар</w:t>
      </w:r>
      <w:r w:rsidRPr="006C3C9F">
        <w:t xml:space="preserve">а; </w:t>
      </w:r>
    </w:p>
    <w:p w14:paraId="031B8347" w14:textId="77777777" w:rsidR="006B52E4" w:rsidRPr="006C3C9F" w:rsidRDefault="006B52E4" w:rsidP="00FB562D">
      <w:pPr>
        <w:jc w:val="both"/>
      </w:pPr>
      <w:r w:rsidRPr="006C3C9F">
        <w:t xml:space="preserve">в) </w:t>
      </w:r>
      <w:r w:rsidR="00FB562D" w:rsidRPr="006C3C9F">
        <w:tab/>
      </w:r>
      <w:r w:rsidRPr="006C3C9F">
        <w:t xml:space="preserve">транспортный документ (накладная, коносамент); </w:t>
      </w:r>
    </w:p>
    <w:p w14:paraId="5187E5E0" w14:textId="77777777" w:rsidR="006B52E4" w:rsidRPr="006C3C9F" w:rsidRDefault="006B52E4" w:rsidP="00FB562D">
      <w:pPr>
        <w:jc w:val="both"/>
      </w:pPr>
      <w:r w:rsidRPr="006C3C9F">
        <w:t xml:space="preserve">г) </w:t>
      </w:r>
      <w:r w:rsidR="00FB562D" w:rsidRPr="006C3C9F">
        <w:tab/>
      </w:r>
      <w:r w:rsidRPr="006C3C9F">
        <w:t xml:space="preserve">документ, удостоверяющий полномочие представителя, выделенного для участия в приемке; </w:t>
      </w:r>
    </w:p>
    <w:p w14:paraId="658AAD39" w14:textId="77777777" w:rsidR="006B52E4" w:rsidRPr="006C3C9F" w:rsidRDefault="00733528" w:rsidP="006B52E4">
      <w:pPr>
        <w:jc w:val="both"/>
      </w:pPr>
      <w:r w:rsidRPr="006C3C9F">
        <w:t xml:space="preserve"> </w:t>
      </w:r>
      <w:r w:rsidR="00E67520" w:rsidRPr="006C3C9F">
        <w:t>д</w:t>
      </w:r>
      <w:r w:rsidR="006B52E4" w:rsidRPr="006C3C9F">
        <w:t xml:space="preserve">) </w:t>
      </w:r>
      <w:r w:rsidR="00FB562D" w:rsidRPr="006C3C9F">
        <w:tab/>
      </w:r>
      <w:r w:rsidR="006B52E4" w:rsidRPr="006C3C9F">
        <w:t xml:space="preserve">акт отбора образцов (проб) и заключение по результатам проверки качества </w:t>
      </w:r>
      <w:r w:rsidR="002009A3" w:rsidRPr="006C3C9F">
        <w:t>Товар</w:t>
      </w:r>
      <w:r w:rsidR="006B52E4" w:rsidRPr="006C3C9F">
        <w:t>а</w:t>
      </w:r>
      <w:r w:rsidR="002009A3" w:rsidRPr="006C3C9F">
        <w:t xml:space="preserve"> (если применимо)</w:t>
      </w:r>
      <w:r w:rsidR="006B52E4" w:rsidRPr="006C3C9F">
        <w:t>.</w:t>
      </w:r>
    </w:p>
    <w:p w14:paraId="1424554D" w14:textId="77777777" w:rsidR="00835E38" w:rsidRPr="006C3C9F" w:rsidRDefault="00835E38" w:rsidP="006B52E4">
      <w:pPr>
        <w:jc w:val="both"/>
      </w:pPr>
      <w:r w:rsidRPr="006C3C9F">
        <w:t>3. Подписи Сторон:</w:t>
      </w:r>
    </w:p>
    <w:p w14:paraId="50E92C89" w14:textId="77777777" w:rsidR="006B52E4" w:rsidRPr="006C3C9F" w:rsidRDefault="006B52E4" w:rsidP="006B52E4">
      <w:pPr>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6"/>
        <w:gridCol w:w="4667"/>
      </w:tblGrid>
      <w:tr w:rsidR="00BB1EC4" w:rsidRPr="006C3C9F" w14:paraId="3F453F3F" w14:textId="77777777" w:rsidTr="00765E5D">
        <w:tc>
          <w:tcPr>
            <w:tcW w:w="4774" w:type="dxa"/>
          </w:tcPr>
          <w:p w14:paraId="1C5E5B23" w14:textId="77777777" w:rsidR="00BB1EC4" w:rsidRPr="006C3C9F" w:rsidRDefault="00BB1EC4" w:rsidP="00FB562D">
            <w:pPr>
              <w:jc w:val="both"/>
            </w:pPr>
            <w:r w:rsidRPr="006C3C9F">
              <w:rPr>
                <w:b/>
              </w:rPr>
              <w:t>ПРОДАВЕЦ</w:t>
            </w:r>
            <w:r w:rsidRPr="006C3C9F">
              <w:t xml:space="preserve"> </w:t>
            </w:r>
          </w:p>
          <w:p w14:paraId="6ADB1F9C" w14:textId="77777777" w:rsidR="00BB1EC4" w:rsidRPr="006C3C9F" w:rsidRDefault="00BB1EC4" w:rsidP="00FB562D">
            <w:pPr>
              <w:jc w:val="both"/>
            </w:pPr>
          </w:p>
          <w:p w14:paraId="735891F7" w14:textId="77777777" w:rsidR="00BB1EC4" w:rsidRPr="006C3C9F" w:rsidRDefault="00BB1EC4" w:rsidP="00FB562D">
            <w:pPr>
              <w:jc w:val="both"/>
            </w:pPr>
          </w:p>
          <w:p w14:paraId="27E498F5" w14:textId="77777777" w:rsidR="00BB1EC4" w:rsidRPr="006C3C9F" w:rsidRDefault="00BB1EC4" w:rsidP="00FB562D">
            <w:pPr>
              <w:jc w:val="both"/>
            </w:pPr>
          </w:p>
          <w:p w14:paraId="07CCBBF6" w14:textId="77777777" w:rsidR="00BB1EC4" w:rsidRPr="006C3C9F" w:rsidRDefault="00BB1EC4" w:rsidP="00FB562D">
            <w:pPr>
              <w:jc w:val="both"/>
            </w:pPr>
            <w:r w:rsidRPr="006C3C9F">
              <w:t>_______________</w:t>
            </w:r>
          </w:p>
          <w:p w14:paraId="54536E62" w14:textId="77777777" w:rsidR="00BB1EC4" w:rsidRPr="006C3C9F" w:rsidRDefault="007106F8" w:rsidP="00FB562D">
            <w:pPr>
              <w:jc w:val="both"/>
              <w:rPr>
                <w:b/>
              </w:rPr>
            </w:pPr>
            <w:r w:rsidRPr="006C3C9F">
              <w:t xml:space="preserve"> </w:t>
            </w:r>
          </w:p>
        </w:tc>
        <w:tc>
          <w:tcPr>
            <w:tcW w:w="4775" w:type="dxa"/>
          </w:tcPr>
          <w:p w14:paraId="1FBE9147" w14:textId="77777777" w:rsidR="00BB1EC4" w:rsidRPr="006C3C9F" w:rsidRDefault="00BB1EC4" w:rsidP="00FB562D">
            <w:pPr>
              <w:jc w:val="both"/>
              <w:rPr>
                <w:b/>
              </w:rPr>
            </w:pPr>
            <w:r w:rsidRPr="006C3C9F">
              <w:rPr>
                <w:b/>
              </w:rPr>
              <w:t>ПОКУПАТЕЛЬ</w:t>
            </w:r>
          </w:p>
          <w:p w14:paraId="6CD804F1" w14:textId="77777777" w:rsidR="00BB1EC4" w:rsidRPr="006C3C9F" w:rsidRDefault="00BB1EC4" w:rsidP="00FB562D">
            <w:pPr>
              <w:jc w:val="both"/>
            </w:pPr>
          </w:p>
          <w:p w14:paraId="36427B93" w14:textId="77777777" w:rsidR="00BB1EC4" w:rsidRPr="006C3C9F" w:rsidRDefault="00BB1EC4" w:rsidP="00FB562D">
            <w:pPr>
              <w:jc w:val="both"/>
            </w:pPr>
          </w:p>
          <w:p w14:paraId="2F8B9124" w14:textId="77777777" w:rsidR="00BB1EC4" w:rsidRPr="006C3C9F" w:rsidRDefault="00BB1EC4" w:rsidP="00FB562D">
            <w:pPr>
              <w:jc w:val="both"/>
            </w:pPr>
          </w:p>
          <w:p w14:paraId="184BEAA5" w14:textId="77777777" w:rsidR="00BB1EC4" w:rsidRPr="006C3C9F" w:rsidRDefault="00BB1EC4" w:rsidP="00FB562D">
            <w:pPr>
              <w:jc w:val="both"/>
            </w:pPr>
            <w:r w:rsidRPr="006C3C9F">
              <w:t>_______________</w:t>
            </w:r>
          </w:p>
          <w:p w14:paraId="33758A3E" w14:textId="77777777" w:rsidR="00BB1EC4" w:rsidRPr="006C3C9F" w:rsidRDefault="007106F8" w:rsidP="00FB562D">
            <w:pPr>
              <w:jc w:val="both"/>
              <w:rPr>
                <w:b/>
              </w:rPr>
            </w:pPr>
            <w:r w:rsidRPr="006C3C9F">
              <w:t xml:space="preserve"> </w:t>
            </w:r>
          </w:p>
        </w:tc>
      </w:tr>
    </w:tbl>
    <w:p w14:paraId="5E981BBE" w14:textId="77777777" w:rsidR="002009A3" w:rsidRPr="006C3C9F" w:rsidRDefault="002009A3" w:rsidP="00CC50FF">
      <w:pPr>
        <w:jc w:val="center"/>
        <w:rPr>
          <w:b/>
        </w:rPr>
      </w:pPr>
    </w:p>
    <w:p w14:paraId="0C6D2949" w14:textId="77777777" w:rsidR="00CC50FF" w:rsidRPr="006C3C9F" w:rsidRDefault="002009A3" w:rsidP="00CC50FF">
      <w:pPr>
        <w:jc w:val="center"/>
        <w:rPr>
          <w:b/>
        </w:rPr>
      </w:pPr>
      <w:r w:rsidRPr="006C3C9F">
        <w:rPr>
          <w:b/>
        </w:rPr>
        <w:br w:type="page"/>
      </w:r>
      <w:r w:rsidR="00CC50FF" w:rsidRPr="006C3C9F">
        <w:rPr>
          <w:b/>
        </w:rPr>
        <w:lastRenderedPageBreak/>
        <w:t>Приложение</w:t>
      </w:r>
      <w:r w:rsidR="00E27FBD" w:rsidRPr="006C3C9F">
        <w:rPr>
          <w:b/>
        </w:rPr>
        <w:t xml:space="preserve"> </w:t>
      </w:r>
      <w:r w:rsidR="00CC50FF" w:rsidRPr="006C3C9F">
        <w:rPr>
          <w:b/>
        </w:rPr>
        <w:t>№</w:t>
      </w:r>
      <w:r w:rsidR="00FB562D" w:rsidRPr="006C3C9F">
        <w:rPr>
          <w:b/>
        </w:rPr>
        <w:t>____</w:t>
      </w:r>
    </w:p>
    <w:p w14:paraId="52D58027" w14:textId="77777777" w:rsidR="00CC50FF" w:rsidRPr="006C3C9F" w:rsidRDefault="00CC50FF" w:rsidP="00CC50FF">
      <w:pPr>
        <w:jc w:val="center"/>
        <w:rPr>
          <w:b/>
        </w:rPr>
      </w:pPr>
      <w:r w:rsidRPr="006C3C9F">
        <w:rPr>
          <w:b/>
        </w:rPr>
        <w:t xml:space="preserve">к </w:t>
      </w:r>
      <w:r w:rsidR="003F35AB" w:rsidRPr="006C3C9F">
        <w:rPr>
          <w:b/>
        </w:rPr>
        <w:t>Договор</w:t>
      </w:r>
      <w:r w:rsidR="00FB562D" w:rsidRPr="006C3C9F">
        <w:rPr>
          <w:b/>
        </w:rPr>
        <w:t xml:space="preserve">у </w:t>
      </w:r>
      <w:r w:rsidRPr="006C3C9F">
        <w:rPr>
          <w:b/>
        </w:rPr>
        <w:t>№</w:t>
      </w:r>
      <w:r w:rsidR="00496242" w:rsidRPr="006C3C9F">
        <w:rPr>
          <w:b/>
        </w:rPr>
        <w:t>__</w:t>
      </w:r>
      <w:r w:rsidR="00E27FBD" w:rsidRPr="006C3C9F">
        <w:rPr>
          <w:b/>
        </w:rPr>
        <w:t>__________</w:t>
      </w:r>
      <w:r w:rsidR="00496242" w:rsidRPr="006C3C9F">
        <w:rPr>
          <w:b/>
        </w:rPr>
        <w:t xml:space="preserve">_ </w:t>
      </w:r>
      <w:r w:rsidRPr="006C3C9F">
        <w:rPr>
          <w:b/>
        </w:rPr>
        <w:t>от «</w:t>
      </w:r>
      <w:r w:rsidR="00496242" w:rsidRPr="006C3C9F">
        <w:rPr>
          <w:b/>
        </w:rPr>
        <w:t>____</w:t>
      </w:r>
      <w:r w:rsidRPr="006C3C9F">
        <w:rPr>
          <w:b/>
        </w:rPr>
        <w:t>»</w:t>
      </w:r>
      <w:r w:rsidR="00496242" w:rsidRPr="006C3C9F">
        <w:rPr>
          <w:b/>
        </w:rPr>
        <w:t xml:space="preserve"> ______</w:t>
      </w:r>
      <w:r w:rsidRPr="006C3C9F">
        <w:rPr>
          <w:b/>
        </w:rPr>
        <w:t>20</w:t>
      </w:r>
      <w:r w:rsidR="00496242" w:rsidRPr="006C3C9F">
        <w:rPr>
          <w:b/>
        </w:rPr>
        <w:t>___</w:t>
      </w:r>
      <w:r w:rsidRPr="006C3C9F">
        <w:rPr>
          <w:b/>
        </w:rPr>
        <w:t>г.</w:t>
      </w:r>
    </w:p>
    <w:p w14:paraId="63A23F91" w14:textId="77777777" w:rsidR="00CC50FF" w:rsidRPr="006C3C9F" w:rsidRDefault="00CC50FF" w:rsidP="00CC50FF">
      <w:pPr>
        <w:jc w:val="center"/>
        <w:rPr>
          <w:b/>
        </w:rPr>
      </w:pPr>
      <w:r w:rsidRPr="006C3C9F">
        <w:rPr>
          <w:b/>
        </w:rPr>
        <w:t>между ___</w:t>
      </w:r>
      <w:r w:rsidR="00E27FBD" w:rsidRPr="006C3C9F">
        <w:rPr>
          <w:b/>
        </w:rPr>
        <w:t>_____</w:t>
      </w:r>
      <w:r w:rsidRPr="006C3C9F">
        <w:rPr>
          <w:b/>
        </w:rPr>
        <w:t>______ и _</w:t>
      </w:r>
      <w:r w:rsidR="00E27FBD" w:rsidRPr="006C3C9F">
        <w:rPr>
          <w:b/>
        </w:rPr>
        <w:t>______</w:t>
      </w:r>
      <w:r w:rsidRPr="006C3C9F">
        <w:rPr>
          <w:b/>
        </w:rPr>
        <w:t>__________</w:t>
      </w:r>
    </w:p>
    <w:p w14:paraId="626D90FD" w14:textId="77777777" w:rsidR="00CC50FF" w:rsidRPr="006C3C9F" w:rsidRDefault="00CC50FF" w:rsidP="00CC50FF">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4"/>
        <w:gridCol w:w="4659"/>
      </w:tblGrid>
      <w:tr w:rsidR="006C3C9F" w:rsidRPr="006C3C9F" w14:paraId="5AD6361E" w14:textId="77777777" w:rsidTr="00765E5D">
        <w:tc>
          <w:tcPr>
            <w:tcW w:w="4774" w:type="dxa"/>
          </w:tcPr>
          <w:p w14:paraId="206028A8" w14:textId="0B625EB7" w:rsidR="00FB562D" w:rsidRPr="006C3C9F" w:rsidRDefault="00187504" w:rsidP="006C3C9F">
            <w:pPr>
              <w:jc w:val="both"/>
              <w:rPr>
                <w:b/>
              </w:rPr>
            </w:pPr>
            <w:r w:rsidRPr="006C3C9F">
              <w:rPr>
                <w:b/>
              </w:rPr>
              <w:t xml:space="preserve">г. </w:t>
            </w:r>
            <w:r w:rsidR="006C3C9F">
              <w:rPr>
                <w:b/>
              </w:rPr>
              <w:t>_______________</w:t>
            </w:r>
            <w:r w:rsidR="006C3C9F" w:rsidRPr="006C3C9F">
              <w:rPr>
                <w:b/>
              </w:rPr>
              <w:t xml:space="preserve"> </w:t>
            </w:r>
          </w:p>
        </w:tc>
        <w:tc>
          <w:tcPr>
            <w:tcW w:w="4775" w:type="dxa"/>
          </w:tcPr>
          <w:p w14:paraId="24047A58" w14:textId="77777777" w:rsidR="00FB562D" w:rsidRPr="006C3C9F" w:rsidRDefault="00FB562D" w:rsidP="00FB562D">
            <w:pPr>
              <w:jc w:val="right"/>
              <w:rPr>
                <w:b/>
              </w:rPr>
            </w:pPr>
            <w:r w:rsidRPr="006C3C9F">
              <w:rPr>
                <w:b/>
              </w:rPr>
              <w:t>«___» __________ 20__г.</w:t>
            </w:r>
          </w:p>
        </w:tc>
      </w:tr>
    </w:tbl>
    <w:p w14:paraId="66E706EB" w14:textId="77777777" w:rsidR="00CC50FF" w:rsidRPr="006C3C9F" w:rsidRDefault="00CC50FF" w:rsidP="00CC50FF">
      <w:pPr>
        <w:jc w:val="center"/>
        <w:rPr>
          <w:b/>
        </w:rPr>
      </w:pPr>
    </w:p>
    <w:p w14:paraId="48016666" w14:textId="77777777" w:rsidR="00CC50FF" w:rsidRPr="006C3C9F" w:rsidRDefault="00CC50FF" w:rsidP="00CC50FF">
      <w:pPr>
        <w:pStyle w:val="a3"/>
        <w:rPr>
          <w:bCs/>
          <w:sz w:val="20"/>
        </w:rPr>
      </w:pPr>
      <w:r w:rsidRPr="006C3C9F">
        <w:rPr>
          <w:bCs/>
          <w:sz w:val="20"/>
        </w:rPr>
        <w:t xml:space="preserve">1. </w:t>
      </w:r>
      <w:r w:rsidR="002009A3" w:rsidRPr="006C3C9F">
        <w:rPr>
          <w:bCs/>
          <w:sz w:val="20"/>
        </w:rPr>
        <w:t>Товар</w:t>
      </w:r>
      <w:r w:rsidRPr="006C3C9F">
        <w:rPr>
          <w:bCs/>
          <w:sz w:val="20"/>
        </w:rPr>
        <w:t>:</w:t>
      </w:r>
    </w:p>
    <w:p w14:paraId="78C228A6" w14:textId="77777777" w:rsidR="00BB373B" w:rsidRPr="006C3C9F" w:rsidRDefault="00BB373B" w:rsidP="00BB373B">
      <w:pPr>
        <w:pStyle w:val="a3"/>
        <w:rPr>
          <w:bCs/>
          <w:i/>
          <w:sz w:val="18"/>
          <w:szCs w:val="18"/>
        </w:rPr>
      </w:pPr>
      <w:bookmarkStart w:id="20" w:name="_Hlk486764120"/>
      <w:r w:rsidRPr="006C3C9F">
        <w:rPr>
          <w:bCs/>
          <w:i/>
          <w:sz w:val="18"/>
          <w:szCs w:val="18"/>
        </w:rPr>
        <w:t>для резидентов РК:</w:t>
      </w:r>
    </w:p>
    <w:p w14:paraId="708052C1" w14:textId="46E7E76F" w:rsidR="00A66C49" w:rsidRPr="006C3C9F" w:rsidRDefault="00F638C4" w:rsidP="00BB373B">
      <w:pPr>
        <w:pStyle w:val="a3"/>
        <w:rPr>
          <w:bCs/>
          <w:i/>
          <w:sz w:val="18"/>
          <w:szCs w:val="18"/>
        </w:rPr>
      </w:pPr>
      <w:r w:rsidRPr="006C3C9F">
        <w:rPr>
          <w:bCs/>
          <w:i/>
          <w:sz w:val="18"/>
          <w:szCs w:val="18"/>
        </w:rPr>
        <w:t>(Техническая спецификация №__</w:t>
      </w:r>
      <w:proofErr w:type="gramStart"/>
      <w:r w:rsidRPr="006C3C9F">
        <w:rPr>
          <w:bCs/>
          <w:i/>
          <w:sz w:val="18"/>
          <w:szCs w:val="18"/>
        </w:rPr>
        <w:t>_</w:t>
      </w:r>
      <w:r w:rsidR="00FB5A41" w:rsidRPr="006C3C9F">
        <w:rPr>
          <w:bCs/>
          <w:i/>
          <w:sz w:val="18"/>
          <w:szCs w:val="18"/>
        </w:rPr>
        <w:t xml:space="preserve"> </w:t>
      </w:r>
      <w:r w:rsidRPr="006C3C9F">
        <w:rPr>
          <w:bCs/>
          <w:i/>
          <w:sz w:val="18"/>
          <w:szCs w:val="18"/>
        </w:rPr>
        <w:t>)</w:t>
      </w:r>
      <w:proofErr w:type="gramEnd"/>
    </w:p>
    <w:tbl>
      <w:tblPr>
        <w:tblW w:w="9923" w:type="dxa"/>
        <w:tblInd w:w="108" w:type="dxa"/>
        <w:tblCellMar>
          <w:left w:w="0" w:type="dxa"/>
          <w:right w:w="0" w:type="dxa"/>
        </w:tblCellMar>
        <w:tblLook w:val="04A0" w:firstRow="1" w:lastRow="0" w:firstColumn="1" w:lastColumn="0" w:noHBand="0" w:noVBand="1"/>
      </w:tblPr>
      <w:tblGrid>
        <w:gridCol w:w="531"/>
        <w:gridCol w:w="2775"/>
        <w:gridCol w:w="827"/>
        <w:gridCol w:w="667"/>
        <w:gridCol w:w="1118"/>
        <w:gridCol w:w="1174"/>
        <w:gridCol w:w="1980"/>
        <w:gridCol w:w="851"/>
      </w:tblGrid>
      <w:tr w:rsidR="00886BC7" w:rsidRPr="006C3C9F" w14:paraId="4C1D5032" w14:textId="77777777" w:rsidTr="00BB373B">
        <w:trPr>
          <w:trHeight w:val="607"/>
        </w:trPr>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6117" w14:textId="77777777" w:rsidR="00BB373B" w:rsidRPr="006C3C9F" w:rsidRDefault="00BB373B" w:rsidP="00BB373B">
            <w:pPr>
              <w:jc w:val="center"/>
              <w:rPr>
                <w:rFonts w:eastAsia="Calibri"/>
                <w:b/>
                <w:bCs/>
                <w:sz w:val="18"/>
                <w:szCs w:val="18"/>
              </w:rPr>
            </w:pPr>
            <w:r w:rsidRPr="006C3C9F">
              <w:rPr>
                <w:rFonts w:eastAsia="Calibri"/>
                <w:b/>
                <w:bCs/>
                <w:sz w:val="18"/>
                <w:szCs w:val="18"/>
              </w:rPr>
              <w:t>Лот №</w:t>
            </w:r>
          </w:p>
        </w:tc>
        <w:tc>
          <w:tcPr>
            <w:tcW w:w="2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FF81B4" w14:textId="07A0A006" w:rsidR="00BB373B" w:rsidRPr="006C3C9F" w:rsidRDefault="00BB373B" w:rsidP="00765E5D">
            <w:pPr>
              <w:jc w:val="center"/>
              <w:rPr>
                <w:rFonts w:eastAsia="Calibri"/>
                <w:b/>
                <w:sz w:val="18"/>
              </w:rPr>
            </w:pPr>
            <w:r w:rsidRPr="006C3C9F">
              <w:rPr>
                <w:rFonts w:eastAsia="Calibri"/>
                <w:b/>
                <w:sz w:val="18"/>
              </w:rPr>
              <w:t>НАИМЕНОВАНИЕ</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1FA1C6" w14:textId="3827BC81" w:rsidR="00BB373B" w:rsidRPr="006C3C9F" w:rsidRDefault="00BB373B" w:rsidP="00BB373B">
            <w:pPr>
              <w:jc w:val="center"/>
              <w:rPr>
                <w:rFonts w:eastAsia="Calibri"/>
                <w:b/>
                <w:sz w:val="18"/>
              </w:rPr>
            </w:pPr>
            <w:proofErr w:type="spellStart"/>
            <w:r w:rsidRPr="006C3C9F">
              <w:rPr>
                <w:rFonts w:eastAsia="Calibri"/>
                <w:b/>
                <w:bCs/>
                <w:sz w:val="18"/>
                <w:szCs w:val="18"/>
              </w:rPr>
              <w:t>Ед.изм</w:t>
            </w:r>
            <w:proofErr w:type="spellEnd"/>
          </w:p>
        </w:tc>
        <w:tc>
          <w:tcPr>
            <w:tcW w:w="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DD212" w14:textId="67776EC9" w:rsidR="00BB373B" w:rsidRPr="006C3C9F" w:rsidRDefault="00BB373B" w:rsidP="00BB373B">
            <w:pPr>
              <w:jc w:val="center"/>
              <w:rPr>
                <w:rFonts w:eastAsia="Calibri"/>
                <w:b/>
                <w:sz w:val="18"/>
              </w:rPr>
            </w:pPr>
            <w:r w:rsidRPr="006C3C9F">
              <w:rPr>
                <w:rFonts w:eastAsia="Calibri"/>
                <w:b/>
                <w:bCs/>
                <w:sz w:val="18"/>
                <w:szCs w:val="1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C0A54E" w14:textId="77777777" w:rsidR="00BB373B" w:rsidRPr="006C3C9F" w:rsidRDefault="00BB373B" w:rsidP="00BB373B">
            <w:pPr>
              <w:jc w:val="center"/>
              <w:rPr>
                <w:rFonts w:eastAsia="Calibri"/>
                <w:b/>
                <w:sz w:val="18"/>
              </w:rPr>
            </w:pPr>
            <w:r w:rsidRPr="006C3C9F">
              <w:rPr>
                <w:rFonts w:eastAsia="Calibri"/>
                <w:b/>
                <w:bCs/>
                <w:sz w:val="18"/>
                <w:szCs w:val="18"/>
              </w:rPr>
              <w:t>Цена без НДС 12%</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24D9E" w14:textId="77777777" w:rsidR="00BB373B" w:rsidRPr="006C3C9F" w:rsidRDefault="00BB373B" w:rsidP="00BB373B">
            <w:pPr>
              <w:jc w:val="center"/>
              <w:rPr>
                <w:rFonts w:eastAsia="Calibri"/>
                <w:b/>
                <w:sz w:val="18"/>
              </w:rPr>
            </w:pPr>
            <w:r w:rsidRPr="006C3C9F">
              <w:rPr>
                <w:rFonts w:eastAsia="Calibri"/>
                <w:b/>
                <w:bCs/>
                <w:sz w:val="18"/>
                <w:szCs w:val="18"/>
              </w:rPr>
              <w:t xml:space="preserve">Сумма в тенге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88DA7" w14:textId="6BE2119F" w:rsidR="00BB373B" w:rsidRPr="006C3C9F" w:rsidRDefault="00BB373B" w:rsidP="00BB373B">
            <w:pPr>
              <w:jc w:val="center"/>
              <w:rPr>
                <w:rFonts w:eastAsia="Calibri"/>
                <w:b/>
                <w:sz w:val="18"/>
              </w:rPr>
            </w:pPr>
            <w:r w:rsidRPr="006C3C9F">
              <w:rPr>
                <w:rFonts w:eastAsia="Calibri"/>
                <w:b/>
                <w:bCs/>
                <w:sz w:val="18"/>
                <w:szCs w:val="18"/>
              </w:rPr>
              <w:t>Производитель</w:t>
            </w:r>
            <w:r w:rsidRPr="006C3C9F">
              <w:rPr>
                <w:rFonts w:eastAsia="Calibri"/>
                <w:b/>
                <w:sz w:val="18"/>
              </w:rPr>
              <w:t xml:space="preserve"> (страна местонахождения)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1EFEAE" w14:textId="77777777" w:rsidR="00BB373B" w:rsidRPr="006C3C9F" w:rsidRDefault="00BB373B" w:rsidP="00BB373B">
            <w:pPr>
              <w:jc w:val="center"/>
              <w:rPr>
                <w:rFonts w:eastAsia="Calibri"/>
                <w:b/>
                <w:bCs/>
                <w:sz w:val="18"/>
                <w:szCs w:val="18"/>
              </w:rPr>
            </w:pPr>
            <w:r w:rsidRPr="006C3C9F">
              <w:rPr>
                <w:rFonts w:eastAsia="Calibri"/>
                <w:b/>
                <w:bCs/>
                <w:sz w:val="18"/>
                <w:szCs w:val="18"/>
              </w:rPr>
              <w:t xml:space="preserve">№ </w:t>
            </w:r>
            <w:proofErr w:type="spellStart"/>
            <w:r w:rsidRPr="006C3C9F">
              <w:rPr>
                <w:rFonts w:eastAsia="Calibri"/>
                <w:b/>
                <w:bCs/>
                <w:sz w:val="18"/>
                <w:szCs w:val="18"/>
              </w:rPr>
              <w:t>пп</w:t>
            </w:r>
            <w:proofErr w:type="spellEnd"/>
            <w:r w:rsidRPr="006C3C9F">
              <w:rPr>
                <w:rFonts w:eastAsia="Calibri"/>
                <w:b/>
                <w:bCs/>
                <w:sz w:val="18"/>
                <w:szCs w:val="18"/>
              </w:rPr>
              <w:t xml:space="preserve"> из ГПЗ</w:t>
            </w:r>
          </w:p>
        </w:tc>
      </w:tr>
      <w:tr w:rsidR="00886BC7" w:rsidRPr="006C3C9F" w14:paraId="0BFCAEF6" w14:textId="77777777" w:rsidTr="00BB373B">
        <w:trPr>
          <w:trHeight w:val="371"/>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A7917" w14:textId="77777777" w:rsidR="00BB373B" w:rsidRPr="006C3C9F" w:rsidRDefault="00BB373B" w:rsidP="00765E5D">
            <w:pPr>
              <w:jc w:val="center"/>
              <w:rPr>
                <w:rFonts w:eastAsia="Calibri"/>
                <w:sz w:val="18"/>
              </w:rPr>
            </w:pPr>
            <w:r w:rsidRPr="006C3C9F">
              <w:rPr>
                <w:rFonts w:eastAsia="Calibri"/>
                <w:sz w:val="18"/>
                <w:szCs w:val="18"/>
                <w:lang w:eastAsia="en-US"/>
              </w:rPr>
              <w:t>1</w:t>
            </w:r>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4228D" w14:textId="77777777" w:rsidR="00BB373B" w:rsidRPr="006C3C9F" w:rsidRDefault="00BB373B" w:rsidP="00765E5D">
            <w:pPr>
              <w:jc w:val="center"/>
              <w:rPr>
                <w:rFonts w:eastAsia="Calibri"/>
                <w:sz w:val="18"/>
              </w:rPr>
            </w:pPr>
            <w:r w:rsidRPr="006C3C9F">
              <w:rPr>
                <w:rFonts w:eastAsia="Calibri"/>
                <w:sz w:val="18"/>
                <w:szCs w:val="18"/>
                <w:lang w:eastAsia="ja-JP"/>
              </w:rPr>
              <w:t xml:space="preserve">             </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E41BB" w14:textId="77777777" w:rsidR="00BB373B" w:rsidRPr="006C3C9F" w:rsidRDefault="00BB373B" w:rsidP="00765E5D">
            <w:pPr>
              <w:rPr>
                <w:sz w:val="18"/>
              </w:rPr>
            </w:pPr>
          </w:p>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C79DA" w14:textId="77777777" w:rsidR="00BB373B" w:rsidRPr="006C3C9F" w:rsidRDefault="00BB373B" w:rsidP="00765E5D">
            <w:pPr>
              <w:jc w:val="center"/>
              <w:rPr>
                <w:rFonts w:eastAsia="Calibri"/>
                <w:sz w:val="1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B6EA5" w14:textId="77777777" w:rsidR="00BB373B" w:rsidRPr="006C3C9F" w:rsidRDefault="00BB373B" w:rsidP="00765E5D">
            <w:pPr>
              <w:jc w:val="center"/>
              <w:rPr>
                <w:rFonts w:eastAsia="Calibri"/>
                <w:sz w:val="18"/>
                <w:lang w:val="en-US"/>
              </w:rPr>
            </w:pP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C709099" w14:textId="77777777" w:rsidR="00BB373B" w:rsidRPr="006C3C9F" w:rsidRDefault="00BB373B" w:rsidP="00765E5D">
            <w:pPr>
              <w:jc w:val="center"/>
              <w:rPr>
                <w:rFonts w:eastAsia="Calibri"/>
                <w:sz w:val="18"/>
                <w:lang w:val="en-U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8238F" w14:textId="77777777" w:rsidR="00BB373B" w:rsidRPr="006C3C9F" w:rsidRDefault="00BB373B" w:rsidP="00BB373B">
            <w:pPr>
              <w:rPr>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906F5" w14:textId="77777777" w:rsidR="00BB373B" w:rsidRPr="006C3C9F" w:rsidRDefault="00BB373B" w:rsidP="00BB373B">
            <w:pPr>
              <w:rPr>
                <w:sz w:val="18"/>
                <w:szCs w:val="18"/>
              </w:rPr>
            </w:pPr>
          </w:p>
        </w:tc>
      </w:tr>
      <w:tr w:rsidR="00886BC7" w:rsidRPr="006C3C9F" w14:paraId="4257EE30" w14:textId="77777777" w:rsidTr="00B16B15">
        <w:trPr>
          <w:trHeight w:val="264"/>
        </w:trPr>
        <w:tc>
          <w:tcPr>
            <w:tcW w:w="59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28E15" w14:textId="77777777" w:rsidR="00765E5D" w:rsidRPr="006C3C9F" w:rsidRDefault="00765E5D" w:rsidP="00BB373B">
            <w:pPr>
              <w:rPr>
                <w:rFonts w:eastAsia="Calibri"/>
                <w:b/>
                <w:sz w:val="18"/>
              </w:rPr>
            </w:pPr>
            <w:r w:rsidRPr="006C3C9F">
              <w:rPr>
                <w:rFonts w:eastAsia="Calibri"/>
                <w:b/>
                <w:bCs/>
                <w:sz w:val="18"/>
                <w:szCs w:val="18"/>
                <w:lang w:eastAsia="en-US"/>
              </w:rPr>
              <w:t>Сумма (без НДС)</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18669" w14:textId="77777777" w:rsidR="00765E5D" w:rsidRPr="006C3C9F" w:rsidRDefault="00765E5D" w:rsidP="00765E5D">
            <w:pPr>
              <w:jc w:val="center"/>
              <w:rPr>
                <w:rFonts w:eastAsia="Calibri"/>
                <w:b/>
                <w:sz w:val="18"/>
              </w:rPr>
            </w:pPr>
          </w:p>
        </w:tc>
        <w:tc>
          <w:tcPr>
            <w:tcW w:w="1980" w:type="dxa"/>
            <w:vMerge w:val="restart"/>
            <w:tcBorders>
              <w:top w:val="nil"/>
              <w:left w:val="nil"/>
              <w:bottom w:val="single" w:sz="8" w:space="0" w:color="auto"/>
              <w:right w:val="single" w:sz="8" w:space="0" w:color="auto"/>
            </w:tcBorders>
            <w:vAlign w:val="center"/>
            <w:hideMark/>
          </w:tcPr>
          <w:p w14:paraId="56EE2842" w14:textId="77777777" w:rsidR="00765E5D" w:rsidRPr="006C3C9F" w:rsidRDefault="00765E5D" w:rsidP="00765E5D">
            <w:pPr>
              <w:rPr>
                <w:sz w:val="18"/>
              </w:rPr>
            </w:pPr>
          </w:p>
        </w:tc>
        <w:tc>
          <w:tcPr>
            <w:tcW w:w="851" w:type="dxa"/>
            <w:vMerge w:val="restart"/>
            <w:tcBorders>
              <w:top w:val="nil"/>
              <w:left w:val="nil"/>
              <w:bottom w:val="single" w:sz="8" w:space="0" w:color="auto"/>
              <w:right w:val="single" w:sz="8" w:space="0" w:color="auto"/>
            </w:tcBorders>
            <w:vAlign w:val="center"/>
            <w:hideMark/>
          </w:tcPr>
          <w:p w14:paraId="098B5C13" w14:textId="77777777" w:rsidR="00765E5D" w:rsidRPr="006C3C9F" w:rsidRDefault="00765E5D" w:rsidP="00BB373B">
            <w:pPr>
              <w:rPr>
                <w:sz w:val="18"/>
              </w:rPr>
            </w:pPr>
          </w:p>
        </w:tc>
      </w:tr>
      <w:tr w:rsidR="00886BC7" w:rsidRPr="006C3C9F" w14:paraId="60FF3BD0" w14:textId="77777777" w:rsidTr="00B16B15">
        <w:trPr>
          <w:trHeight w:val="264"/>
        </w:trPr>
        <w:tc>
          <w:tcPr>
            <w:tcW w:w="59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45521" w14:textId="77777777" w:rsidR="00765E5D" w:rsidRPr="006C3C9F" w:rsidRDefault="00765E5D" w:rsidP="00765E5D">
            <w:pPr>
              <w:rPr>
                <w:rFonts w:eastAsia="Calibri"/>
                <w:b/>
                <w:sz w:val="18"/>
              </w:rPr>
            </w:pPr>
            <w:r w:rsidRPr="006C3C9F">
              <w:rPr>
                <w:rFonts w:eastAsia="Calibri"/>
                <w:b/>
                <w:bCs/>
                <w:sz w:val="18"/>
                <w:szCs w:val="18"/>
                <w:lang w:eastAsia="en-US"/>
              </w:rPr>
              <w:t>НДС (12%)</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C92C481" w14:textId="77777777" w:rsidR="00765E5D" w:rsidRPr="006C3C9F" w:rsidRDefault="00765E5D" w:rsidP="00BB373B">
            <w:pPr>
              <w:jc w:val="center"/>
              <w:rPr>
                <w:rFonts w:eastAsia="Calibri"/>
                <w:b/>
                <w:sz w:val="18"/>
              </w:rPr>
            </w:pPr>
          </w:p>
        </w:tc>
        <w:tc>
          <w:tcPr>
            <w:tcW w:w="1980" w:type="dxa"/>
            <w:vMerge/>
            <w:tcBorders>
              <w:top w:val="nil"/>
              <w:left w:val="nil"/>
              <w:bottom w:val="single" w:sz="8" w:space="0" w:color="auto"/>
              <w:right w:val="single" w:sz="8" w:space="0" w:color="auto"/>
            </w:tcBorders>
            <w:vAlign w:val="center"/>
            <w:hideMark/>
          </w:tcPr>
          <w:p w14:paraId="358969D2" w14:textId="77777777" w:rsidR="00765E5D" w:rsidRPr="006C3C9F" w:rsidRDefault="00765E5D" w:rsidP="00765E5D">
            <w:pPr>
              <w:rPr>
                <w:sz w:val="18"/>
              </w:rPr>
            </w:pPr>
          </w:p>
        </w:tc>
        <w:tc>
          <w:tcPr>
            <w:tcW w:w="851" w:type="dxa"/>
            <w:vMerge/>
            <w:tcBorders>
              <w:top w:val="nil"/>
              <w:left w:val="nil"/>
              <w:bottom w:val="single" w:sz="8" w:space="0" w:color="auto"/>
              <w:right w:val="single" w:sz="8" w:space="0" w:color="auto"/>
            </w:tcBorders>
            <w:vAlign w:val="center"/>
            <w:hideMark/>
          </w:tcPr>
          <w:p w14:paraId="73AD78C6" w14:textId="77777777" w:rsidR="00765E5D" w:rsidRPr="006C3C9F" w:rsidRDefault="00765E5D" w:rsidP="00765E5D">
            <w:pPr>
              <w:rPr>
                <w:sz w:val="18"/>
              </w:rPr>
            </w:pPr>
          </w:p>
        </w:tc>
      </w:tr>
      <w:tr w:rsidR="007C2451" w:rsidRPr="006C3C9F" w14:paraId="239DBE91" w14:textId="77777777" w:rsidTr="00A66C49">
        <w:trPr>
          <w:trHeight w:val="254"/>
        </w:trPr>
        <w:tc>
          <w:tcPr>
            <w:tcW w:w="59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F7F1C" w14:textId="77777777" w:rsidR="00BB373B" w:rsidRPr="006C3C9F" w:rsidRDefault="00BB373B" w:rsidP="00BB373B">
            <w:pPr>
              <w:rPr>
                <w:rFonts w:eastAsia="Calibri"/>
                <w:b/>
                <w:bCs/>
                <w:sz w:val="18"/>
                <w:szCs w:val="18"/>
                <w:lang w:eastAsia="en-US"/>
              </w:rPr>
            </w:pPr>
            <w:r w:rsidRPr="006C3C9F">
              <w:rPr>
                <w:rFonts w:eastAsia="Calibri"/>
                <w:b/>
                <w:bCs/>
                <w:sz w:val="18"/>
                <w:szCs w:val="18"/>
                <w:lang w:eastAsia="en-US"/>
              </w:rPr>
              <w:t>Сумма с НДС (12%)</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CC116B" w14:textId="77777777" w:rsidR="00BB373B" w:rsidRPr="006C3C9F" w:rsidRDefault="00BB373B" w:rsidP="00BB373B">
            <w:pPr>
              <w:jc w:val="center"/>
              <w:rPr>
                <w:rFonts w:eastAsia="Calibri"/>
                <w:b/>
                <w:bCs/>
                <w:sz w:val="18"/>
                <w:szCs w:val="18"/>
                <w:lang w:eastAsia="en-US"/>
              </w:rPr>
            </w:pPr>
          </w:p>
        </w:tc>
        <w:tc>
          <w:tcPr>
            <w:tcW w:w="1980" w:type="dxa"/>
            <w:vMerge/>
            <w:tcBorders>
              <w:top w:val="nil"/>
              <w:left w:val="nil"/>
              <w:bottom w:val="single" w:sz="8" w:space="0" w:color="auto"/>
              <w:right w:val="single" w:sz="8" w:space="0" w:color="auto"/>
            </w:tcBorders>
            <w:vAlign w:val="center"/>
            <w:hideMark/>
          </w:tcPr>
          <w:p w14:paraId="67C4EAD8" w14:textId="77777777" w:rsidR="00BB373B" w:rsidRPr="006C3C9F" w:rsidRDefault="00BB373B" w:rsidP="00BB373B">
            <w:pPr>
              <w:rPr>
                <w:sz w:val="18"/>
                <w:szCs w:val="18"/>
              </w:rPr>
            </w:pPr>
          </w:p>
        </w:tc>
        <w:tc>
          <w:tcPr>
            <w:tcW w:w="851" w:type="dxa"/>
            <w:tcBorders>
              <w:top w:val="nil"/>
              <w:left w:val="nil"/>
              <w:bottom w:val="single" w:sz="8" w:space="0" w:color="auto"/>
              <w:right w:val="single" w:sz="8" w:space="0" w:color="auto"/>
            </w:tcBorders>
            <w:vAlign w:val="center"/>
            <w:hideMark/>
          </w:tcPr>
          <w:p w14:paraId="08724A6C" w14:textId="77777777" w:rsidR="00BB373B" w:rsidRPr="006C3C9F" w:rsidRDefault="00BB373B" w:rsidP="00BB373B">
            <w:pPr>
              <w:rPr>
                <w:sz w:val="18"/>
                <w:szCs w:val="18"/>
              </w:rPr>
            </w:pPr>
          </w:p>
        </w:tc>
      </w:tr>
    </w:tbl>
    <w:p w14:paraId="75A49664" w14:textId="77777777" w:rsidR="00BB373B" w:rsidRPr="006C3C9F" w:rsidRDefault="00BB373B" w:rsidP="00BB373B">
      <w:pPr>
        <w:rPr>
          <w:rFonts w:ascii="Arial" w:eastAsia="Calibri" w:hAnsi="Arial" w:cs="Arial"/>
          <w:sz w:val="18"/>
          <w:szCs w:val="18"/>
          <w:lang w:val="en-US"/>
        </w:rPr>
      </w:pPr>
    </w:p>
    <w:p w14:paraId="462A72BD" w14:textId="77777777" w:rsidR="00BB373B" w:rsidRPr="006C3C9F" w:rsidRDefault="00BB373B" w:rsidP="00BB373B">
      <w:pPr>
        <w:rPr>
          <w:rFonts w:eastAsia="Calibri"/>
          <w:i/>
          <w:sz w:val="18"/>
          <w:szCs w:val="18"/>
        </w:rPr>
      </w:pPr>
      <w:r w:rsidRPr="006C3C9F">
        <w:rPr>
          <w:rFonts w:eastAsia="Calibri"/>
          <w:i/>
          <w:sz w:val="18"/>
          <w:szCs w:val="18"/>
        </w:rPr>
        <w:t>для не резидентов РК:</w:t>
      </w:r>
    </w:p>
    <w:p w14:paraId="159B301B" w14:textId="3D5BE464" w:rsidR="00F638C4" w:rsidRPr="006C3C9F" w:rsidRDefault="00E37DF4" w:rsidP="00BB373B">
      <w:pPr>
        <w:rPr>
          <w:rFonts w:eastAsia="Calibri"/>
          <w:i/>
          <w:sz w:val="18"/>
          <w:szCs w:val="18"/>
        </w:rPr>
      </w:pPr>
      <w:r w:rsidRPr="006C3C9F">
        <w:rPr>
          <w:rFonts w:eastAsia="Calibri"/>
          <w:bCs/>
          <w:i/>
          <w:sz w:val="18"/>
          <w:szCs w:val="18"/>
        </w:rPr>
        <w:t>(</w:t>
      </w:r>
      <w:r w:rsidR="00F638C4" w:rsidRPr="006C3C9F">
        <w:rPr>
          <w:rFonts w:eastAsia="Calibri"/>
          <w:bCs/>
          <w:i/>
          <w:sz w:val="18"/>
          <w:szCs w:val="18"/>
        </w:rPr>
        <w:t>Техническая спецификация №___)</w:t>
      </w:r>
    </w:p>
    <w:tbl>
      <w:tblPr>
        <w:tblW w:w="9923" w:type="dxa"/>
        <w:tblInd w:w="108" w:type="dxa"/>
        <w:tblCellMar>
          <w:left w:w="0" w:type="dxa"/>
          <w:right w:w="0" w:type="dxa"/>
        </w:tblCellMar>
        <w:tblLook w:val="04A0" w:firstRow="1" w:lastRow="0" w:firstColumn="1" w:lastColumn="0" w:noHBand="0" w:noVBand="1"/>
      </w:tblPr>
      <w:tblGrid>
        <w:gridCol w:w="531"/>
        <w:gridCol w:w="2775"/>
        <w:gridCol w:w="827"/>
        <w:gridCol w:w="667"/>
        <w:gridCol w:w="1118"/>
        <w:gridCol w:w="1174"/>
        <w:gridCol w:w="1980"/>
        <w:gridCol w:w="851"/>
      </w:tblGrid>
      <w:tr w:rsidR="00886BC7" w:rsidRPr="006C3C9F" w14:paraId="7F139137" w14:textId="77777777" w:rsidTr="00BB373B">
        <w:trPr>
          <w:trHeight w:val="607"/>
        </w:trPr>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0929A" w14:textId="77777777" w:rsidR="00BB373B" w:rsidRPr="006C3C9F" w:rsidRDefault="00BB373B" w:rsidP="00BB373B">
            <w:pPr>
              <w:jc w:val="center"/>
              <w:rPr>
                <w:rFonts w:eastAsia="Calibri"/>
                <w:b/>
                <w:bCs/>
                <w:sz w:val="18"/>
                <w:szCs w:val="18"/>
              </w:rPr>
            </w:pPr>
            <w:r w:rsidRPr="006C3C9F">
              <w:rPr>
                <w:rFonts w:eastAsia="Calibri"/>
                <w:b/>
                <w:bCs/>
                <w:sz w:val="18"/>
                <w:szCs w:val="18"/>
              </w:rPr>
              <w:t>Лот №</w:t>
            </w:r>
          </w:p>
        </w:tc>
        <w:tc>
          <w:tcPr>
            <w:tcW w:w="2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8504E6" w14:textId="77777777" w:rsidR="00BB373B" w:rsidRPr="006C3C9F" w:rsidRDefault="00BB373B" w:rsidP="00BB373B">
            <w:pPr>
              <w:jc w:val="center"/>
              <w:rPr>
                <w:rFonts w:eastAsia="Calibri"/>
                <w:b/>
                <w:bCs/>
                <w:sz w:val="18"/>
                <w:szCs w:val="18"/>
              </w:rPr>
            </w:pPr>
            <w:r w:rsidRPr="006C3C9F">
              <w:rPr>
                <w:rFonts w:eastAsia="Calibri"/>
                <w:b/>
                <w:bCs/>
                <w:sz w:val="18"/>
                <w:szCs w:val="18"/>
              </w:rPr>
              <w:t>НАИМЕНОВАНИЕ</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19B50F" w14:textId="77777777" w:rsidR="00BB373B" w:rsidRPr="006C3C9F" w:rsidRDefault="00BB373B" w:rsidP="00BB373B">
            <w:pPr>
              <w:jc w:val="center"/>
              <w:rPr>
                <w:rFonts w:eastAsia="Calibri"/>
                <w:b/>
                <w:bCs/>
                <w:sz w:val="18"/>
                <w:szCs w:val="18"/>
              </w:rPr>
            </w:pPr>
            <w:proofErr w:type="spellStart"/>
            <w:r w:rsidRPr="006C3C9F">
              <w:rPr>
                <w:rFonts w:eastAsia="Calibri"/>
                <w:b/>
                <w:bCs/>
                <w:sz w:val="18"/>
                <w:szCs w:val="18"/>
              </w:rPr>
              <w:t>Ед.изм</w:t>
            </w:r>
            <w:proofErr w:type="spellEnd"/>
          </w:p>
        </w:tc>
        <w:tc>
          <w:tcPr>
            <w:tcW w:w="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3E18F" w14:textId="77777777" w:rsidR="00BB373B" w:rsidRPr="006C3C9F" w:rsidRDefault="00BB373B" w:rsidP="00BB373B">
            <w:pPr>
              <w:jc w:val="center"/>
              <w:rPr>
                <w:rFonts w:eastAsia="Calibri"/>
                <w:b/>
                <w:bCs/>
                <w:sz w:val="18"/>
                <w:szCs w:val="18"/>
              </w:rPr>
            </w:pPr>
            <w:r w:rsidRPr="006C3C9F">
              <w:rPr>
                <w:rFonts w:eastAsia="Calibri"/>
                <w:b/>
                <w:bCs/>
                <w:sz w:val="18"/>
                <w:szCs w:val="1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30EE02" w14:textId="77777777" w:rsidR="00BB373B" w:rsidRPr="006C3C9F" w:rsidRDefault="00BB373B" w:rsidP="00BB373B">
            <w:pPr>
              <w:jc w:val="center"/>
              <w:rPr>
                <w:rFonts w:eastAsia="Calibri"/>
                <w:b/>
                <w:bCs/>
                <w:sz w:val="18"/>
                <w:szCs w:val="18"/>
              </w:rPr>
            </w:pPr>
            <w:r w:rsidRPr="006C3C9F">
              <w:rPr>
                <w:rFonts w:eastAsia="Calibri"/>
                <w:b/>
                <w:bCs/>
                <w:sz w:val="18"/>
                <w:szCs w:val="18"/>
              </w:rPr>
              <w:t xml:space="preserve">Цена </w:t>
            </w:r>
            <w:r w:rsidRPr="006C3C9F">
              <w:rPr>
                <w:rFonts w:eastAsia="Calibri"/>
                <w:b/>
                <w:bCs/>
                <w:sz w:val="18"/>
                <w:szCs w:val="18"/>
                <w:lang w:val="en-US"/>
              </w:rPr>
              <w:t>c</w:t>
            </w:r>
            <w:r w:rsidRPr="006C3C9F">
              <w:rPr>
                <w:rFonts w:eastAsia="Calibri"/>
                <w:b/>
                <w:bCs/>
                <w:sz w:val="18"/>
                <w:szCs w:val="18"/>
              </w:rPr>
              <w:t xml:space="preserve"> НДС </w:t>
            </w:r>
            <w:r w:rsidRPr="006C3C9F">
              <w:rPr>
                <w:rFonts w:eastAsia="Calibri"/>
                <w:b/>
                <w:bCs/>
                <w:sz w:val="18"/>
                <w:szCs w:val="18"/>
                <w:lang w:val="en-US"/>
              </w:rPr>
              <w:t>0</w:t>
            </w:r>
            <w:r w:rsidRPr="006C3C9F">
              <w:rPr>
                <w:rFonts w:eastAsia="Calibri"/>
                <w:b/>
                <w:bCs/>
                <w:sz w:val="18"/>
                <w:szCs w:val="18"/>
              </w:rPr>
              <w:t>%</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27B25E" w14:textId="77777777" w:rsidR="00BB373B" w:rsidRPr="006C3C9F" w:rsidRDefault="00BB373B" w:rsidP="00BB373B">
            <w:pPr>
              <w:jc w:val="center"/>
              <w:rPr>
                <w:rFonts w:eastAsia="Calibri"/>
                <w:b/>
                <w:bCs/>
                <w:sz w:val="18"/>
                <w:szCs w:val="18"/>
              </w:rPr>
            </w:pPr>
            <w:r w:rsidRPr="006C3C9F">
              <w:rPr>
                <w:rFonts w:eastAsia="Calibri"/>
                <w:b/>
                <w:bCs/>
                <w:sz w:val="18"/>
                <w:szCs w:val="18"/>
              </w:rPr>
              <w:t xml:space="preserve">Сумма в ______ </w:t>
            </w:r>
            <w:r w:rsidRPr="006C3C9F">
              <w:rPr>
                <w:rFonts w:eastAsia="Calibri"/>
                <w:bCs/>
                <w:i/>
                <w:sz w:val="18"/>
                <w:szCs w:val="18"/>
              </w:rPr>
              <w:t>(указать валюту)</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F2B2DD" w14:textId="77777777" w:rsidR="00BB373B" w:rsidRPr="006C3C9F" w:rsidRDefault="00BB373B" w:rsidP="00BB373B">
            <w:pPr>
              <w:jc w:val="center"/>
              <w:rPr>
                <w:rFonts w:eastAsia="Calibri"/>
                <w:b/>
                <w:bCs/>
                <w:sz w:val="18"/>
                <w:szCs w:val="18"/>
              </w:rPr>
            </w:pPr>
            <w:r w:rsidRPr="006C3C9F">
              <w:rPr>
                <w:rFonts w:eastAsia="Calibri"/>
                <w:b/>
                <w:bCs/>
                <w:sz w:val="18"/>
                <w:szCs w:val="18"/>
              </w:rPr>
              <w:t>Производитель (страна местонахождения)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C4A5A5" w14:textId="77777777" w:rsidR="00BB373B" w:rsidRPr="006C3C9F" w:rsidRDefault="00BB373B" w:rsidP="00BB373B">
            <w:pPr>
              <w:jc w:val="center"/>
              <w:rPr>
                <w:rFonts w:eastAsia="Calibri"/>
                <w:b/>
                <w:bCs/>
                <w:sz w:val="18"/>
                <w:szCs w:val="18"/>
              </w:rPr>
            </w:pPr>
            <w:r w:rsidRPr="006C3C9F">
              <w:rPr>
                <w:rFonts w:eastAsia="Calibri"/>
                <w:b/>
                <w:bCs/>
                <w:sz w:val="18"/>
                <w:szCs w:val="18"/>
              </w:rPr>
              <w:t xml:space="preserve">№ </w:t>
            </w:r>
            <w:proofErr w:type="spellStart"/>
            <w:r w:rsidRPr="006C3C9F">
              <w:rPr>
                <w:rFonts w:eastAsia="Calibri"/>
                <w:b/>
                <w:bCs/>
                <w:sz w:val="18"/>
                <w:szCs w:val="18"/>
              </w:rPr>
              <w:t>пп</w:t>
            </w:r>
            <w:proofErr w:type="spellEnd"/>
            <w:r w:rsidRPr="006C3C9F">
              <w:rPr>
                <w:rFonts w:eastAsia="Calibri"/>
                <w:b/>
                <w:bCs/>
                <w:sz w:val="18"/>
                <w:szCs w:val="18"/>
              </w:rPr>
              <w:t xml:space="preserve"> из ГПЗ</w:t>
            </w:r>
          </w:p>
        </w:tc>
      </w:tr>
      <w:tr w:rsidR="00886BC7" w:rsidRPr="006C3C9F" w14:paraId="3BC9C033" w14:textId="77777777" w:rsidTr="00BB373B">
        <w:trPr>
          <w:trHeight w:val="371"/>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6E8DD" w14:textId="77777777" w:rsidR="00BB373B" w:rsidRPr="006C3C9F" w:rsidRDefault="00BB373B" w:rsidP="00BB373B">
            <w:pPr>
              <w:jc w:val="center"/>
              <w:rPr>
                <w:rFonts w:eastAsia="Calibri"/>
                <w:sz w:val="18"/>
                <w:szCs w:val="18"/>
                <w:lang w:eastAsia="en-US"/>
              </w:rPr>
            </w:pPr>
            <w:r w:rsidRPr="006C3C9F">
              <w:rPr>
                <w:rFonts w:eastAsia="Calibri"/>
                <w:sz w:val="18"/>
                <w:szCs w:val="18"/>
                <w:lang w:eastAsia="en-US"/>
              </w:rPr>
              <w:t>1</w:t>
            </w:r>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01FC2" w14:textId="77777777" w:rsidR="00BB373B" w:rsidRPr="006C3C9F" w:rsidRDefault="00BB373B" w:rsidP="00BB373B">
            <w:pPr>
              <w:jc w:val="center"/>
              <w:rPr>
                <w:rFonts w:eastAsia="Calibri"/>
                <w:sz w:val="18"/>
                <w:szCs w:val="18"/>
                <w:lang w:eastAsia="ja-JP"/>
              </w:rPr>
            </w:pPr>
            <w:r w:rsidRPr="006C3C9F">
              <w:rPr>
                <w:rFonts w:eastAsia="Calibri"/>
                <w:sz w:val="22"/>
                <w:szCs w:val="22"/>
                <w:lang w:eastAsia="ja-JP"/>
              </w:rPr>
              <w:t xml:space="preserve">             </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F152B" w14:textId="77777777" w:rsidR="00BB373B" w:rsidRPr="006C3C9F" w:rsidRDefault="00BB373B" w:rsidP="00BB373B"/>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FBD53C" w14:textId="77777777" w:rsidR="00BB373B" w:rsidRPr="006C3C9F" w:rsidRDefault="00BB373B" w:rsidP="00BB373B">
            <w:pPr>
              <w:jc w:val="center"/>
              <w:rPr>
                <w:rFonts w:eastAsia="Calibri"/>
                <w:sz w:val="18"/>
                <w:szCs w:val="18"/>
                <w:lang w:eastAsia="en-US"/>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03249" w14:textId="77777777" w:rsidR="00BB373B" w:rsidRPr="006C3C9F" w:rsidRDefault="00BB373B" w:rsidP="00BB373B">
            <w:pPr>
              <w:jc w:val="center"/>
              <w:rPr>
                <w:rFonts w:eastAsia="Calibri"/>
                <w:sz w:val="18"/>
                <w:szCs w:val="18"/>
                <w:lang w:val="en-US" w:eastAsia="en-US"/>
              </w:rPr>
            </w:pP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5F9D5" w14:textId="77777777" w:rsidR="00BB373B" w:rsidRPr="006C3C9F" w:rsidRDefault="00BB373B" w:rsidP="00BB373B">
            <w:pPr>
              <w:jc w:val="center"/>
              <w:rPr>
                <w:rFonts w:eastAsia="Calibri"/>
                <w:sz w:val="18"/>
                <w:szCs w:val="18"/>
                <w:lang w:val="en-US" w:eastAsia="en-US"/>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E15A7" w14:textId="77777777" w:rsidR="00BB373B" w:rsidRPr="006C3C9F" w:rsidRDefault="00BB373B" w:rsidP="00BB373B"/>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18720" w14:textId="77777777" w:rsidR="00BB373B" w:rsidRPr="006C3C9F" w:rsidRDefault="00BB373B" w:rsidP="00BB373B"/>
        </w:tc>
      </w:tr>
      <w:tr w:rsidR="006C3C9F" w:rsidRPr="006C3C9F" w14:paraId="60709986" w14:textId="77777777" w:rsidTr="00BB373B">
        <w:trPr>
          <w:trHeight w:val="264"/>
        </w:trPr>
        <w:tc>
          <w:tcPr>
            <w:tcW w:w="59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F3BBE" w14:textId="77777777" w:rsidR="00BB373B" w:rsidRPr="006C3C9F" w:rsidRDefault="00BB373B" w:rsidP="00BB373B">
            <w:pPr>
              <w:rPr>
                <w:rFonts w:eastAsia="Calibri"/>
                <w:b/>
                <w:bCs/>
                <w:sz w:val="18"/>
                <w:szCs w:val="18"/>
                <w:lang w:eastAsia="en-US"/>
              </w:rPr>
            </w:pPr>
            <w:r w:rsidRPr="006C3C9F">
              <w:rPr>
                <w:rFonts w:eastAsia="Calibri"/>
                <w:b/>
                <w:bCs/>
                <w:sz w:val="18"/>
                <w:szCs w:val="18"/>
                <w:lang w:eastAsia="en-US"/>
              </w:rPr>
              <w:t>Сумма (</w:t>
            </w:r>
            <w:r w:rsidRPr="006C3C9F">
              <w:rPr>
                <w:rFonts w:eastAsia="Calibri"/>
                <w:b/>
                <w:bCs/>
                <w:sz w:val="18"/>
                <w:szCs w:val="18"/>
                <w:lang w:val="en-US" w:eastAsia="en-US"/>
              </w:rPr>
              <w:t xml:space="preserve">c </w:t>
            </w:r>
            <w:r w:rsidRPr="006C3C9F">
              <w:rPr>
                <w:rFonts w:eastAsia="Calibri"/>
                <w:b/>
                <w:bCs/>
                <w:sz w:val="18"/>
                <w:szCs w:val="18"/>
                <w:lang w:eastAsia="en-US"/>
              </w:rPr>
              <w:t>НДС</w:t>
            </w:r>
            <w:r w:rsidRPr="006C3C9F">
              <w:rPr>
                <w:rFonts w:eastAsia="Calibri"/>
                <w:b/>
                <w:bCs/>
                <w:sz w:val="18"/>
                <w:szCs w:val="18"/>
                <w:lang w:val="en-US" w:eastAsia="en-US"/>
              </w:rPr>
              <w:t xml:space="preserve"> 0%</w:t>
            </w:r>
            <w:r w:rsidRPr="006C3C9F">
              <w:rPr>
                <w:rFonts w:eastAsia="Calibri"/>
                <w:b/>
                <w:bCs/>
                <w:sz w:val="18"/>
                <w:szCs w:val="18"/>
                <w:lang w:eastAsia="en-US"/>
              </w:rPr>
              <w:t>)</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3D259" w14:textId="77777777" w:rsidR="00BB373B" w:rsidRPr="006C3C9F" w:rsidRDefault="00BB373B" w:rsidP="00BB373B">
            <w:pPr>
              <w:jc w:val="center"/>
              <w:rPr>
                <w:rFonts w:eastAsia="Calibri"/>
                <w:b/>
                <w:bCs/>
                <w:sz w:val="18"/>
                <w:szCs w:val="18"/>
                <w:lang w:eastAsia="en-US"/>
              </w:rPr>
            </w:pPr>
          </w:p>
        </w:tc>
        <w:tc>
          <w:tcPr>
            <w:tcW w:w="1980" w:type="dxa"/>
            <w:vMerge/>
            <w:tcBorders>
              <w:top w:val="nil"/>
              <w:left w:val="nil"/>
              <w:bottom w:val="single" w:sz="8" w:space="0" w:color="auto"/>
              <w:right w:val="single" w:sz="8" w:space="0" w:color="auto"/>
            </w:tcBorders>
            <w:vAlign w:val="center"/>
            <w:hideMark/>
          </w:tcPr>
          <w:p w14:paraId="4DA97081" w14:textId="77777777" w:rsidR="00BB373B" w:rsidRPr="006C3C9F" w:rsidRDefault="00BB373B" w:rsidP="00BB373B"/>
        </w:tc>
        <w:tc>
          <w:tcPr>
            <w:tcW w:w="851" w:type="dxa"/>
            <w:vMerge/>
            <w:tcBorders>
              <w:top w:val="nil"/>
              <w:left w:val="nil"/>
              <w:bottom w:val="single" w:sz="8" w:space="0" w:color="auto"/>
              <w:right w:val="single" w:sz="8" w:space="0" w:color="auto"/>
            </w:tcBorders>
            <w:vAlign w:val="center"/>
            <w:hideMark/>
          </w:tcPr>
          <w:p w14:paraId="784DEC56" w14:textId="77777777" w:rsidR="00BB373B" w:rsidRPr="006C3C9F" w:rsidRDefault="00BB373B" w:rsidP="00BB373B"/>
        </w:tc>
      </w:tr>
    </w:tbl>
    <w:p w14:paraId="6FF54928" w14:textId="77777777" w:rsidR="006C3C9F" w:rsidRPr="006C3C9F" w:rsidRDefault="006C3C9F" w:rsidP="00496242">
      <w:pPr>
        <w:jc w:val="both"/>
      </w:pPr>
    </w:p>
    <w:bookmarkEnd w:id="20"/>
    <w:p w14:paraId="5C4C3A05" w14:textId="77777777" w:rsidR="00A93E53" w:rsidRPr="006C3C9F" w:rsidRDefault="00CC50FF" w:rsidP="00A93E53">
      <w:pPr>
        <w:jc w:val="both"/>
      </w:pPr>
      <w:r w:rsidRPr="006C3C9F">
        <w:rPr>
          <w:b/>
        </w:rPr>
        <w:t xml:space="preserve">Итого </w:t>
      </w:r>
      <w:r w:rsidR="002009A3" w:rsidRPr="006C3C9F">
        <w:rPr>
          <w:b/>
        </w:rPr>
        <w:t>Товар</w:t>
      </w:r>
      <w:r w:rsidRPr="006C3C9F">
        <w:rPr>
          <w:b/>
        </w:rPr>
        <w:t xml:space="preserve">а на сумму: ____________ </w:t>
      </w:r>
      <w:proofErr w:type="gramStart"/>
      <w:r w:rsidRPr="006C3C9F">
        <w:rPr>
          <w:b/>
        </w:rPr>
        <w:t>( _</w:t>
      </w:r>
      <w:proofErr w:type="gramEnd"/>
      <w:r w:rsidRPr="006C3C9F">
        <w:rPr>
          <w:b/>
        </w:rPr>
        <w:t>___________________________ )</w:t>
      </w:r>
      <w:r w:rsidR="00E1246A" w:rsidRPr="006C3C9F">
        <w:rPr>
          <w:b/>
        </w:rPr>
        <w:t>,</w:t>
      </w:r>
      <w:r w:rsidR="003D3262" w:rsidRPr="006C3C9F">
        <w:rPr>
          <w:b/>
        </w:rPr>
        <w:t xml:space="preserve"> </w:t>
      </w:r>
      <w:r w:rsidR="003D3262" w:rsidRPr="006C3C9F">
        <w:t>указанная сумма включает в себя НДС по ставке __%.</w:t>
      </w:r>
    </w:p>
    <w:p w14:paraId="735AA8CE" w14:textId="77777777" w:rsidR="00A93E53" w:rsidRPr="006C3C9F" w:rsidRDefault="00A93E53" w:rsidP="00A93E53">
      <w:pPr>
        <w:jc w:val="both"/>
      </w:pPr>
    </w:p>
    <w:p w14:paraId="780AE29D" w14:textId="77777777" w:rsidR="0033198E" w:rsidRPr="006C3C9F" w:rsidRDefault="00A93E53" w:rsidP="00A93E53">
      <w:pPr>
        <w:pStyle w:val="a7"/>
        <w:numPr>
          <w:ilvl w:val="1"/>
          <w:numId w:val="14"/>
        </w:numPr>
        <w:jc w:val="both"/>
      </w:pPr>
      <w:r w:rsidRPr="006C3C9F">
        <w:t>Качество товара: ________________________________________________________.</w:t>
      </w:r>
    </w:p>
    <w:p w14:paraId="54A4A3EF" w14:textId="77777777" w:rsidR="00A93E53" w:rsidRPr="006C3C9F" w:rsidRDefault="0033198E" w:rsidP="0033198E">
      <w:pPr>
        <w:jc w:val="both"/>
      </w:pPr>
      <w:r w:rsidRPr="006C3C9F">
        <w:t xml:space="preserve">Приемка Товара по количеству и качеству производится Покупателем на складе Грузополучателя, указанного в </w:t>
      </w:r>
      <w:proofErr w:type="gramStart"/>
      <w:r w:rsidRPr="006C3C9F">
        <w:t>настоящем  Приложении</w:t>
      </w:r>
      <w:proofErr w:type="gramEnd"/>
      <w:r w:rsidRPr="006C3C9F">
        <w:t>.</w:t>
      </w:r>
    </w:p>
    <w:p w14:paraId="4B31EE40" w14:textId="77777777" w:rsidR="00CC50FF" w:rsidRPr="006C3C9F" w:rsidRDefault="00CC50FF" w:rsidP="00A93E53">
      <w:pPr>
        <w:pStyle w:val="a7"/>
        <w:ind w:left="420"/>
        <w:jc w:val="both"/>
      </w:pPr>
      <w:r w:rsidRPr="006C3C9F">
        <w:rPr>
          <w:b/>
        </w:rPr>
        <w:t xml:space="preserve"> </w:t>
      </w:r>
    </w:p>
    <w:p w14:paraId="558DF2B4" w14:textId="77777777" w:rsidR="003D3262" w:rsidRPr="006C3C9F" w:rsidRDefault="003D3262" w:rsidP="003D3262">
      <w:pPr>
        <w:jc w:val="both"/>
        <w:rPr>
          <w:i/>
        </w:rPr>
      </w:pPr>
      <w:r w:rsidRPr="006C3C9F">
        <w:t>2.</w:t>
      </w:r>
      <w:r w:rsidR="00DC71B3" w:rsidRPr="006C3C9F">
        <w:t xml:space="preserve"> </w:t>
      </w:r>
      <w:r w:rsidRPr="006C3C9F">
        <w:t xml:space="preserve">Цена </w:t>
      </w:r>
      <w:r w:rsidR="00F16D8C" w:rsidRPr="006C3C9F">
        <w:t>Т</w:t>
      </w:r>
      <w:r w:rsidRPr="006C3C9F">
        <w:t>овар</w:t>
      </w:r>
      <w:r w:rsidR="00A93E53" w:rsidRPr="006C3C9F">
        <w:t>а</w:t>
      </w:r>
      <w:r w:rsidRPr="006C3C9F">
        <w:t xml:space="preserve"> </w:t>
      </w:r>
      <w:r w:rsidR="00A93E53" w:rsidRPr="006C3C9F">
        <w:t>определена с учетом</w:t>
      </w:r>
      <w:r w:rsidRPr="006C3C9F">
        <w:t xml:space="preserve"> услови</w:t>
      </w:r>
      <w:r w:rsidR="00A93E53" w:rsidRPr="006C3C9F">
        <w:t>й</w:t>
      </w:r>
      <w:r w:rsidRPr="006C3C9F">
        <w:t xml:space="preserve"> ______ </w:t>
      </w:r>
      <w:r w:rsidRPr="006C3C9F">
        <w:rPr>
          <w:i/>
          <w:u w:val="single"/>
        </w:rPr>
        <w:t>указать аббревиатуру</w:t>
      </w:r>
      <w:r w:rsidR="00E1246A" w:rsidRPr="006C3C9F">
        <w:rPr>
          <w:i/>
          <w:u w:val="single"/>
        </w:rPr>
        <w:t>,</w:t>
      </w:r>
      <w:r w:rsidRPr="006C3C9F">
        <w:rPr>
          <w:i/>
          <w:u w:val="single"/>
        </w:rPr>
        <w:t xml:space="preserve"> обозначающую условия поставки в соответствии с </w:t>
      </w:r>
      <w:proofErr w:type="spellStart"/>
      <w:r w:rsidRPr="006C3C9F">
        <w:rPr>
          <w:i/>
          <w:u w:val="single"/>
        </w:rPr>
        <w:t>Инкотермс</w:t>
      </w:r>
      <w:proofErr w:type="spellEnd"/>
      <w:r w:rsidRPr="006C3C9F">
        <w:rPr>
          <w:i/>
          <w:u w:val="single"/>
        </w:rPr>
        <w:t xml:space="preserve"> 20</w:t>
      </w:r>
      <w:r w:rsidR="00F427D9" w:rsidRPr="006C3C9F">
        <w:rPr>
          <w:i/>
          <w:u w:val="single"/>
        </w:rPr>
        <w:t>10</w:t>
      </w:r>
      <w:r w:rsidRPr="006C3C9F">
        <w:rPr>
          <w:i/>
        </w:rPr>
        <w:t>)</w:t>
      </w:r>
      <w:r w:rsidR="00E1246A" w:rsidRPr="006C3C9F">
        <w:rPr>
          <w:i/>
        </w:rPr>
        <w:t>,</w:t>
      </w:r>
      <w:r w:rsidRPr="006C3C9F">
        <w:rPr>
          <w:i/>
        </w:rPr>
        <w:t xml:space="preserve"> </w:t>
      </w:r>
      <w:proofErr w:type="gramStart"/>
      <w:r w:rsidRPr="006C3C9F">
        <w:rPr>
          <w:i/>
          <w:u w:val="single"/>
        </w:rPr>
        <w:t>например</w:t>
      </w:r>
      <w:proofErr w:type="gramEnd"/>
      <w:r w:rsidR="00E1246A" w:rsidRPr="006C3C9F">
        <w:rPr>
          <w:i/>
          <w:u w:val="single"/>
        </w:rPr>
        <w:t>:</w:t>
      </w:r>
      <w:r w:rsidRPr="006C3C9F">
        <w:rPr>
          <w:i/>
        </w:rPr>
        <w:t xml:space="preserve"> «</w:t>
      </w:r>
      <w:r w:rsidR="00F427D9" w:rsidRPr="006C3C9F">
        <w:rPr>
          <w:i/>
          <w:lang w:val="en-US"/>
        </w:rPr>
        <w:t>DAP</w:t>
      </w:r>
      <w:r w:rsidRPr="006C3C9F">
        <w:rPr>
          <w:i/>
        </w:rPr>
        <w:t xml:space="preserve"> ст. </w:t>
      </w:r>
      <w:r w:rsidR="00F427D9" w:rsidRPr="006C3C9F">
        <w:rPr>
          <w:i/>
        </w:rPr>
        <w:t>______</w:t>
      </w:r>
      <w:r w:rsidR="00F16D8C" w:rsidRPr="006C3C9F">
        <w:rPr>
          <w:i/>
        </w:rPr>
        <w:t xml:space="preserve"> (согласно</w:t>
      </w:r>
      <w:r w:rsidRPr="006C3C9F">
        <w:rPr>
          <w:i/>
        </w:rPr>
        <w:t xml:space="preserve"> </w:t>
      </w:r>
      <w:proofErr w:type="spellStart"/>
      <w:r w:rsidRPr="006C3C9F">
        <w:rPr>
          <w:i/>
        </w:rPr>
        <w:t>Инкотермс</w:t>
      </w:r>
      <w:proofErr w:type="spellEnd"/>
      <w:r w:rsidRPr="006C3C9F">
        <w:rPr>
          <w:i/>
        </w:rPr>
        <w:t xml:space="preserve"> 20</w:t>
      </w:r>
      <w:r w:rsidR="00F427D9" w:rsidRPr="006C3C9F">
        <w:rPr>
          <w:i/>
        </w:rPr>
        <w:t>10</w:t>
      </w:r>
      <w:r w:rsidR="00F16D8C" w:rsidRPr="006C3C9F">
        <w:rPr>
          <w:i/>
        </w:rPr>
        <w:t>)</w:t>
      </w:r>
      <w:r w:rsidRPr="006C3C9F">
        <w:rPr>
          <w:i/>
        </w:rPr>
        <w:t>»</w:t>
      </w:r>
    </w:p>
    <w:p w14:paraId="41A4BAFB" w14:textId="77777777" w:rsidR="003D3262" w:rsidRPr="006C3C9F" w:rsidRDefault="003D3262" w:rsidP="003D3262">
      <w:pPr>
        <w:jc w:val="both"/>
      </w:pPr>
    </w:p>
    <w:p w14:paraId="67A615FC" w14:textId="77777777" w:rsidR="003D3262" w:rsidRPr="006C3C9F" w:rsidRDefault="003D3262" w:rsidP="003D3262">
      <w:pPr>
        <w:jc w:val="both"/>
        <w:rPr>
          <w:i/>
        </w:rPr>
      </w:pPr>
      <w:r w:rsidRPr="006C3C9F">
        <w:t>3.</w:t>
      </w:r>
      <w:r w:rsidR="00DC71B3" w:rsidRPr="006C3C9F">
        <w:t xml:space="preserve"> </w:t>
      </w:r>
      <w:r w:rsidRPr="006C3C9F">
        <w:t xml:space="preserve">Условия поставки: </w:t>
      </w:r>
      <w:r w:rsidRPr="006C3C9F">
        <w:rPr>
          <w:i/>
          <w:u w:val="single"/>
        </w:rPr>
        <w:t>_____________</w:t>
      </w:r>
      <w:proofErr w:type="gramStart"/>
      <w:r w:rsidRPr="006C3C9F">
        <w:rPr>
          <w:i/>
          <w:u w:val="single"/>
        </w:rPr>
        <w:t>_(</w:t>
      </w:r>
      <w:proofErr w:type="gramEnd"/>
      <w:r w:rsidRPr="006C3C9F">
        <w:rPr>
          <w:i/>
          <w:u w:val="single"/>
        </w:rPr>
        <w:t xml:space="preserve">указать вид транспорта), ______ (указать аббревиатуру обозначающую условия поставки в соответствии с </w:t>
      </w:r>
      <w:proofErr w:type="spellStart"/>
      <w:r w:rsidRPr="006C3C9F">
        <w:rPr>
          <w:i/>
          <w:u w:val="single"/>
        </w:rPr>
        <w:t>Инкотермс</w:t>
      </w:r>
      <w:proofErr w:type="spellEnd"/>
      <w:r w:rsidRPr="006C3C9F">
        <w:rPr>
          <w:i/>
          <w:u w:val="single"/>
        </w:rPr>
        <w:t xml:space="preserve"> 20</w:t>
      </w:r>
      <w:r w:rsidR="00F427D9" w:rsidRPr="006C3C9F">
        <w:rPr>
          <w:i/>
          <w:u w:val="single"/>
        </w:rPr>
        <w:t>10</w:t>
      </w:r>
      <w:r w:rsidRPr="006C3C9F">
        <w:rPr>
          <w:i/>
        </w:rPr>
        <w:t xml:space="preserve">) </w:t>
      </w:r>
      <w:r w:rsidRPr="006C3C9F">
        <w:rPr>
          <w:i/>
          <w:u w:val="single"/>
        </w:rPr>
        <w:t>например</w:t>
      </w:r>
      <w:r w:rsidRPr="006C3C9F">
        <w:rPr>
          <w:i/>
        </w:rPr>
        <w:t xml:space="preserve"> «железнодорожным транспортом, условия </w:t>
      </w:r>
      <w:r w:rsidRPr="006C3C9F">
        <w:rPr>
          <w:i/>
          <w:lang w:val="en-US"/>
        </w:rPr>
        <w:t>D</w:t>
      </w:r>
      <w:r w:rsidRPr="006C3C9F">
        <w:rPr>
          <w:i/>
        </w:rPr>
        <w:t>А</w:t>
      </w:r>
      <w:r w:rsidR="00F427D9" w:rsidRPr="006C3C9F">
        <w:rPr>
          <w:i/>
          <w:lang w:val="en-US"/>
        </w:rPr>
        <w:t>P</w:t>
      </w:r>
      <w:r w:rsidRPr="006C3C9F">
        <w:rPr>
          <w:i/>
        </w:rPr>
        <w:t xml:space="preserve"> ст.</w:t>
      </w:r>
      <w:r w:rsidR="00F427D9" w:rsidRPr="006C3C9F">
        <w:rPr>
          <w:i/>
        </w:rPr>
        <w:t>________</w:t>
      </w:r>
      <w:r w:rsidR="008D60E2" w:rsidRPr="006C3C9F">
        <w:rPr>
          <w:i/>
        </w:rPr>
        <w:t xml:space="preserve">(согласно </w:t>
      </w:r>
      <w:proofErr w:type="spellStart"/>
      <w:r w:rsidRPr="006C3C9F">
        <w:rPr>
          <w:i/>
        </w:rPr>
        <w:t>Инкотермс</w:t>
      </w:r>
      <w:proofErr w:type="spellEnd"/>
      <w:r w:rsidRPr="006C3C9F">
        <w:rPr>
          <w:i/>
        </w:rPr>
        <w:t xml:space="preserve"> 20</w:t>
      </w:r>
      <w:r w:rsidR="00F427D9" w:rsidRPr="006C3C9F">
        <w:rPr>
          <w:i/>
        </w:rPr>
        <w:t>10</w:t>
      </w:r>
      <w:r w:rsidR="008D60E2" w:rsidRPr="006C3C9F">
        <w:rPr>
          <w:i/>
        </w:rPr>
        <w:t>)</w:t>
      </w:r>
      <w:r w:rsidRPr="006C3C9F">
        <w:rPr>
          <w:i/>
        </w:rPr>
        <w:t>»</w:t>
      </w:r>
      <w:r w:rsidR="008D60E2" w:rsidRPr="006C3C9F">
        <w:rPr>
          <w:i/>
        </w:rPr>
        <w:t xml:space="preserve"> либо «</w:t>
      </w:r>
      <w:r w:rsidR="008D60E2" w:rsidRPr="006C3C9F">
        <w:rPr>
          <w:i/>
          <w:lang w:val="en-US"/>
        </w:rPr>
        <w:t>DAP</w:t>
      </w:r>
      <w:r w:rsidR="008D60E2" w:rsidRPr="006C3C9F">
        <w:rPr>
          <w:i/>
        </w:rPr>
        <w:t xml:space="preserve"> склад Грузополучателя, расположенный по адресу: Республика Казахстан, ________________ область, г.____________, ул.</w:t>
      </w:r>
      <w:r w:rsidR="00DF1ACB" w:rsidRPr="006C3C9F">
        <w:rPr>
          <w:i/>
        </w:rPr>
        <w:t xml:space="preserve"> _____________, дом ______ (согласно </w:t>
      </w:r>
      <w:proofErr w:type="spellStart"/>
      <w:r w:rsidR="00DF1ACB" w:rsidRPr="006C3C9F">
        <w:rPr>
          <w:i/>
        </w:rPr>
        <w:t>Инкотермс</w:t>
      </w:r>
      <w:proofErr w:type="spellEnd"/>
      <w:r w:rsidR="00DF1ACB" w:rsidRPr="006C3C9F">
        <w:rPr>
          <w:i/>
        </w:rPr>
        <w:t xml:space="preserve"> 2010)».</w:t>
      </w:r>
      <w:r w:rsidR="008D60E2" w:rsidRPr="006C3C9F">
        <w:rPr>
          <w:i/>
        </w:rPr>
        <w:t xml:space="preserve"> </w:t>
      </w:r>
    </w:p>
    <w:p w14:paraId="69A6467A" w14:textId="77777777" w:rsidR="003D3262" w:rsidRPr="006C3C9F" w:rsidRDefault="003D3262" w:rsidP="003D3262">
      <w:pPr>
        <w:jc w:val="both"/>
      </w:pPr>
    </w:p>
    <w:p w14:paraId="2AEA9FAC" w14:textId="77777777" w:rsidR="00A93E53" w:rsidRPr="006C3C9F" w:rsidRDefault="003D3262" w:rsidP="003D3262">
      <w:pPr>
        <w:jc w:val="both"/>
      </w:pPr>
      <w:r w:rsidRPr="006C3C9F">
        <w:t>4.</w:t>
      </w:r>
      <w:r w:rsidR="00DC71B3" w:rsidRPr="006C3C9F">
        <w:t xml:space="preserve"> </w:t>
      </w:r>
      <w:r w:rsidRPr="006C3C9F">
        <w:t xml:space="preserve">Срок поставки: </w:t>
      </w:r>
      <w:r w:rsidR="00A93E53" w:rsidRPr="006C3C9F">
        <w:t>_____________________________________.</w:t>
      </w:r>
      <w:r w:rsidR="0037328F" w:rsidRPr="006C3C9F">
        <w:t xml:space="preserve"> </w:t>
      </w:r>
    </w:p>
    <w:p w14:paraId="05FC4BCD" w14:textId="77777777" w:rsidR="003D3262" w:rsidRPr="006C3C9F" w:rsidRDefault="003D3262" w:rsidP="003D3262">
      <w:pPr>
        <w:jc w:val="both"/>
      </w:pPr>
      <w:r w:rsidRPr="006C3C9F">
        <w:t>5.</w:t>
      </w:r>
      <w:r w:rsidR="00DC71B3" w:rsidRPr="006C3C9F">
        <w:t xml:space="preserve"> </w:t>
      </w:r>
      <w:r w:rsidR="00A93E53" w:rsidRPr="006C3C9F">
        <w:t>Порядок осуществления о</w:t>
      </w:r>
      <w:r w:rsidRPr="006C3C9F">
        <w:t>плат</w:t>
      </w:r>
      <w:r w:rsidR="00A93E53" w:rsidRPr="006C3C9F">
        <w:t>ы</w:t>
      </w:r>
      <w:r w:rsidRPr="006C3C9F">
        <w:t xml:space="preserve"> по </w:t>
      </w:r>
      <w:r w:rsidR="00FA5DFA" w:rsidRPr="006C3C9F">
        <w:t xml:space="preserve">настоящему </w:t>
      </w:r>
      <w:proofErr w:type="gramStart"/>
      <w:r w:rsidR="00FA5DFA" w:rsidRPr="006C3C9F">
        <w:t>приложению</w:t>
      </w:r>
      <w:r w:rsidR="00A93E53" w:rsidRPr="006C3C9F">
        <w:t>:_</w:t>
      </w:r>
      <w:proofErr w:type="gramEnd"/>
      <w:r w:rsidR="00A93E53" w:rsidRPr="006C3C9F">
        <w:t>_____________________________________________________________________________________________________________________________________________.</w:t>
      </w:r>
    </w:p>
    <w:p w14:paraId="3AF4A16F" w14:textId="77777777" w:rsidR="003D3262" w:rsidRPr="006C3C9F" w:rsidRDefault="003D3262" w:rsidP="003D3262">
      <w:pPr>
        <w:jc w:val="both"/>
        <w:rPr>
          <w:u w:val="single"/>
        </w:rPr>
      </w:pPr>
      <w:r w:rsidRPr="006C3C9F">
        <w:t xml:space="preserve">6. Грузополучателем </w:t>
      </w:r>
      <w:r w:rsidR="00604968" w:rsidRPr="006C3C9F">
        <w:t>Т</w:t>
      </w:r>
      <w:r w:rsidRPr="006C3C9F">
        <w:t>овара</w:t>
      </w:r>
      <w:r w:rsidR="00604968" w:rsidRPr="006C3C9F">
        <w:t>,</w:t>
      </w:r>
      <w:r w:rsidRPr="006C3C9F">
        <w:t xml:space="preserve"> поставляемого по настоящему </w:t>
      </w:r>
      <w:r w:rsidR="00604968" w:rsidRPr="006C3C9F">
        <w:t>П</w:t>
      </w:r>
      <w:r w:rsidRPr="006C3C9F">
        <w:t>риложению</w:t>
      </w:r>
      <w:r w:rsidR="00604968" w:rsidRPr="006C3C9F">
        <w:t>,</w:t>
      </w:r>
      <w:r w:rsidRPr="006C3C9F">
        <w:t xml:space="preserve"> является ________________   </w:t>
      </w:r>
      <w:proofErr w:type="gramStart"/>
      <w:r w:rsidRPr="006C3C9F">
        <w:t xml:space="preserve">   </w:t>
      </w:r>
      <w:r w:rsidRPr="006C3C9F">
        <w:rPr>
          <w:i/>
          <w:u w:val="single"/>
        </w:rPr>
        <w:t>(</w:t>
      </w:r>
      <w:proofErr w:type="gramEnd"/>
      <w:r w:rsidRPr="006C3C9F">
        <w:rPr>
          <w:i/>
          <w:u w:val="single"/>
        </w:rPr>
        <w:t>указать полное наименование, реквизиты места поставки)</w:t>
      </w:r>
      <w:r w:rsidRPr="006C3C9F">
        <w:rPr>
          <w:u w:val="single"/>
        </w:rPr>
        <w:t xml:space="preserve"> </w:t>
      </w:r>
    </w:p>
    <w:p w14:paraId="55E1EE5F" w14:textId="77777777" w:rsidR="003D3262" w:rsidRPr="006C3C9F" w:rsidRDefault="003D3262" w:rsidP="003D3262">
      <w:pPr>
        <w:jc w:val="both"/>
      </w:pPr>
    </w:p>
    <w:p w14:paraId="5782A48D" w14:textId="77777777" w:rsidR="003D3262" w:rsidRPr="006C3C9F" w:rsidRDefault="003D3262" w:rsidP="003D3262">
      <w:pPr>
        <w:jc w:val="both"/>
        <w:rPr>
          <w:u w:val="single"/>
        </w:rPr>
      </w:pPr>
      <w:r w:rsidRPr="006C3C9F">
        <w:t xml:space="preserve">7. Грузоотправителем </w:t>
      </w:r>
      <w:r w:rsidR="00604968" w:rsidRPr="006C3C9F">
        <w:t>Т</w:t>
      </w:r>
      <w:r w:rsidRPr="006C3C9F">
        <w:t>овара</w:t>
      </w:r>
      <w:r w:rsidR="00604968" w:rsidRPr="006C3C9F">
        <w:t>,</w:t>
      </w:r>
      <w:r w:rsidRPr="006C3C9F">
        <w:t xml:space="preserve"> поставляемого по настоящему </w:t>
      </w:r>
      <w:r w:rsidR="00604968" w:rsidRPr="006C3C9F">
        <w:t>П</w:t>
      </w:r>
      <w:r w:rsidRPr="006C3C9F">
        <w:t>риложению</w:t>
      </w:r>
      <w:r w:rsidR="00604968" w:rsidRPr="006C3C9F">
        <w:t>,</w:t>
      </w:r>
      <w:r w:rsidRPr="006C3C9F">
        <w:t xml:space="preserve"> является _______________  </w:t>
      </w:r>
      <w:proofErr w:type="gramStart"/>
      <w:r w:rsidRPr="006C3C9F">
        <w:t xml:space="preserve">   </w:t>
      </w:r>
      <w:r w:rsidRPr="006C3C9F">
        <w:rPr>
          <w:i/>
          <w:u w:val="single"/>
        </w:rPr>
        <w:t>(</w:t>
      </w:r>
      <w:proofErr w:type="gramEnd"/>
      <w:r w:rsidRPr="006C3C9F">
        <w:rPr>
          <w:i/>
          <w:u w:val="single"/>
        </w:rPr>
        <w:t xml:space="preserve">указать полное наименование, </w:t>
      </w:r>
      <w:r w:rsidR="00A95344" w:rsidRPr="006C3C9F">
        <w:rPr>
          <w:i/>
          <w:u w:val="single"/>
        </w:rPr>
        <w:t xml:space="preserve">адрес Грузоотправителя и </w:t>
      </w:r>
      <w:r w:rsidRPr="006C3C9F">
        <w:rPr>
          <w:i/>
          <w:u w:val="single"/>
        </w:rPr>
        <w:t>реквизиты места отгрузки)</w:t>
      </w:r>
      <w:r w:rsidRPr="006C3C9F">
        <w:rPr>
          <w:u w:val="single"/>
        </w:rPr>
        <w:t xml:space="preserve"> </w:t>
      </w:r>
    </w:p>
    <w:p w14:paraId="49EFA098" w14:textId="77777777" w:rsidR="003D3262" w:rsidRPr="006C3C9F" w:rsidRDefault="003D3262" w:rsidP="003D3262">
      <w:pPr>
        <w:jc w:val="both"/>
        <w:rPr>
          <w:u w:val="single"/>
        </w:rPr>
      </w:pPr>
    </w:p>
    <w:p w14:paraId="08F0CC3A" w14:textId="77777777" w:rsidR="004E08C7" w:rsidRPr="006C3C9F" w:rsidRDefault="00C34B30" w:rsidP="004E08C7">
      <w:pPr>
        <w:jc w:val="both"/>
      </w:pPr>
      <w:r w:rsidRPr="006C3C9F">
        <w:t>8</w:t>
      </w:r>
      <w:r w:rsidR="00E8540B" w:rsidRPr="006C3C9F">
        <w:t>.</w:t>
      </w:r>
      <w:r w:rsidR="00D0168B" w:rsidRPr="006C3C9F">
        <w:t xml:space="preserve"> Продавец обязан </w:t>
      </w:r>
      <w:r w:rsidR="00597BE9" w:rsidRPr="006C3C9F">
        <w:t>не позднее даты поставки</w:t>
      </w:r>
      <w:r w:rsidR="00D0168B" w:rsidRPr="006C3C9F">
        <w:t xml:space="preserve"> передать Покупателю следующие документы на Товар:</w:t>
      </w:r>
      <w:r w:rsidR="00E8540B" w:rsidRPr="006C3C9F">
        <w:t xml:space="preserve"> </w:t>
      </w:r>
    </w:p>
    <w:p w14:paraId="3D84131D" w14:textId="43DDAD0F" w:rsidR="00F02081" w:rsidRPr="006C3C9F" w:rsidRDefault="004E08C7" w:rsidP="00F02081">
      <w:pPr>
        <w:jc w:val="both"/>
        <w:rPr>
          <w:i/>
        </w:rPr>
      </w:pPr>
      <w:r w:rsidRPr="006C3C9F">
        <w:t>а) счет-фактуру на поставленное количество Товара с выделенной ставкой НДС (__%) – 1 оригинальный экземпляр</w:t>
      </w:r>
      <w:bookmarkStart w:id="21" w:name="_Hlk486764149"/>
      <w:r w:rsidR="00F02081" w:rsidRPr="006C3C9F">
        <w:t xml:space="preserve"> </w:t>
      </w:r>
      <w:r w:rsidR="00F02081" w:rsidRPr="006C3C9F">
        <w:rPr>
          <w:i/>
        </w:rPr>
        <w:t>(отдельно на каждую партию);</w:t>
      </w:r>
    </w:p>
    <w:p w14:paraId="0EDE1149" w14:textId="77777777" w:rsidR="00F02081" w:rsidRPr="006C3C9F" w:rsidRDefault="00F02081" w:rsidP="00F02081">
      <w:pPr>
        <w:tabs>
          <w:tab w:val="left" w:pos="284"/>
        </w:tabs>
        <w:jc w:val="both"/>
        <w:rPr>
          <w:b/>
          <w:bCs/>
          <w:i/>
        </w:rPr>
      </w:pPr>
      <w:r w:rsidRPr="006C3C9F">
        <w:rPr>
          <w:i/>
        </w:rPr>
        <w:t>(1. В случае, если Товар, поставляемый по настоящему Договору, входит в «</w:t>
      </w:r>
      <w:r w:rsidRPr="006C3C9F">
        <w:rPr>
          <w:bCs/>
          <w:i/>
        </w:rPr>
        <w:t xml:space="preserve">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w:t>
      </w:r>
      <w:r w:rsidRPr="006C3C9F">
        <w:rPr>
          <w:bCs/>
          <w:i/>
        </w:rPr>
        <w:lastRenderedPageBreak/>
        <w:t xml:space="preserve">союза, и размеров таких ставок пошлин», утвержденный Решением Совета Евразийской экономической комиссии от 14 октября 2015 года № 59, </w:t>
      </w:r>
      <w:r w:rsidRPr="006C3C9F">
        <w:rPr>
          <w:b/>
          <w:bCs/>
          <w:i/>
        </w:rPr>
        <w:t>то Продавец обязан выписать электронный счет-фактуру;</w:t>
      </w:r>
    </w:p>
    <w:p w14:paraId="7849D783" w14:textId="2CD60F3A" w:rsidR="00F02081" w:rsidRPr="006C3C9F" w:rsidRDefault="00F02081" w:rsidP="00F02081">
      <w:pPr>
        <w:tabs>
          <w:tab w:val="left" w:pos="284"/>
        </w:tabs>
        <w:jc w:val="both"/>
        <w:rPr>
          <w:b/>
          <w:bCs/>
          <w:i/>
        </w:rPr>
      </w:pPr>
      <w:r w:rsidRPr="006C3C9F">
        <w:rPr>
          <w:bCs/>
          <w:i/>
        </w:rPr>
        <w:t xml:space="preserve">2. В случае если Товар поставляется партиями, </w:t>
      </w:r>
      <w:r w:rsidRPr="006C3C9F">
        <w:rPr>
          <w:b/>
          <w:bCs/>
          <w:i/>
        </w:rPr>
        <w:t>то Продавец обязан выписывать счет-фа</w:t>
      </w:r>
      <w:r w:rsidR="00D23BB3" w:rsidRPr="006C3C9F">
        <w:rPr>
          <w:b/>
          <w:bCs/>
          <w:i/>
        </w:rPr>
        <w:t>к</w:t>
      </w:r>
      <w:r w:rsidRPr="006C3C9F">
        <w:rPr>
          <w:b/>
          <w:bCs/>
          <w:i/>
        </w:rPr>
        <w:t xml:space="preserve">туру на каждую партию Товара отдельно. При этом </w:t>
      </w:r>
      <w:proofErr w:type="spellStart"/>
      <w:r w:rsidRPr="006C3C9F">
        <w:rPr>
          <w:b/>
          <w:bCs/>
          <w:i/>
        </w:rPr>
        <w:t>пп</w:t>
      </w:r>
      <w:proofErr w:type="spellEnd"/>
      <w:r w:rsidRPr="006C3C9F">
        <w:rPr>
          <w:b/>
          <w:bCs/>
          <w:i/>
        </w:rPr>
        <w:t xml:space="preserve">. а) пункта 8 необходимо дополнить словами «(отдельно на каждую партию)»).  </w:t>
      </w:r>
    </w:p>
    <w:p w14:paraId="1D90D65D" w14:textId="71113DFD" w:rsidR="00671B13" w:rsidRPr="006C3C9F" w:rsidRDefault="00671B13" w:rsidP="00F02081">
      <w:pPr>
        <w:jc w:val="both"/>
        <w:rPr>
          <w:b/>
        </w:rPr>
      </w:pPr>
    </w:p>
    <w:bookmarkEnd w:id="21"/>
    <w:p w14:paraId="587C671B" w14:textId="04A47F69" w:rsidR="004E08C7" w:rsidRPr="006C3C9F" w:rsidRDefault="004E08C7" w:rsidP="00765E5D">
      <w:pPr>
        <w:tabs>
          <w:tab w:val="left" w:pos="284"/>
        </w:tabs>
        <w:jc w:val="both"/>
      </w:pPr>
      <w:r w:rsidRPr="006C3C9F">
        <w:t xml:space="preserve">б) </w:t>
      </w:r>
      <w:r w:rsidRPr="006C3C9F">
        <w:tab/>
        <w:t xml:space="preserve">сертификат качества </w:t>
      </w:r>
      <w:r w:rsidR="00264A92" w:rsidRPr="006C3C9F">
        <w:t xml:space="preserve">завода изготовителя </w:t>
      </w:r>
      <w:r w:rsidRPr="006C3C9F">
        <w:t>– 1 оригинальный экземпляр;</w:t>
      </w:r>
    </w:p>
    <w:p w14:paraId="378C4EED" w14:textId="77777777" w:rsidR="004E08C7" w:rsidRPr="006C3C9F" w:rsidRDefault="004E08C7" w:rsidP="00765E5D">
      <w:pPr>
        <w:tabs>
          <w:tab w:val="left" w:pos="284"/>
        </w:tabs>
        <w:jc w:val="both"/>
      </w:pPr>
      <w:r w:rsidRPr="006C3C9F">
        <w:t xml:space="preserve">в) </w:t>
      </w:r>
      <w:r w:rsidRPr="006C3C9F">
        <w:tab/>
        <w:t>товаросопроводительную накладную на Товар</w:t>
      </w:r>
      <w:r w:rsidR="00597BE9" w:rsidRPr="006C3C9F">
        <w:t xml:space="preserve"> с указанием кода ТНВЭД</w:t>
      </w:r>
      <w:r w:rsidRPr="006C3C9F">
        <w:t xml:space="preserve"> – 1 оригинальный экземпляр;</w:t>
      </w:r>
    </w:p>
    <w:p w14:paraId="1CBCA4F4" w14:textId="77777777" w:rsidR="004E08C7" w:rsidRPr="006C3C9F" w:rsidRDefault="004E08C7" w:rsidP="00765E5D">
      <w:pPr>
        <w:tabs>
          <w:tab w:val="left" w:pos="284"/>
        </w:tabs>
        <w:jc w:val="both"/>
      </w:pPr>
      <w:r w:rsidRPr="006C3C9F">
        <w:t xml:space="preserve">г) </w:t>
      </w:r>
      <w:r w:rsidRPr="006C3C9F">
        <w:tab/>
        <w:t>сертификат соответствия – 1 оригинальный экземпляр;</w:t>
      </w:r>
    </w:p>
    <w:p w14:paraId="0C10E9BA" w14:textId="77777777" w:rsidR="004E08C7" w:rsidRPr="006C3C9F" w:rsidRDefault="004E08C7" w:rsidP="00765E5D">
      <w:pPr>
        <w:tabs>
          <w:tab w:val="left" w:pos="284"/>
        </w:tabs>
        <w:jc w:val="both"/>
      </w:pPr>
      <w:r w:rsidRPr="006C3C9F">
        <w:t xml:space="preserve">д) </w:t>
      </w:r>
      <w:r w:rsidRPr="006C3C9F">
        <w:tab/>
        <w:t>сертификат происхождения Товара по форме СТ-1 (либо по форме А) – 1 оригинальный экземпляр</w:t>
      </w:r>
      <w:r w:rsidR="00524F5D" w:rsidRPr="006C3C9F">
        <w:t>;</w:t>
      </w:r>
    </w:p>
    <w:p w14:paraId="7FE34A2D" w14:textId="22643BB5" w:rsidR="004E08C7" w:rsidRPr="006C3C9F" w:rsidRDefault="00067E0B" w:rsidP="00765E5D">
      <w:pPr>
        <w:tabs>
          <w:tab w:val="left" w:pos="284"/>
        </w:tabs>
        <w:jc w:val="both"/>
        <w:rPr>
          <w:i/>
        </w:rPr>
      </w:pPr>
      <w:r w:rsidRPr="006C3C9F">
        <w:t xml:space="preserve">е) </w:t>
      </w:r>
      <w:r w:rsidRPr="006C3C9F">
        <w:tab/>
        <w:t>сертификат</w:t>
      </w:r>
      <w:r w:rsidR="004E08C7" w:rsidRPr="006C3C9F">
        <w:t xml:space="preserve"> СТ - </w:t>
      </w:r>
      <w:r w:rsidR="004E08C7" w:rsidRPr="006C3C9F">
        <w:rPr>
          <w:lang w:val="en-US"/>
        </w:rPr>
        <w:t>KZ</w:t>
      </w:r>
      <w:r w:rsidR="004E08C7" w:rsidRPr="006C3C9F">
        <w:t xml:space="preserve"> – 1 экземпляр (нотариально заверенная копия) </w:t>
      </w:r>
      <w:r w:rsidR="004E08C7" w:rsidRPr="006C3C9F">
        <w:rPr>
          <w:i/>
        </w:rPr>
        <w:t>(в том случае, если товар приобретается в рамках недропользования</w:t>
      </w:r>
      <w:r w:rsidR="009E41CD" w:rsidRPr="006C3C9F">
        <w:rPr>
          <w:i/>
        </w:rPr>
        <w:t xml:space="preserve"> либо</w:t>
      </w:r>
      <w:r w:rsidR="004E08C7" w:rsidRPr="006C3C9F">
        <w:rPr>
          <w:i/>
        </w:rPr>
        <w:t xml:space="preserve"> произведен в РК или переработан в РК)</w:t>
      </w:r>
      <w:r w:rsidR="00E15A1C" w:rsidRPr="006C3C9F">
        <w:rPr>
          <w:i/>
        </w:rPr>
        <w:t>;</w:t>
      </w:r>
    </w:p>
    <w:p w14:paraId="4DA196BC" w14:textId="77777777" w:rsidR="00597BE9" w:rsidRPr="006C3C9F" w:rsidRDefault="00A93E53" w:rsidP="00765E5D">
      <w:pPr>
        <w:tabs>
          <w:tab w:val="left" w:pos="284"/>
        </w:tabs>
        <w:jc w:val="both"/>
      </w:pPr>
      <w:r w:rsidRPr="006C3C9F">
        <w:t xml:space="preserve">ж) </w:t>
      </w:r>
      <w:r w:rsidR="00597BE9" w:rsidRPr="006C3C9F">
        <w:tab/>
        <w:t>талон о пр</w:t>
      </w:r>
      <w:r w:rsidR="00E15A1C" w:rsidRPr="006C3C9F">
        <w:t>охождении пограничного контроля;</w:t>
      </w:r>
    </w:p>
    <w:p w14:paraId="4B2083D6" w14:textId="77777777" w:rsidR="00BC14CC" w:rsidRPr="006C3C9F" w:rsidRDefault="00276F39" w:rsidP="00765E5D">
      <w:pPr>
        <w:tabs>
          <w:tab w:val="left" w:pos="284"/>
        </w:tabs>
        <w:jc w:val="both"/>
        <w:rPr>
          <w:rFonts w:eastAsiaTheme="minorEastAsia"/>
          <w:i/>
        </w:rPr>
      </w:pPr>
      <w:r w:rsidRPr="006C3C9F">
        <w:t>з)</w:t>
      </w:r>
      <w:r w:rsidRPr="006C3C9F">
        <w:rPr>
          <w:rFonts w:ascii="Arial" w:eastAsiaTheme="minorEastAsia" w:hAnsi="Arial" w:cs="Arial"/>
          <w:sz w:val="24"/>
          <w:szCs w:val="24"/>
        </w:rPr>
        <w:t xml:space="preserve"> </w:t>
      </w:r>
      <w:r w:rsidRPr="006C3C9F">
        <w:rPr>
          <w:rFonts w:ascii="Arial" w:eastAsiaTheme="minorEastAsia" w:hAnsi="Arial" w:cs="Arial"/>
          <w:sz w:val="24"/>
          <w:szCs w:val="24"/>
        </w:rPr>
        <w:tab/>
      </w:r>
      <w:r w:rsidR="00FC3981" w:rsidRPr="006C3C9F">
        <w:rPr>
          <w:rFonts w:eastAsiaTheme="minorEastAsia"/>
        </w:rPr>
        <w:t>инструкцию</w:t>
      </w:r>
      <w:r w:rsidR="00E15A1C" w:rsidRPr="006C3C9F">
        <w:rPr>
          <w:rFonts w:eastAsiaTheme="minorEastAsia"/>
        </w:rPr>
        <w:t>/руководство</w:t>
      </w:r>
      <w:r w:rsidRPr="006C3C9F">
        <w:rPr>
          <w:rFonts w:eastAsiaTheme="minorEastAsia"/>
        </w:rPr>
        <w:t xml:space="preserve"> по эксплуатации</w:t>
      </w:r>
      <w:r w:rsidR="00E15A1C" w:rsidRPr="006C3C9F">
        <w:rPr>
          <w:rFonts w:eastAsiaTheme="minorEastAsia"/>
        </w:rPr>
        <w:t xml:space="preserve"> Товара</w:t>
      </w:r>
      <w:r w:rsidR="00BC14CC" w:rsidRPr="006C3C9F">
        <w:rPr>
          <w:rFonts w:eastAsiaTheme="minorEastAsia"/>
        </w:rPr>
        <w:t>;</w:t>
      </w:r>
      <w:r w:rsidR="00E15A1C" w:rsidRPr="006C3C9F">
        <w:rPr>
          <w:rFonts w:eastAsiaTheme="minorEastAsia"/>
        </w:rPr>
        <w:t xml:space="preserve"> </w:t>
      </w:r>
      <w:r w:rsidR="00FC3981" w:rsidRPr="006C3C9F">
        <w:rPr>
          <w:rFonts w:eastAsiaTheme="minorEastAsia"/>
          <w:i/>
        </w:rPr>
        <w:t>(если применимо)</w:t>
      </w:r>
    </w:p>
    <w:p w14:paraId="396E84E8" w14:textId="7A5359C1" w:rsidR="00E15A1C" w:rsidRPr="006C3C9F" w:rsidRDefault="00E15A1C" w:rsidP="00765E5D">
      <w:pPr>
        <w:tabs>
          <w:tab w:val="left" w:pos="284"/>
        </w:tabs>
        <w:jc w:val="both"/>
        <w:rPr>
          <w:rFonts w:eastAsiaTheme="minorEastAsia"/>
          <w:i/>
        </w:rPr>
      </w:pPr>
      <w:proofErr w:type="gramStart"/>
      <w:r w:rsidRPr="006C3C9F">
        <w:rPr>
          <w:rFonts w:eastAsiaTheme="minorEastAsia"/>
        </w:rPr>
        <w:t xml:space="preserve">и)  </w:t>
      </w:r>
      <w:r w:rsidR="00276F39" w:rsidRPr="006C3C9F">
        <w:rPr>
          <w:rFonts w:eastAsiaTheme="minorEastAsia"/>
        </w:rPr>
        <w:t>паспорт</w:t>
      </w:r>
      <w:proofErr w:type="gramEnd"/>
      <w:r w:rsidRPr="006C3C9F">
        <w:rPr>
          <w:rFonts w:eastAsiaTheme="minorEastAsia"/>
        </w:rPr>
        <w:t xml:space="preserve"> на Товар -1 оригинальный экземпляр;</w:t>
      </w:r>
      <w:r w:rsidR="00FC3981" w:rsidRPr="006C3C9F">
        <w:t xml:space="preserve"> </w:t>
      </w:r>
      <w:r w:rsidR="00FC3981" w:rsidRPr="006C3C9F">
        <w:rPr>
          <w:rFonts w:eastAsiaTheme="minorEastAsia"/>
          <w:i/>
        </w:rPr>
        <w:t>(если применимо)</w:t>
      </w:r>
    </w:p>
    <w:p w14:paraId="5FED7BCA" w14:textId="6AA73A7F" w:rsidR="00276F39" w:rsidRPr="006C3C9F" w:rsidRDefault="00E15A1C" w:rsidP="00765E5D">
      <w:pPr>
        <w:tabs>
          <w:tab w:val="left" w:pos="284"/>
        </w:tabs>
        <w:jc w:val="both"/>
        <w:rPr>
          <w:rFonts w:eastAsiaTheme="minorEastAsia"/>
        </w:rPr>
      </w:pPr>
      <w:proofErr w:type="gramStart"/>
      <w:r w:rsidRPr="006C3C9F">
        <w:rPr>
          <w:rFonts w:eastAsiaTheme="minorEastAsia"/>
        </w:rPr>
        <w:t xml:space="preserve">к) </w:t>
      </w:r>
      <w:r w:rsidR="00276F39" w:rsidRPr="006C3C9F">
        <w:rPr>
          <w:rFonts w:eastAsiaTheme="minorEastAsia"/>
        </w:rPr>
        <w:t xml:space="preserve"> техническ</w:t>
      </w:r>
      <w:r w:rsidR="00FC3981" w:rsidRPr="006C3C9F">
        <w:rPr>
          <w:rFonts w:eastAsiaTheme="minorEastAsia"/>
        </w:rPr>
        <w:t>ую</w:t>
      </w:r>
      <w:proofErr w:type="gramEnd"/>
      <w:r w:rsidR="00276F39" w:rsidRPr="006C3C9F">
        <w:rPr>
          <w:rFonts w:eastAsiaTheme="minorEastAsia"/>
        </w:rPr>
        <w:t xml:space="preserve"> документаци</w:t>
      </w:r>
      <w:r w:rsidR="00FC3981" w:rsidRPr="006C3C9F">
        <w:rPr>
          <w:rFonts w:eastAsiaTheme="minorEastAsia"/>
        </w:rPr>
        <w:t>ю</w:t>
      </w:r>
      <w:r w:rsidRPr="006C3C9F">
        <w:rPr>
          <w:rFonts w:eastAsiaTheme="minorEastAsia"/>
        </w:rPr>
        <w:t xml:space="preserve"> на Товар- 1 оригинальный экземпляр; (</w:t>
      </w:r>
      <w:r w:rsidRPr="006C3C9F">
        <w:rPr>
          <w:rFonts w:eastAsiaTheme="minorEastAsia"/>
          <w:i/>
        </w:rPr>
        <w:t>если применимо</w:t>
      </w:r>
      <w:r w:rsidRPr="006C3C9F">
        <w:rPr>
          <w:rFonts w:eastAsiaTheme="minorEastAsia"/>
        </w:rPr>
        <w:t>)</w:t>
      </w:r>
    </w:p>
    <w:p w14:paraId="34B2E779" w14:textId="2C7BFDDE" w:rsidR="00276F39" w:rsidRPr="006C3C9F" w:rsidRDefault="00E15A1C" w:rsidP="00765E5D">
      <w:pPr>
        <w:tabs>
          <w:tab w:val="left" w:pos="284"/>
        </w:tabs>
        <w:jc w:val="both"/>
        <w:rPr>
          <w:rFonts w:eastAsiaTheme="minorEastAsia"/>
        </w:rPr>
      </w:pPr>
      <w:r w:rsidRPr="006C3C9F">
        <w:rPr>
          <w:rFonts w:eastAsiaTheme="minorEastAsia"/>
        </w:rPr>
        <w:t>л</w:t>
      </w:r>
      <w:r w:rsidR="00276F39" w:rsidRPr="006C3C9F">
        <w:rPr>
          <w:rFonts w:eastAsiaTheme="minorEastAsia"/>
        </w:rPr>
        <w:t xml:space="preserve">) </w:t>
      </w:r>
      <w:r w:rsidR="00181258" w:rsidRPr="006C3C9F">
        <w:rPr>
          <w:rFonts w:eastAsiaTheme="minorEastAsia"/>
        </w:rPr>
        <w:t>инструкци</w:t>
      </w:r>
      <w:r w:rsidR="00FC3981" w:rsidRPr="006C3C9F">
        <w:rPr>
          <w:rFonts w:eastAsiaTheme="minorEastAsia"/>
        </w:rPr>
        <w:t>ю</w:t>
      </w:r>
      <w:r w:rsidR="00276F39" w:rsidRPr="006C3C9F">
        <w:rPr>
          <w:rFonts w:eastAsiaTheme="minorEastAsia"/>
        </w:rPr>
        <w:t xml:space="preserve"> об особых правилах хранения и обращения с Товаром, тарой, упаковкой, свойствах и хара</w:t>
      </w:r>
      <w:r w:rsidR="0037328F" w:rsidRPr="006C3C9F">
        <w:rPr>
          <w:rFonts w:eastAsiaTheme="minorEastAsia"/>
        </w:rPr>
        <w:t>ктеристиках, нарушение которых може</w:t>
      </w:r>
      <w:r w:rsidR="00276F39" w:rsidRPr="006C3C9F">
        <w:rPr>
          <w:rFonts w:eastAsiaTheme="minorEastAsia"/>
        </w:rPr>
        <w:t xml:space="preserve">т </w:t>
      </w:r>
      <w:r w:rsidRPr="006C3C9F">
        <w:rPr>
          <w:rFonts w:eastAsiaTheme="minorEastAsia"/>
        </w:rPr>
        <w:t xml:space="preserve">привести </w:t>
      </w:r>
      <w:proofErr w:type="gramStart"/>
      <w:r w:rsidRPr="006C3C9F">
        <w:rPr>
          <w:rFonts w:eastAsiaTheme="minorEastAsia"/>
        </w:rPr>
        <w:t xml:space="preserve">к </w:t>
      </w:r>
      <w:r w:rsidR="00276F39" w:rsidRPr="006C3C9F">
        <w:rPr>
          <w:rFonts w:eastAsiaTheme="minorEastAsia"/>
        </w:rPr>
        <w:t xml:space="preserve"> негативно</w:t>
      </w:r>
      <w:r w:rsidRPr="006C3C9F">
        <w:rPr>
          <w:rFonts w:eastAsiaTheme="minorEastAsia"/>
        </w:rPr>
        <w:t>му</w:t>
      </w:r>
      <w:proofErr w:type="gramEnd"/>
      <w:r w:rsidR="00276F39" w:rsidRPr="006C3C9F">
        <w:rPr>
          <w:rFonts w:eastAsiaTheme="minorEastAsia"/>
        </w:rPr>
        <w:t xml:space="preserve"> воздействи</w:t>
      </w:r>
      <w:r w:rsidRPr="006C3C9F">
        <w:rPr>
          <w:rFonts w:eastAsiaTheme="minorEastAsia"/>
        </w:rPr>
        <w:t>ю</w:t>
      </w:r>
      <w:r w:rsidR="00276F39" w:rsidRPr="006C3C9F">
        <w:rPr>
          <w:rFonts w:eastAsiaTheme="minorEastAsia"/>
        </w:rPr>
        <w:t xml:space="preserve"> на окружающую среду, з</w:t>
      </w:r>
      <w:r w:rsidR="00181258" w:rsidRPr="006C3C9F">
        <w:rPr>
          <w:rFonts w:eastAsiaTheme="minorEastAsia"/>
        </w:rPr>
        <w:t>доровье и безопасность человека;</w:t>
      </w:r>
    </w:p>
    <w:p w14:paraId="4E66E6CC" w14:textId="2BC6FE6C" w:rsidR="004149EF" w:rsidRPr="006C3C9F" w:rsidRDefault="00181258" w:rsidP="00765E5D">
      <w:pPr>
        <w:tabs>
          <w:tab w:val="left" w:pos="284"/>
        </w:tabs>
        <w:jc w:val="both"/>
        <w:rPr>
          <w:rFonts w:eastAsiaTheme="minorEastAsia"/>
          <w:i/>
        </w:rPr>
      </w:pPr>
      <w:r w:rsidRPr="006C3C9F">
        <w:rPr>
          <w:rFonts w:eastAsiaTheme="minorEastAsia"/>
        </w:rPr>
        <w:t xml:space="preserve">м) инструкцию об особых правилах транспортировки Товара </w:t>
      </w:r>
      <w:r w:rsidRPr="006C3C9F">
        <w:rPr>
          <w:rFonts w:eastAsiaTheme="minorEastAsia"/>
          <w:i/>
        </w:rPr>
        <w:t xml:space="preserve">(применимо, в зависимости от условий поставки и </w:t>
      </w:r>
      <w:proofErr w:type="gramStart"/>
      <w:r w:rsidRPr="006C3C9F">
        <w:rPr>
          <w:rFonts w:eastAsiaTheme="minorEastAsia"/>
          <w:i/>
        </w:rPr>
        <w:t>перехода  права</w:t>
      </w:r>
      <w:proofErr w:type="gramEnd"/>
      <w:r w:rsidRPr="006C3C9F">
        <w:rPr>
          <w:rFonts w:eastAsiaTheme="minorEastAsia"/>
          <w:i/>
        </w:rPr>
        <w:t xml:space="preserve"> собственности на товар)</w:t>
      </w:r>
      <w:r w:rsidR="004149EF" w:rsidRPr="006C3C9F">
        <w:rPr>
          <w:rFonts w:eastAsiaTheme="minorEastAsia"/>
          <w:i/>
        </w:rPr>
        <w:t>;</w:t>
      </w:r>
    </w:p>
    <w:p w14:paraId="5CB0F1C8" w14:textId="77777777" w:rsidR="004F0D0F" w:rsidRPr="006C3C9F" w:rsidRDefault="00372FAF" w:rsidP="00002E99">
      <w:pPr>
        <w:tabs>
          <w:tab w:val="left" w:pos="0"/>
          <w:tab w:val="left" w:pos="567"/>
        </w:tabs>
        <w:jc w:val="both"/>
      </w:pPr>
      <w:r w:rsidRPr="006C3C9F">
        <w:t>н</w:t>
      </w:r>
      <w:r w:rsidR="00002E99" w:rsidRPr="006C3C9F">
        <w:t xml:space="preserve">) </w:t>
      </w:r>
      <w:bookmarkStart w:id="22" w:name="_Hlk486764231"/>
      <w:r w:rsidR="00002E99" w:rsidRPr="006C3C9F">
        <w:t>каталог запасных частей на Товар –</w:t>
      </w:r>
      <w:r w:rsidR="004D1157" w:rsidRPr="006C3C9F">
        <w:t xml:space="preserve"> </w:t>
      </w:r>
      <w:r w:rsidR="00066F48" w:rsidRPr="006C3C9F">
        <w:t>__________</w:t>
      </w:r>
      <w:proofErr w:type="gramStart"/>
      <w:r w:rsidR="00066F48" w:rsidRPr="006C3C9F">
        <w:t>_(</w:t>
      </w:r>
      <w:proofErr w:type="gramEnd"/>
      <w:r w:rsidR="00066F48" w:rsidRPr="006C3C9F">
        <w:rPr>
          <w:i/>
        </w:rPr>
        <w:t xml:space="preserve">указать </w:t>
      </w:r>
      <w:r w:rsidR="00C8221F" w:rsidRPr="006C3C9F">
        <w:rPr>
          <w:i/>
        </w:rPr>
        <w:t>требуем</w:t>
      </w:r>
      <w:r w:rsidR="0050252C" w:rsidRPr="006C3C9F">
        <w:rPr>
          <w:i/>
        </w:rPr>
        <w:t xml:space="preserve">ый формат (на бумажном или электронном носителях), </w:t>
      </w:r>
      <w:r w:rsidR="00066F48" w:rsidRPr="006C3C9F">
        <w:rPr>
          <w:i/>
        </w:rPr>
        <w:t>количество</w:t>
      </w:r>
      <w:r w:rsidR="0050252C" w:rsidRPr="006C3C9F">
        <w:rPr>
          <w:i/>
        </w:rPr>
        <w:t xml:space="preserve"> экземпляров</w:t>
      </w:r>
      <w:r w:rsidR="00066F48" w:rsidRPr="006C3C9F">
        <w:rPr>
          <w:i/>
        </w:rPr>
        <w:t xml:space="preserve"> и язык</w:t>
      </w:r>
      <w:r w:rsidR="0050252C" w:rsidRPr="006C3C9F">
        <w:rPr>
          <w:i/>
        </w:rPr>
        <w:t xml:space="preserve"> каталога</w:t>
      </w:r>
      <w:r w:rsidR="00066F48" w:rsidRPr="006C3C9F">
        <w:rPr>
          <w:i/>
        </w:rPr>
        <w:t>)</w:t>
      </w:r>
      <w:r w:rsidR="004F0D0F" w:rsidRPr="006C3C9F">
        <w:t>.</w:t>
      </w:r>
      <w:r w:rsidR="00002E99" w:rsidRPr="006C3C9F">
        <w:t xml:space="preserve"> </w:t>
      </w:r>
    </w:p>
    <w:p w14:paraId="0B385F0D" w14:textId="77777777" w:rsidR="00002E99" w:rsidRPr="006C3C9F" w:rsidRDefault="004F0D0F" w:rsidP="004F0D0F">
      <w:pPr>
        <w:tabs>
          <w:tab w:val="left" w:pos="0"/>
          <w:tab w:val="left" w:pos="567"/>
        </w:tabs>
        <w:ind w:firstLine="284"/>
        <w:jc w:val="both"/>
        <w:rPr>
          <w:i/>
        </w:rPr>
      </w:pPr>
      <w:proofErr w:type="gramStart"/>
      <w:r w:rsidRPr="006C3C9F">
        <w:t>⃰</w:t>
      </w:r>
      <w:r w:rsidR="00002E99" w:rsidRPr="006C3C9F">
        <w:rPr>
          <w:i/>
        </w:rPr>
        <w:t>(</w:t>
      </w:r>
      <w:proofErr w:type="gramEnd"/>
      <w:r w:rsidR="006516A1" w:rsidRPr="006C3C9F">
        <w:rPr>
          <w:i/>
        </w:rPr>
        <w:t xml:space="preserve">данный подпункт </w:t>
      </w:r>
      <w:r w:rsidRPr="006C3C9F">
        <w:rPr>
          <w:i/>
        </w:rPr>
        <w:t xml:space="preserve">включается </w:t>
      </w:r>
      <w:r w:rsidR="00002E99" w:rsidRPr="006C3C9F">
        <w:rPr>
          <w:i/>
        </w:rPr>
        <w:t xml:space="preserve">в случае </w:t>
      </w:r>
      <w:r w:rsidR="000F6E89" w:rsidRPr="006C3C9F">
        <w:rPr>
          <w:i/>
        </w:rPr>
        <w:t>поставки</w:t>
      </w:r>
      <w:r w:rsidR="006516A1" w:rsidRPr="006C3C9F">
        <w:rPr>
          <w:i/>
        </w:rPr>
        <w:t xml:space="preserve"> сложно-технического оборудования или техники</w:t>
      </w:r>
      <w:r w:rsidR="00545BC1" w:rsidRPr="006C3C9F">
        <w:rPr>
          <w:i/>
        </w:rPr>
        <w:t xml:space="preserve">, для которой в будущем будут </w:t>
      </w:r>
      <w:r w:rsidR="006516A1" w:rsidRPr="006C3C9F">
        <w:rPr>
          <w:i/>
        </w:rPr>
        <w:t>приобрет</w:t>
      </w:r>
      <w:r w:rsidR="00545BC1" w:rsidRPr="006C3C9F">
        <w:rPr>
          <w:i/>
        </w:rPr>
        <w:t>аться</w:t>
      </w:r>
      <w:r w:rsidR="006516A1" w:rsidRPr="006C3C9F">
        <w:rPr>
          <w:i/>
        </w:rPr>
        <w:t xml:space="preserve"> запасны</w:t>
      </w:r>
      <w:r w:rsidR="00545BC1" w:rsidRPr="006C3C9F">
        <w:rPr>
          <w:i/>
        </w:rPr>
        <w:t>е</w:t>
      </w:r>
      <w:r w:rsidR="006516A1" w:rsidRPr="006C3C9F">
        <w:rPr>
          <w:i/>
        </w:rPr>
        <w:t xml:space="preserve"> част</w:t>
      </w:r>
      <w:r w:rsidR="00545BC1" w:rsidRPr="006C3C9F">
        <w:rPr>
          <w:i/>
        </w:rPr>
        <w:t>и</w:t>
      </w:r>
      <w:r w:rsidR="00002E99" w:rsidRPr="006C3C9F">
        <w:rPr>
          <w:i/>
        </w:rPr>
        <w:t>)</w:t>
      </w:r>
      <w:r w:rsidRPr="006C3C9F">
        <w:rPr>
          <w:i/>
        </w:rPr>
        <w:t>.</w:t>
      </w:r>
    </w:p>
    <w:bookmarkEnd w:id="22"/>
    <w:p w14:paraId="0CA31D97" w14:textId="77777777" w:rsidR="0082210A" w:rsidRPr="006C3C9F" w:rsidRDefault="0082210A" w:rsidP="00765E5D">
      <w:pPr>
        <w:pStyle w:val="a7"/>
        <w:tabs>
          <w:tab w:val="left" w:pos="0"/>
          <w:tab w:val="left" w:pos="567"/>
        </w:tabs>
        <w:ind w:left="502"/>
        <w:jc w:val="both"/>
      </w:pPr>
    </w:p>
    <w:p w14:paraId="68B2CF3E" w14:textId="77777777" w:rsidR="00B3265D" w:rsidRPr="006C3C9F" w:rsidRDefault="00B3265D" w:rsidP="00B3265D">
      <w:pPr>
        <w:jc w:val="both"/>
      </w:pPr>
      <w:r w:rsidRPr="006C3C9F">
        <w:t xml:space="preserve">8.1. Продавец обязан до момента прибытия Товара на станцию Грузополучателя предоставить Покупателю копию инструкции по возврату или переадресации порожнего железнодорожного транспорта посредством телефонограммы.  </w:t>
      </w:r>
    </w:p>
    <w:p w14:paraId="2EC56FDE" w14:textId="77777777" w:rsidR="00B3265D" w:rsidRPr="006C3C9F" w:rsidRDefault="00B3265D" w:rsidP="00B3265D">
      <w:pPr>
        <w:jc w:val="both"/>
        <w:rPr>
          <w:i/>
        </w:rPr>
      </w:pPr>
      <w:r w:rsidRPr="006C3C9F">
        <w:rPr>
          <w:i/>
        </w:rPr>
        <w:t xml:space="preserve">(данный пункт используется при поставке </w:t>
      </w:r>
      <w:proofErr w:type="spellStart"/>
      <w:r w:rsidRPr="006C3C9F">
        <w:rPr>
          <w:i/>
        </w:rPr>
        <w:t>ж.д</w:t>
      </w:r>
      <w:proofErr w:type="spellEnd"/>
      <w:r w:rsidRPr="006C3C9F">
        <w:rPr>
          <w:i/>
        </w:rPr>
        <w:t>.</w:t>
      </w:r>
      <w:r w:rsidR="003F0659" w:rsidRPr="006C3C9F">
        <w:rPr>
          <w:i/>
        </w:rPr>
        <w:t xml:space="preserve"> </w:t>
      </w:r>
      <w:r w:rsidRPr="006C3C9F">
        <w:rPr>
          <w:i/>
        </w:rPr>
        <w:t>транспортом)</w:t>
      </w:r>
    </w:p>
    <w:p w14:paraId="6761522A" w14:textId="77777777" w:rsidR="00A93E53" w:rsidRPr="006C3C9F" w:rsidRDefault="00A93E53" w:rsidP="004E08C7">
      <w:pPr>
        <w:jc w:val="both"/>
      </w:pPr>
    </w:p>
    <w:p w14:paraId="054E615D" w14:textId="35B885E2" w:rsidR="00FE5097" w:rsidRPr="006C3C9F" w:rsidRDefault="00C34B30" w:rsidP="00FE5097">
      <w:pPr>
        <w:jc w:val="both"/>
      </w:pPr>
      <w:r w:rsidRPr="006C3C9F">
        <w:t>9</w:t>
      </w:r>
      <w:r w:rsidR="001D6BAD" w:rsidRPr="006C3C9F">
        <w:t xml:space="preserve">. Гарантийный срок на Товар, поставляемый по настоящему Приложению, составляет ______ месяцев, </w:t>
      </w:r>
      <w:proofErr w:type="gramStart"/>
      <w:r w:rsidR="001D6BAD" w:rsidRPr="006C3C9F">
        <w:t>исчисляемый  _</w:t>
      </w:r>
      <w:proofErr w:type="gramEnd"/>
      <w:r w:rsidR="001D6BAD" w:rsidRPr="006C3C9F">
        <w:t>_______________________.</w:t>
      </w:r>
      <w:r w:rsidR="00FE5097" w:rsidRPr="006C3C9F">
        <w:t xml:space="preserve"> В случае выявления в период гарантийного срока недостатков, которые устранены Продавцом, в соответствии с разделом 6 Договора, на такой товар устанавливается новый гарантийный срок, который составляет ____ </w:t>
      </w:r>
      <w:proofErr w:type="gramStart"/>
      <w:r w:rsidR="00FE5097" w:rsidRPr="006C3C9F">
        <w:t>( _</w:t>
      </w:r>
      <w:proofErr w:type="gramEnd"/>
      <w:r w:rsidR="00FE5097" w:rsidRPr="006C3C9F">
        <w:t>____ ) месяце</w:t>
      </w:r>
      <w:r w:rsidR="00264A92" w:rsidRPr="006C3C9F">
        <w:t>в</w:t>
      </w:r>
      <w:r w:rsidR="00FE5097" w:rsidRPr="006C3C9F">
        <w:t xml:space="preserve"> и исчисляется со дня устранении выявленных недостатков.</w:t>
      </w:r>
    </w:p>
    <w:p w14:paraId="1B9A1025" w14:textId="77777777" w:rsidR="001D6BAD" w:rsidRPr="006C3C9F" w:rsidRDefault="001D6BAD" w:rsidP="001D6BAD">
      <w:pPr>
        <w:jc w:val="both"/>
      </w:pPr>
    </w:p>
    <w:p w14:paraId="006A0ABA" w14:textId="77777777" w:rsidR="001D6BAD" w:rsidRPr="006C3C9F" w:rsidRDefault="001D6BAD" w:rsidP="004E08C7">
      <w:pPr>
        <w:jc w:val="both"/>
      </w:pPr>
    </w:p>
    <w:p w14:paraId="7F2A2648" w14:textId="77777777" w:rsidR="004B5ED2" w:rsidRPr="006C3C9F" w:rsidRDefault="004E08C7" w:rsidP="00DC71B3">
      <w:pPr>
        <w:jc w:val="both"/>
      </w:pPr>
      <w:r w:rsidRPr="006C3C9F">
        <w:t>1</w:t>
      </w:r>
      <w:r w:rsidR="00C34B30" w:rsidRPr="006C3C9F">
        <w:t>0</w:t>
      </w:r>
      <w:r w:rsidRPr="006C3C9F">
        <w:t xml:space="preserve">. </w:t>
      </w:r>
      <w:r w:rsidR="004B5ED2" w:rsidRPr="006C3C9F">
        <w:t xml:space="preserve">Настоящее Приложение является неотъемлемой частью </w:t>
      </w:r>
      <w:r w:rsidR="003F35AB" w:rsidRPr="006C3C9F">
        <w:t>Договор</w:t>
      </w:r>
      <w:r w:rsidR="004B5ED2" w:rsidRPr="006C3C9F">
        <w:t>а №_______ от «____</w:t>
      </w:r>
      <w:proofErr w:type="gramStart"/>
      <w:r w:rsidR="004B5ED2" w:rsidRPr="006C3C9F">
        <w:t>_»_</w:t>
      </w:r>
      <w:proofErr w:type="gramEnd"/>
      <w:r w:rsidR="004B5ED2" w:rsidRPr="006C3C9F">
        <w:t>_________________ года.</w:t>
      </w:r>
    </w:p>
    <w:p w14:paraId="0F0B9883" w14:textId="77777777" w:rsidR="004B5ED2" w:rsidRPr="006C3C9F" w:rsidRDefault="004B5ED2" w:rsidP="00DC71B3">
      <w:pPr>
        <w:jc w:val="both"/>
      </w:pPr>
    </w:p>
    <w:p w14:paraId="4AE6A14C" w14:textId="77777777" w:rsidR="00DC71B3" w:rsidRPr="006C3C9F" w:rsidRDefault="004B5ED2" w:rsidP="00DC71B3">
      <w:pPr>
        <w:jc w:val="both"/>
      </w:pPr>
      <w:r w:rsidRPr="006C3C9F">
        <w:t>1</w:t>
      </w:r>
      <w:r w:rsidR="00C34B30" w:rsidRPr="006C3C9F">
        <w:t>1</w:t>
      </w:r>
      <w:r w:rsidRPr="006C3C9F">
        <w:t>.</w:t>
      </w:r>
      <w:r w:rsidR="00DC71B3" w:rsidRPr="006C3C9F">
        <w:t xml:space="preserve">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6"/>
        <w:gridCol w:w="4667"/>
      </w:tblGrid>
      <w:tr w:rsidR="008C2E9A" w:rsidRPr="006C3C9F" w14:paraId="409D27B8" w14:textId="77777777" w:rsidTr="00765E5D">
        <w:tc>
          <w:tcPr>
            <w:tcW w:w="4774" w:type="dxa"/>
          </w:tcPr>
          <w:p w14:paraId="0CC6B3EF" w14:textId="77777777" w:rsidR="00FB562D" w:rsidRPr="006C3C9F" w:rsidRDefault="00DC71B3" w:rsidP="00FB562D">
            <w:pPr>
              <w:jc w:val="both"/>
            </w:pPr>
            <w:r w:rsidRPr="006C3C9F">
              <w:t xml:space="preserve"> </w:t>
            </w:r>
            <w:r w:rsidR="00FB562D" w:rsidRPr="006C3C9F">
              <w:rPr>
                <w:b/>
              </w:rPr>
              <w:t>ПРОДАВЕЦ</w:t>
            </w:r>
            <w:r w:rsidR="00FB562D" w:rsidRPr="006C3C9F">
              <w:t xml:space="preserve"> </w:t>
            </w:r>
          </w:p>
          <w:p w14:paraId="3DF18AB3" w14:textId="77777777" w:rsidR="00FB562D" w:rsidRPr="006C3C9F" w:rsidRDefault="00FB562D" w:rsidP="00FB562D">
            <w:pPr>
              <w:jc w:val="both"/>
            </w:pPr>
          </w:p>
          <w:p w14:paraId="7662DBAD" w14:textId="77777777" w:rsidR="00FB562D" w:rsidRPr="006C3C9F" w:rsidRDefault="00FB562D" w:rsidP="00FB562D">
            <w:pPr>
              <w:jc w:val="both"/>
            </w:pPr>
          </w:p>
          <w:p w14:paraId="49927635" w14:textId="0C1B47BC" w:rsidR="00FB562D" w:rsidRPr="006C3C9F" w:rsidRDefault="00FB562D" w:rsidP="00FB562D">
            <w:pPr>
              <w:jc w:val="both"/>
            </w:pPr>
            <w:r w:rsidRPr="006C3C9F">
              <w:t>_______________</w:t>
            </w:r>
          </w:p>
          <w:p w14:paraId="12CD9A8F" w14:textId="77777777" w:rsidR="00FB562D" w:rsidRPr="006C3C9F" w:rsidRDefault="00FB562D" w:rsidP="00FB562D">
            <w:pPr>
              <w:jc w:val="both"/>
              <w:rPr>
                <w:b/>
              </w:rPr>
            </w:pPr>
          </w:p>
        </w:tc>
        <w:tc>
          <w:tcPr>
            <w:tcW w:w="4775" w:type="dxa"/>
          </w:tcPr>
          <w:p w14:paraId="74AF287A" w14:textId="77777777" w:rsidR="00FB562D" w:rsidRPr="006C3C9F" w:rsidRDefault="00FB562D" w:rsidP="00FB562D">
            <w:pPr>
              <w:jc w:val="both"/>
              <w:rPr>
                <w:b/>
              </w:rPr>
            </w:pPr>
            <w:r w:rsidRPr="006C3C9F">
              <w:rPr>
                <w:b/>
              </w:rPr>
              <w:t>ПОКУПАТЕЛЬ</w:t>
            </w:r>
          </w:p>
          <w:p w14:paraId="7EB0C9ED" w14:textId="77777777" w:rsidR="00FB562D" w:rsidRPr="006C3C9F" w:rsidRDefault="00FB562D" w:rsidP="00FB562D">
            <w:pPr>
              <w:jc w:val="both"/>
            </w:pPr>
          </w:p>
          <w:p w14:paraId="5F3F81CE" w14:textId="77777777" w:rsidR="00FB562D" w:rsidRPr="006C3C9F" w:rsidRDefault="00FB562D" w:rsidP="00FB562D">
            <w:pPr>
              <w:jc w:val="both"/>
            </w:pPr>
          </w:p>
          <w:p w14:paraId="2263ADA7" w14:textId="77777777" w:rsidR="00FB562D" w:rsidRPr="006C3C9F" w:rsidRDefault="00FB562D" w:rsidP="00FB562D">
            <w:pPr>
              <w:jc w:val="both"/>
            </w:pPr>
            <w:r w:rsidRPr="006C3C9F">
              <w:t>_______________</w:t>
            </w:r>
          </w:p>
          <w:p w14:paraId="6509B622" w14:textId="77777777" w:rsidR="00FB562D" w:rsidRPr="006C3C9F" w:rsidRDefault="00E8540B" w:rsidP="00FB562D">
            <w:pPr>
              <w:jc w:val="both"/>
              <w:rPr>
                <w:b/>
              </w:rPr>
            </w:pPr>
            <w:r w:rsidRPr="006C3C9F">
              <w:t xml:space="preserve"> </w:t>
            </w:r>
          </w:p>
        </w:tc>
      </w:tr>
    </w:tbl>
    <w:p w14:paraId="680990DD" w14:textId="77777777" w:rsidR="00814221" w:rsidRPr="006C3C9F" w:rsidRDefault="00814221" w:rsidP="003F0659"/>
    <w:sectPr w:rsidR="00814221" w:rsidRPr="006C3C9F" w:rsidSect="00F03A69">
      <w:pgSz w:w="11907" w:h="16840"/>
      <w:pgMar w:top="1418" w:right="1134"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5AAC" w14:textId="77777777" w:rsidR="0067112C" w:rsidRDefault="0067112C" w:rsidP="008B0212">
      <w:r>
        <w:separator/>
      </w:r>
    </w:p>
  </w:endnote>
  <w:endnote w:type="continuationSeparator" w:id="0">
    <w:p w14:paraId="0FA33562" w14:textId="77777777" w:rsidR="0067112C" w:rsidRDefault="0067112C" w:rsidP="008B0212">
      <w:r>
        <w:continuationSeparator/>
      </w:r>
    </w:p>
  </w:endnote>
  <w:endnote w:type="continuationNotice" w:id="1">
    <w:p w14:paraId="53A17475" w14:textId="77777777" w:rsidR="0067112C" w:rsidRDefault="00671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4D"/>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BFCB" w14:textId="77777777" w:rsidR="0067112C" w:rsidRDefault="0067112C" w:rsidP="008B0212">
      <w:r>
        <w:separator/>
      </w:r>
    </w:p>
  </w:footnote>
  <w:footnote w:type="continuationSeparator" w:id="0">
    <w:p w14:paraId="70530FD2" w14:textId="77777777" w:rsidR="0067112C" w:rsidRDefault="0067112C" w:rsidP="008B0212">
      <w:r>
        <w:continuationSeparator/>
      </w:r>
    </w:p>
  </w:footnote>
  <w:footnote w:type="continuationNotice" w:id="1">
    <w:p w14:paraId="47419F74" w14:textId="77777777" w:rsidR="0067112C" w:rsidRDefault="0067112C"/>
  </w:footnote>
  <w:footnote w:id="2">
    <w:p w14:paraId="6BE24F68" w14:textId="5330A3DC" w:rsidR="00886BC7" w:rsidRPr="00886BC7" w:rsidRDefault="00886BC7" w:rsidP="00886BC7">
      <w:pPr>
        <w:pStyle w:val="af3"/>
      </w:pPr>
      <w:r w:rsidRPr="00886BC7">
        <w:rPr>
          <w:rStyle w:val="af5"/>
          <w:highlight w:val="yellow"/>
        </w:rPr>
        <w:footnoteRef/>
      </w:r>
      <w:r w:rsidRPr="00886BC7">
        <w:rPr>
          <w:highlight w:val="yellow"/>
        </w:rPr>
        <w:t xml:space="preserve"> </w:t>
      </w:r>
      <w:r w:rsidRPr="00886BC7">
        <w:rPr>
          <w:highlight w:val="yellow"/>
          <w:u w:val="single"/>
        </w:rPr>
        <w:t>Пожалуйста, обратите внимание</w:t>
      </w:r>
      <w:r w:rsidRPr="00886BC7">
        <w:rPr>
          <w:highlight w:val="yellow"/>
        </w:rPr>
        <w:t>:</w:t>
      </w:r>
      <w:r w:rsidRPr="00886BC7">
        <w:t xml:space="preserve"> </w:t>
      </w:r>
    </w:p>
    <w:p w14:paraId="640D4190" w14:textId="77777777" w:rsidR="00886BC7" w:rsidRPr="00AD361A" w:rsidRDefault="00886BC7" w:rsidP="00886BC7">
      <w:pPr>
        <w:pStyle w:val="af3"/>
        <w:jc w:val="both"/>
        <w:rPr>
          <w:bCs/>
          <w:sz w:val="18"/>
          <w:szCs w:val="18"/>
        </w:rPr>
      </w:pPr>
      <w:r w:rsidRPr="00AD361A">
        <w:rPr>
          <w:sz w:val="18"/>
          <w:szCs w:val="18"/>
        </w:rPr>
        <w:t xml:space="preserve">При заключении договоров по закупкам, проведенным в рамках Правил </w:t>
      </w:r>
      <w:r w:rsidRPr="00AD361A">
        <w:rPr>
          <w:bCs/>
          <w:sz w:val="18"/>
          <w:szCs w:val="18"/>
        </w:rPr>
        <w:t xml:space="preserve">приобретения </w:t>
      </w:r>
      <w:proofErr w:type="spellStart"/>
      <w:r w:rsidRPr="00AD361A">
        <w:rPr>
          <w:bCs/>
          <w:sz w:val="18"/>
          <w:szCs w:val="18"/>
        </w:rPr>
        <w:t>недропользователями</w:t>
      </w:r>
      <w:proofErr w:type="spellEnd"/>
      <w:r w:rsidRPr="00AD361A">
        <w:rPr>
          <w:bCs/>
          <w:sz w:val="18"/>
          <w:szCs w:val="18"/>
        </w:rPr>
        <w:t xml:space="preserve"> и их подрядчиками товаров, работ и услуг, используемых при проведении операций по добыче твердых полезных ископаемых (утверждены приказом Министра по инвестициям и развитию Республики Казахстан от 21 мая 2018 года № 355) (далее – Правила), </w:t>
      </w:r>
      <w:r w:rsidRPr="00AD361A">
        <w:rPr>
          <w:sz w:val="18"/>
          <w:szCs w:val="18"/>
        </w:rPr>
        <w:t xml:space="preserve">необходимо учитывать сроки заключения договора, определенные пунктами 115 – 117 Правил. </w:t>
      </w:r>
    </w:p>
    <w:p w14:paraId="6B992A05" w14:textId="77777777" w:rsidR="00886BC7" w:rsidRPr="00886BC7" w:rsidRDefault="00886BC7" w:rsidP="00886BC7">
      <w:pPr>
        <w:pStyle w:val="af3"/>
        <w:rPr>
          <w:lang w:bidi="ru-RU"/>
        </w:rPr>
      </w:pPr>
    </w:p>
    <w:p w14:paraId="4D5F5C55" w14:textId="0B9FBD2E" w:rsidR="00886BC7" w:rsidRDefault="00886BC7">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F7E"/>
    <w:multiLevelType w:val="multilevel"/>
    <w:tmpl w:val="B9E4CF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96A14"/>
    <w:multiLevelType w:val="multilevel"/>
    <w:tmpl w:val="9C88735C"/>
    <w:lvl w:ilvl="0">
      <w:start w:val="7"/>
      <w:numFmt w:val="decimal"/>
      <w:lvlText w:val="%1."/>
      <w:lvlJc w:val="left"/>
      <w:pPr>
        <w:ind w:left="405" w:hanging="405"/>
      </w:pPr>
      <w:rPr>
        <w:rFonts w:hint="default"/>
      </w:rPr>
    </w:lvl>
    <w:lvl w:ilvl="1">
      <w:start w:val="1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8E3068"/>
    <w:multiLevelType w:val="multilevel"/>
    <w:tmpl w:val="7A0C9D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0C0EA1"/>
    <w:multiLevelType w:val="multilevel"/>
    <w:tmpl w:val="5DFE6F62"/>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EDC18B8"/>
    <w:multiLevelType w:val="multilevel"/>
    <w:tmpl w:val="DC52DB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8370CF"/>
    <w:multiLevelType w:val="hybridMultilevel"/>
    <w:tmpl w:val="C8AC2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03339"/>
    <w:multiLevelType w:val="multilevel"/>
    <w:tmpl w:val="7C14A782"/>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54926C4"/>
    <w:multiLevelType w:val="multilevel"/>
    <w:tmpl w:val="ABEAACAC"/>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1C6B95"/>
    <w:multiLevelType w:val="multilevel"/>
    <w:tmpl w:val="0AA49DB6"/>
    <w:lvl w:ilvl="0">
      <w:start w:val="6"/>
      <w:numFmt w:val="decimal"/>
      <w:lvlText w:val="%1."/>
      <w:lvlJc w:val="left"/>
      <w:pPr>
        <w:ind w:left="360" w:hanging="360"/>
      </w:pPr>
    </w:lvl>
    <w:lvl w:ilvl="1">
      <w:start w:val="1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2842C24"/>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6F920C1"/>
    <w:multiLevelType w:val="hybridMultilevel"/>
    <w:tmpl w:val="9B4E6DAC"/>
    <w:lvl w:ilvl="0" w:tplc="31BC7AE6">
      <w:start w:val="14"/>
      <w:numFmt w:val="bullet"/>
      <w:lvlText w:val="-"/>
      <w:lvlJc w:val="left"/>
      <w:pPr>
        <w:tabs>
          <w:tab w:val="num" w:pos="1005"/>
        </w:tabs>
        <w:ind w:left="1005"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A2B92"/>
    <w:multiLevelType w:val="multilevel"/>
    <w:tmpl w:val="69624A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3CAA02F2"/>
    <w:multiLevelType w:val="multilevel"/>
    <w:tmpl w:val="3F2272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C92B13"/>
    <w:multiLevelType w:val="hybridMultilevel"/>
    <w:tmpl w:val="015C6900"/>
    <w:lvl w:ilvl="0" w:tplc="221A8F8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952720"/>
    <w:multiLevelType w:val="multilevel"/>
    <w:tmpl w:val="5F501E9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9E916A5"/>
    <w:multiLevelType w:val="hybridMultilevel"/>
    <w:tmpl w:val="6C624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C66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8A2F43"/>
    <w:multiLevelType w:val="multilevel"/>
    <w:tmpl w:val="E40888D2"/>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0D2FAE"/>
    <w:multiLevelType w:val="hybridMultilevel"/>
    <w:tmpl w:val="DBBEC236"/>
    <w:lvl w:ilvl="0" w:tplc="1B94853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7200292D"/>
    <w:multiLevelType w:val="multilevel"/>
    <w:tmpl w:val="17521C2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D57A20"/>
    <w:multiLevelType w:val="hybridMultilevel"/>
    <w:tmpl w:val="45425EB4"/>
    <w:lvl w:ilvl="0" w:tplc="BD16AA14">
      <w:start w:val="1"/>
      <w:numFmt w:val="decimal"/>
      <w:lvlText w:val="%1)"/>
      <w:lvlJc w:val="left"/>
      <w:pPr>
        <w:ind w:left="1353"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75976531"/>
    <w:multiLevelType w:val="hybridMultilevel"/>
    <w:tmpl w:val="3AA2A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DD2CEF"/>
    <w:multiLevelType w:val="multilevel"/>
    <w:tmpl w:val="1990265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0"/>
  </w:num>
  <w:num w:numId="3">
    <w:abstractNumId w:val="19"/>
  </w:num>
  <w:num w:numId="4">
    <w:abstractNumId w:val="17"/>
  </w:num>
  <w:num w:numId="5">
    <w:abstractNumId w:val="4"/>
  </w:num>
  <w:num w:numId="6">
    <w:abstractNumId w:val="11"/>
  </w:num>
  <w:num w:numId="7">
    <w:abstractNumId w:val="2"/>
  </w:num>
  <w:num w:numId="8">
    <w:abstractNumId w:val="3"/>
  </w:num>
  <w:num w:numId="9">
    <w:abstractNumId w:val="9"/>
  </w:num>
  <w:num w:numId="10">
    <w:abstractNumId w:val="6"/>
  </w:num>
  <w:num w:numId="11">
    <w:abstractNumId w:val="1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12"/>
  </w:num>
  <w:num w:numId="17">
    <w:abstractNumId w:val="8"/>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23"/>
  </w:num>
  <w:num w:numId="21">
    <w:abstractNumId w:val="22"/>
  </w:num>
  <w:num w:numId="22">
    <w:abstractNumId w:val="16"/>
  </w:num>
  <w:num w:numId="23">
    <w:abstractNumId w:val="18"/>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CA"/>
    <w:rsid w:val="000020B6"/>
    <w:rsid w:val="0000231B"/>
    <w:rsid w:val="00002E99"/>
    <w:rsid w:val="00013F20"/>
    <w:rsid w:val="00015407"/>
    <w:rsid w:val="00022A21"/>
    <w:rsid w:val="000234CD"/>
    <w:rsid w:val="00026ECD"/>
    <w:rsid w:val="00031D7C"/>
    <w:rsid w:val="000376C8"/>
    <w:rsid w:val="00037A4E"/>
    <w:rsid w:val="00040412"/>
    <w:rsid w:val="0004076E"/>
    <w:rsid w:val="00041D72"/>
    <w:rsid w:val="00045C01"/>
    <w:rsid w:val="000465FD"/>
    <w:rsid w:val="00050FEA"/>
    <w:rsid w:val="00063FB6"/>
    <w:rsid w:val="00065B21"/>
    <w:rsid w:val="00066F48"/>
    <w:rsid w:val="00067E0B"/>
    <w:rsid w:val="00072E1A"/>
    <w:rsid w:val="000763B5"/>
    <w:rsid w:val="000877B9"/>
    <w:rsid w:val="00091CE6"/>
    <w:rsid w:val="00091FE7"/>
    <w:rsid w:val="000931E0"/>
    <w:rsid w:val="00094EB4"/>
    <w:rsid w:val="000B1654"/>
    <w:rsid w:val="000B2AAA"/>
    <w:rsid w:val="000B39B7"/>
    <w:rsid w:val="000C0F23"/>
    <w:rsid w:val="000C11D2"/>
    <w:rsid w:val="000C1D9E"/>
    <w:rsid w:val="000E05A5"/>
    <w:rsid w:val="000E0C71"/>
    <w:rsid w:val="000E554B"/>
    <w:rsid w:val="000E65DB"/>
    <w:rsid w:val="000F65C8"/>
    <w:rsid w:val="000F6E89"/>
    <w:rsid w:val="000F7D18"/>
    <w:rsid w:val="00102E76"/>
    <w:rsid w:val="001079A0"/>
    <w:rsid w:val="00112DE7"/>
    <w:rsid w:val="0011553D"/>
    <w:rsid w:val="001245F2"/>
    <w:rsid w:val="00132160"/>
    <w:rsid w:val="00137D43"/>
    <w:rsid w:val="00140838"/>
    <w:rsid w:val="00140B29"/>
    <w:rsid w:val="00141611"/>
    <w:rsid w:val="00143447"/>
    <w:rsid w:val="0015054C"/>
    <w:rsid w:val="00151135"/>
    <w:rsid w:val="0016700F"/>
    <w:rsid w:val="00181258"/>
    <w:rsid w:val="00187504"/>
    <w:rsid w:val="00195F6C"/>
    <w:rsid w:val="001A1585"/>
    <w:rsid w:val="001A5AA2"/>
    <w:rsid w:val="001B239D"/>
    <w:rsid w:val="001C5C51"/>
    <w:rsid w:val="001C6DC3"/>
    <w:rsid w:val="001D214A"/>
    <w:rsid w:val="001D6689"/>
    <w:rsid w:val="001D6BAD"/>
    <w:rsid w:val="001E1295"/>
    <w:rsid w:val="001E459E"/>
    <w:rsid w:val="002009A3"/>
    <w:rsid w:val="00210C8D"/>
    <w:rsid w:val="0021123C"/>
    <w:rsid w:val="00211BDE"/>
    <w:rsid w:val="00213385"/>
    <w:rsid w:val="00216138"/>
    <w:rsid w:val="002176FD"/>
    <w:rsid w:val="002430C6"/>
    <w:rsid w:val="00245878"/>
    <w:rsid w:val="0024747D"/>
    <w:rsid w:val="00262C20"/>
    <w:rsid w:val="00264A92"/>
    <w:rsid w:val="0026733B"/>
    <w:rsid w:val="00270DD9"/>
    <w:rsid w:val="002751A2"/>
    <w:rsid w:val="00276F39"/>
    <w:rsid w:val="00284BAB"/>
    <w:rsid w:val="00285E45"/>
    <w:rsid w:val="002A431C"/>
    <w:rsid w:val="002A48AC"/>
    <w:rsid w:val="002B3CB4"/>
    <w:rsid w:val="002B648C"/>
    <w:rsid w:val="002C0E34"/>
    <w:rsid w:val="002C13CA"/>
    <w:rsid w:val="002C2CA4"/>
    <w:rsid w:val="002C53F2"/>
    <w:rsid w:val="002C547E"/>
    <w:rsid w:val="002D3830"/>
    <w:rsid w:val="002D4794"/>
    <w:rsid w:val="002D6EB0"/>
    <w:rsid w:val="002D7966"/>
    <w:rsid w:val="002D7E99"/>
    <w:rsid w:val="002E033E"/>
    <w:rsid w:val="002E0676"/>
    <w:rsid w:val="002E2DA8"/>
    <w:rsid w:val="002E3D0D"/>
    <w:rsid w:val="002F142D"/>
    <w:rsid w:val="002F3959"/>
    <w:rsid w:val="002F73A4"/>
    <w:rsid w:val="002F7C71"/>
    <w:rsid w:val="0030081A"/>
    <w:rsid w:val="0030146D"/>
    <w:rsid w:val="0030200D"/>
    <w:rsid w:val="003040AD"/>
    <w:rsid w:val="00307D50"/>
    <w:rsid w:val="00312B81"/>
    <w:rsid w:val="003216AD"/>
    <w:rsid w:val="0032478D"/>
    <w:rsid w:val="00325964"/>
    <w:rsid w:val="00326990"/>
    <w:rsid w:val="0033198E"/>
    <w:rsid w:val="003443E3"/>
    <w:rsid w:val="00346B6F"/>
    <w:rsid w:val="0035174F"/>
    <w:rsid w:val="003541AB"/>
    <w:rsid w:val="003607E5"/>
    <w:rsid w:val="0036343A"/>
    <w:rsid w:val="00366C60"/>
    <w:rsid w:val="0036735C"/>
    <w:rsid w:val="0037082D"/>
    <w:rsid w:val="0037244C"/>
    <w:rsid w:val="00372FAF"/>
    <w:rsid w:val="0037328F"/>
    <w:rsid w:val="0037594E"/>
    <w:rsid w:val="003812BC"/>
    <w:rsid w:val="0038149A"/>
    <w:rsid w:val="003837EC"/>
    <w:rsid w:val="00383DAE"/>
    <w:rsid w:val="003856F2"/>
    <w:rsid w:val="003A6240"/>
    <w:rsid w:val="003A723F"/>
    <w:rsid w:val="003B07CE"/>
    <w:rsid w:val="003B3DA5"/>
    <w:rsid w:val="003B53F5"/>
    <w:rsid w:val="003B684D"/>
    <w:rsid w:val="003B7305"/>
    <w:rsid w:val="003C008E"/>
    <w:rsid w:val="003C2752"/>
    <w:rsid w:val="003C443D"/>
    <w:rsid w:val="003C76F6"/>
    <w:rsid w:val="003D25F5"/>
    <w:rsid w:val="003D3262"/>
    <w:rsid w:val="003D56B9"/>
    <w:rsid w:val="003E680B"/>
    <w:rsid w:val="003E7D0D"/>
    <w:rsid w:val="003F0659"/>
    <w:rsid w:val="003F35AB"/>
    <w:rsid w:val="003F56C8"/>
    <w:rsid w:val="003F60E1"/>
    <w:rsid w:val="003F76AA"/>
    <w:rsid w:val="00406155"/>
    <w:rsid w:val="00406BD1"/>
    <w:rsid w:val="0040793C"/>
    <w:rsid w:val="004149EF"/>
    <w:rsid w:val="004166F2"/>
    <w:rsid w:val="00420528"/>
    <w:rsid w:val="00426B50"/>
    <w:rsid w:val="00427EB0"/>
    <w:rsid w:val="004335E7"/>
    <w:rsid w:val="0043692F"/>
    <w:rsid w:val="00436E95"/>
    <w:rsid w:val="004418FC"/>
    <w:rsid w:val="00442863"/>
    <w:rsid w:val="00443A84"/>
    <w:rsid w:val="004523F0"/>
    <w:rsid w:val="00456DFA"/>
    <w:rsid w:val="00466BF3"/>
    <w:rsid w:val="00472198"/>
    <w:rsid w:val="00476B3F"/>
    <w:rsid w:val="004770BC"/>
    <w:rsid w:val="00481CCF"/>
    <w:rsid w:val="00483AA7"/>
    <w:rsid w:val="00485CC6"/>
    <w:rsid w:val="004871DA"/>
    <w:rsid w:val="004949EB"/>
    <w:rsid w:val="00494FA4"/>
    <w:rsid w:val="00496242"/>
    <w:rsid w:val="00497E66"/>
    <w:rsid w:val="004A09D9"/>
    <w:rsid w:val="004A1D72"/>
    <w:rsid w:val="004B4267"/>
    <w:rsid w:val="004B5ED2"/>
    <w:rsid w:val="004C786A"/>
    <w:rsid w:val="004D02B9"/>
    <w:rsid w:val="004D1157"/>
    <w:rsid w:val="004D4AB0"/>
    <w:rsid w:val="004D5CC4"/>
    <w:rsid w:val="004D5F2F"/>
    <w:rsid w:val="004E0868"/>
    <w:rsid w:val="004E08C7"/>
    <w:rsid w:val="004E1932"/>
    <w:rsid w:val="004F0D0F"/>
    <w:rsid w:val="004F145C"/>
    <w:rsid w:val="004F60D3"/>
    <w:rsid w:val="0050252C"/>
    <w:rsid w:val="00505CEC"/>
    <w:rsid w:val="00505F7F"/>
    <w:rsid w:val="00507018"/>
    <w:rsid w:val="0050706E"/>
    <w:rsid w:val="005076AD"/>
    <w:rsid w:val="005079B1"/>
    <w:rsid w:val="00510C17"/>
    <w:rsid w:val="00513432"/>
    <w:rsid w:val="00513F48"/>
    <w:rsid w:val="00524DB8"/>
    <w:rsid w:val="00524F5D"/>
    <w:rsid w:val="0053032D"/>
    <w:rsid w:val="00531E66"/>
    <w:rsid w:val="00534AD8"/>
    <w:rsid w:val="00537381"/>
    <w:rsid w:val="005402D8"/>
    <w:rsid w:val="00542868"/>
    <w:rsid w:val="005432F3"/>
    <w:rsid w:val="00544FE4"/>
    <w:rsid w:val="005457FE"/>
    <w:rsid w:val="00545BC1"/>
    <w:rsid w:val="00545F04"/>
    <w:rsid w:val="00547A67"/>
    <w:rsid w:val="00547C28"/>
    <w:rsid w:val="00553634"/>
    <w:rsid w:val="0055453D"/>
    <w:rsid w:val="00554788"/>
    <w:rsid w:val="00557618"/>
    <w:rsid w:val="00557BF8"/>
    <w:rsid w:val="00564703"/>
    <w:rsid w:val="005668B9"/>
    <w:rsid w:val="005713AB"/>
    <w:rsid w:val="005715CF"/>
    <w:rsid w:val="00572989"/>
    <w:rsid w:val="00573BEE"/>
    <w:rsid w:val="0057505A"/>
    <w:rsid w:val="0057561F"/>
    <w:rsid w:val="00583AEE"/>
    <w:rsid w:val="00586272"/>
    <w:rsid w:val="00586371"/>
    <w:rsid w:val="00594455"/>
    <w:rsid w:val="00597BE9"/>
    <w:rsid w:val="005A39A0"/>
    <w:rsid w:val="005A7A23"/>
    <w:rsid w:val="005A7D1D"/>
    <w:rsid w:val="005B1D84"/>
    <w:rsid w:val="005B1EFF"/>
    <w:rsid w:val="005B293B"/>
    <w:rsid w:val="005B6725"/>
    <w:rsid w:val="005B7910"/>
    <w:rsid w:val="005C1905"/>
    <w:rsid w:val="005C2E7D"/>
    <w:rsid w:val="005C3427"/>
    <w:rsid w:val="005C6923"/>
    <w:rsid w:val="005D37E3"/>
    <w:rsid w:val="005E053E"/>
    <w:rsid w:val="005E10FA"/>
    <w:rsid w:val="005E6B3C"/>
    <w:rsid w:val="005F3075"/>
    <w:rsid w:val="005F787F"/>
    <w:rsid w:val="00604968"/>
    <w:rsid w:val="00620379"/>
    <w:rsid w:val="00620AAA"/>
    <w:rsid w:val="00624099"/>
    <w:rsid w:val="00626B6F"/>
    <w:rsid w:val="006272E4"/>
    <w:rsid w:val="006274F2"/>
    <w:rsid w:val="006302A5"/>
    <w:rsid w:val="006303F5"/>
    <w:rsid w:val="0063288B"/>
    <w:rsid w:val="00636C5B"/>
    <w:rsid w:val="00637D9D"/>
    <w:rsid w:val="00641A3D"/>
    <w:rsid w:val="006516A1"/>
    <w:rsid w:val="006516D9"/>
    <w:rsid w:val="00656CAA"/>
    <w:rsid w:val="00662651"/>
    <w:rsid w:val="00670CFA"/>
    <w:rsid w:val="0067112C"/>
    <w:rsid w:val="00671B13"/>
    <w:rsid w:val="00684654"/>
    <w:rsid w:val="00685B63"/>
    <w:rsid w:val="006931CC"/>
    <w:rsid w:val="0069528B"/>
    <w:rsid w:val="00697141"/>
    <w:rsid w:val="006A4665"/>
    <w:rsid w:val="006A75E6"/>
    <w:rsid w:val="006B52E4"/>
    <w:rsid w:val="006C01CA"/>
    <w:rsid w:val="006C0A79"/>
    <w:rsid w:val="006C2E5E"/>
    <w:rsid w:val="006C3C9F"/>
    <w:rsid w:val="006D12CD"/>
    <w:rsid w:val="006D1EAF"/>
    <w:rsid w:val="006D60E6"/>
    <w:rsid w:val="006D6818"/>
    <w:rsid w:val="006E2ACF"/>
    <w:rsid w:val="006E334A"/>
    <w:rsid w:val="006E46E4"/>
    <w:rsid w:val="006E4C52"/>
    <w:rsid w:val="006E53DA"/>
    <w:rsid w:val="006F0DFB"/>
    <w:rsid w:val="006F4144"/>
    <w:rsid w:val="007026DB"/>
    <w:rsid w:val="00705B05"/>
    <w:rsid w:val="007106F8"/>
    <w:rsid w:val="0071316E"/>
    <w:rsid w:val="0071766A"/>
    <w:rsid w:val="007231E6"/>
    <w:rsid w:val="00723BC4"/>
    <w:rsid w:val="00731450"/>
    <w:rsid w:val="00732D0D"/>
    <w:rsid w:val="00733528"/>
    <w:rsid w:val="00735C9D"/>
    <w:rsid w:val="00740FC3"/>
    <w:rsid w:val="00745905"/>
    <w:rsid w:val="00750BFE"/>
    <w:rsid w:val="00755AD7"/>
    <w:rsid w:val="0075754D"/>
    <w:rsid w:val="0076407C"/>
    <w:rsid w:val="00765BC3"/>
    <w:rsid w:val="00765E5D"/>
    <w:rsid w:val="00770B4A"/>
    <w:rsid w:val="0077148C"/>
    <w:rsid w:val="00791908"/>
    <w:rsid w:val="007925AA"/>
    <w:rsid w:val="00794230"/>
    <w:rsid w:val="0079682C"/>
    <w:rsid w:val="007A1D1B"/>
    <w:rsid w:val="007A216E"/>
    <w:rsid w:val="007A3D3C"/>
    <w:rsid w:val="007A471C"/>
    <w:rsid w:val="007A503D"/>
    <w:rsid w:val="007B4215"/>
    <w:rsid w:val="007C092A"/>
    <w:rsid w:val="007C2451"/>
    <w:rsid w:val="007C4822"/>
    <w:rsid w:val="007C68E1"/>
    <w:rsid w:val="007D15FE"/>
    <w:rsid w:val="007E3297"/>
    <w:rsid w:val="007F1DE6"/>
    <w:rsid w:val="007F39AF"/>
    <w:rsid w:val="007F55DB"/>
    <w:rsid w:val="00802835"/>
    <w:rsid w:val="008110FA"/>
    <w:rsid w:val="008129A8"/>
    <w:rsid w:val="00814221"/>
    <w:rsid w:val="0082088A"/>
    <w:rsid w:val="00820FF9"/>
    <w:rsid w:val="0082210A"/>
    <w:rsid w:val="00822ACA"/>
    <w:rsid w:val="00826FFB"/>
    <w:rsid w:val="00832F9B"/>
    <w:rsid w:val="00835516"/>
    <w:rsid w:val="00835559"/>
    <w:rsid w:val="00835E38"/>
    <w:rsid w:val="00844149"/>
    <w:rsid w:val="00844E03"/>
    <w:rsid w:val="008452E8"/>
    <w:rsid w:val="00845473"/>
    <w:rsid w:val="00845FBD"/>
    <w:rsid w:val="00851880"/>
    <w:rsid w:val="008668BD"/>
    <w:rsid w:val="00873CFF"/>
    <w:rsid w:val="0087469D"/>
    <w:rsid w:val="008801AA"/>
    <w:rsid w:val="008803EF"/>
    <w:rsid w:val="008829D3"/>
    <w:rsid w:val="00882A1C"/>
    <w:rsid w:val="00883B9E"/>
    <w:rsid w:val="00886BC7"/>
    <w:rsid w:val="0088773B"/>
    <w:rsid w:val="00887EFB"/>
    <w:rsid w:val="00890D33"/>
    <w:rsid w:val="00895C8E"/>
    <w:rsid w:val="0089625A"/>
    <w:rsid w:val="008B0212"/>
    <w:rsid w:val="008B06C1"/>
    <w:rsid w:val="008B162B"/>
    <w:rsid w:val="008B18B8"/>
    <w:rsid w:val="008C2342"/>
    <w:rsid w:val="008C2697"/>
    <w:rsid w:val="008C2E9A"/>
    <w:rsid w:val="008C3915"/>
    <w:rsid w:val="008C689E"/>
    <w:rsid w:val="008C7DE9"/>
    <w:rsid w:val="008D1C91"/>
    <w:rsid w:val="008D3E13"/>
    <w:rsid w:val="008D43DA"/>
    <w:rsid w:val="008D60E2"/>
    <w:rsid w:val="008D7229"/>
    <w:rsid w:val="008D7D57"/>
    <w:rsid w:val="008E5F20"/>
    <w:rsid w:val="008F769A"/>
    <w:rsid w:val="009023F9"/>
    <w:rsid w:val="00904183"/>
    <w:rsid w:val="00905FF3"/>
    <w:rsid w:val="0090766A"/>
    <w:rsid w:val="0091472A"/>
    <w:rsid w:val="00914DCA"/>
    <w:rsid w:val="00923D48"/>
    <w:rsid w:val="009337B6"/>
    <w:rsid w:val="00940D4C"/>
    <w:rsid w:val="00947ED5"/>
    <w:rsid w:val="00952736"/>
    <w:rsid w:val="00954FD9"/>
    <w:rsid w:val="00964A34"/>
    <w:rsid w:val="00973598"/>
    <w:rsid w:val="00976041"/>
    <w:rsid w:val="00985387"/>
    <w:rsid w:val="0098725D"/>
    <w:rsid w:val="00987BDB"/>
    <w:rsid w:val="00987CF5"/>
    <w:rsid w:val="00992742"/>
    <w:rsid w:val="00992D7B"/>
    <w:rsid w:val="009A3E75"/>
    <w:rsid w:val="009B70C1"/>
    <w:rsid w:val="009B70E7"/>
    <w:rsid w:val="009D6025"/>
    <w:rsid w:val="009E3D69"/>
    <w:rsid w:val="009E41CD"/>
    <w:rsid w:val="009E7A7E"/>
    <w:rsid w:val="009F5EF8"/>
    <w:rsid w:val="009F74AF"/>
    <w:rsid w:val="009F7FCE"/>
    <w:rsid w:val="00A019D9"/>
    <w:rsid w:val="00A0524F"/>
    <w:rsid w:val="00A058B7"/>
    <w:rsid w:val="00A20FE2"/>
    <w:rsid w:val="00A254A0"/>
    <w:rsid w:val="00A40850"/>
    <w:rsid w:val="00A42218"/>
    <w:rsid w:val="00A43AAA"/>
    <w:rsid w:val="00A63343"/>
    <w:rsid w:val="00A639E9"/>
    <w:rsid w:val="00A64271"/>
    <w:rsid w:val="00A66C49"/>
    <w:rsid w:val="00A70872"/>
    <w:rsid w:val="00A70877"/>
    <w:rsid w:val="00A71A80"/>
    <w:rsid w:val="00A91BE6"/>
    <w:rsid w:val="00A93E53"/>
    <w:rsid w:val="00A95344"/>
    <w:rsid w:val="00A972CD"/>
    <w:rsid w:val="00A97587"/>
    <w:rsid w:val="00A97F4B"/>
    <w:rsid w:val="00AA12E3"/>
    <w:rsid w:val="00AB15B0"/>
    <w:rsid w:val="00AC23F8"/>
    <w:rsid w:val="00AC3920"/>
    <w:rsid w:val="00AC71D8"/>
    <w:rsid w:val="00AD361A"/>
    <w:rsid w:val="00AD71BC"/>
    <w:rsid w:val="00AE00FE"/>
    <w:rsid w:val="00AF3ACA"/>
    <w:rsid w:val="00AF7F05"/>
    <w:rsid w:val="00B01EBF"/>
    <w:rsid w:val="00B03324"/>
    <w:rsid w:val="00B079D6"/>
    <w:rsid w:val="00B07A4E"/>
    <w:rsid w:val="00B1188C"/>
    <w:rsid w:val="00B14D07"/>
    <w:rsid w:val="00B16B15"/>
    <w:rsid w:val="00B27EB2"/>
    <w:rsid w:val="00B3265D"/>
    <w:rsid w:val="00B32FFE"/>
    <w:rsid w:val="00B374CC"/>
    <w:rsid w:val="00B41325"/>
    <w:rsid w:val="00B44C37"/>
    <w:rsid w:val="00B56A1F"/>
    <w:rsid w:val="00B63F2C"/>
    <w:rsid w:val="00B6492E"/>
    <w:rsid w:val="00B64E56"/>
    <w:rsid w:val="00B77C85"/>
    <w:rsid w:val="00B862D5"/>
    <w:rsid w:val="00B92887"/>
    <w:rsid w:val="00B93965"/>
    <w:rsid w:val="00BA0489"/>
    <w:rsid w:val="00BA077D"/>
    <w:rsid w:val="00BA1E5E"/>
    <w:rsid w:val="00BA6689"/>
    <w:rsid w:val="00BA6D8B"/>
    <w:rsid w:val="00BA72C9"/>
    <w:rsid w:val="00BB1EC4"/>
    <w:rsid w:val="00BB373B"/>
    <w:rsid w:val="00BB7050"/>
    <w:rsid w:val="00BB7F37"/>
    <w:rsid w:val="00BC0F8C"/>
    <w:rsid w:val="00BC14CC"/>
    <w:rsid w:val="00BC170E"/>
    <w:rsid w:val="00BC4201"/>
    <w:rsid w:val="00BC4DB4"/>
    <w:rsid w:val="00BD4F92"/>
    <w:rsid w:val="00BD6E31"/>
    <w:rsid w:val="00BE1B61"/>
    <w:rsid w:val="00BE1B6D"/>
    <w:rsid w:val="00BE4151"/>
    <w:rsid w:val="00BE7231"/>
    <w:rsid w:val="00BF1F06"/>
    <w:rsid w:val="00BF77BE"/>
    <w:rsid w:val="00C01A12"/>
    <w:rsid w:val="00C0450B"/>
    <w:rsid w:val="00C050F4"/>
    <w:rsid w:val="00C066FA"/>
    <w:rsid w:val="00C06BF6"/>
    <w:rsid w:val="00C1078B"/>
    <w:rsid w:val="00C31385"/>
    <w:rsid w:val="00C34B30"/>
    <w:rsid w:val="00C35BB6"/>
    <w:rsid w:val="00C4134E"/>
    <w:rsid w:val="00C52B8E"/>
    <w:rsid w:val="00C53E20"/>
    <w:rsid w:val="00C56FEE"/>
    <w:rsid w:val="00C6089E"/>
    <w:rsid w:val="00C71EA8"/>
    <w:rsid w:val="00C74AD9"/>
    <w:rsid w:val="00C7642A"/>
    <w:rsid w:val="00C8221F"/>
    <w:rsid w:val="00C824CD"/>
    <w:rsid w:val="00C8287B"/>
    <w:rsid w:val="00C925E0"/>
    <w:rsid w:val="00C938B6"/>
    <w:rsid w:val="00C94678"/>
    <w:rsid w:val="00C950B8"/>
    <w:rsid w:val="00CB1141"/>
    <w:rsid w:val="00CC0316"/>
    <w:rsid w:val="00CC50FF"/>
    <w:rsid w:val="00CE0EC8"/>
    <w:rsid w:val="00CE3C54"/>
    <w:rsid w:val="00CE6B89"/>
    <w:rsid w:val="00CE7A61"/>
    <w:rsid w:val="00CF17FA"/>
    <w:rsid w:val="00CF660B"/>
    <w:rsid w:val="00D0168B"/>
    <w:rsid w:val="00D107A4"/>
    <w:rsid w:val="00D166B3"/>
    <w:rsid w:val="00D236C3"/>
    <w:rsid w:val="00D23BB3"/>
    <w:rsid w:val="00D2628E"/>
    <w:rsid w:val="00D26649"/>
    <w:rsid w:val="00D462E0"/>
    <w:rsid w:val="00D50720"/>
    <w:rsid w:val="00D57A45"/>
    <w:rsid w:val="00D6304B"/>
    <w:rsid w:val="00D642D3"/>
    <w:rsid w:val="00D6432C"/>
    <w:rsid w:val="00D70681"/>
    <w:rsid w:val="00D72A89"/>
    <w:rsid w:val="00D76F33"/>
    <w:rsid w:val="00D82D02"/>
    <w:rsid w:val="00D83F5F"/>
    <w:rsid w:val="00D84460"/>
    <w:rsid w:val="00D85672"/>
    <w:rsid w:val="00D956EF"/>
    <w:rsid w:val="00D96B05"/>
    <w:rsid w:val="00DA1E22"/>
    <w:rsid w:val="00DB28C9"/>
    <w:rsid w:val="00DB3A6A"/>
    <w:rsid w:val="00DB7046"/>
    <w:rsid w:val="00DC08AB"/>
    <w:rsid w:val="00DC71B3"/>
    <w:rsid w:val="00DD3309"/>
    <w:rsid w:val="00DE0C76"/>
    <w:rsid w:val="00DE3353"/>
    <w:rsid w:val="00DF1ACB"/>
    <w:rsid w:val="00DF1CD0"/>
    <w:rsid w:val="00DF587E"/>
    <w:rsid w:val="00E05D78"/>
    <w:rsid w:val="00E10CF2"/>
    <w:rsid w:val="00E1246A"/>
    <w:rsid w:val="00E1348F"/>
    <w:rsid w:val="00E15A1C"/>
    <w:rsid w:val="00E17344"/>
    <w:rsid w:val="00E24D08"/>
    <w:rsid w:val="00E27FBD"/>
    <w:rsid w:val="00E36AF5"/>
    <w:rsid w:val="00E37DF4"/>
    <w:rsid w:val="00E44450"/>
    <w:rsid w:val="00E63081"/>
    <w:rsid w:val="00E64F54"/>
    <w:rsid w:val="00E67520"/>
    <w:rsid w:val="00E734FE"/>
    <w:rsid w:val="00E8540B"/>
    <w:rsid w:val="00E872F0"/>
    <w:rsid w:val="00EA1519"/>
    <w:rsid w:val="00EA3B3B"/>
    <w:rsid w:val="00EA6616"/>
    <w:rsid w:val="00EA6E41"/>
    <w:rsid w:val="00EB3051"/>
    <w:rsid w:val="00EB731A"/>
    <w:rsid w:val="00EB7900"/>
    <w:rsid w:val="00EC2285"/>
    <w:rsid w:val="00EC52BC"/>
    <w:rsid w:val="00EC560F"/>
    <w:rsid w:val="00EC66EF"/>
    <w:rsid w:val="00ED50B7"/>
    <w:rsid w:val="00ED672E"/>
    <w:rsid w:val="00EF0725"/>
    <w:rsid w:val="00EF0FBC"/>
    <w:rsid w:val="00F00B1C"/>
    <w:rsid w:val="00F02081"/>
    <w:rsid w:val="00F03A69"/>
    <w:rsid w:val="00F16BD1"/>
    <w:rsid w:val="00F16D8C"/>
    <w:rsid w:val="00F16F08"/>
    <w:rsid w:val="00F22695"/>
    <w:rsid w:val="00F27960"/>
    <w:rsid w:val="00F3212C"/>
    <w:rsid w:val="00F37880"/>
    <w:rsid w:val="00F427D9"/>
    <w:rsid w:val="00F43A04"/>
    <w:rsid w:val="00F506C7"/>
    <w:rsid w:val="00F52D88"/>
    <w:rsid w:val="00F5482E"/>
    <w:rsid w:val="00F638C4"/>
    <w:rsid w:val="00F6659F"/>
    <w:rsid w:val="00F75DD7"/>
    <w:rsid w:val="00F77461"/>
    <w:rsid w:val="00F94D2E"/>
    <w:rsid w:val="00F95B88"/>
    <w:rsid w:val="00F9619B"/>
    <w:rsid w:val="00F9680F"/>
    <w:rsid w:val="00F968D9"/>
    <w:rsid w:val="00FA094C"/>
    <w:rsid w:val="00FA1395"/>
    <w:rsid w:val="00FA54B1"/>
    <w:rsid w:val="00FA5894"/>
    <w:rsid w:val="00FA5DFA"/>
    <w:rsid w:val="00FB2B62"/>
    <w:rsid w:val="00FB340C"/>
    <w:rsid w:val="00FB551E"/>
    <w:rsid w:val="00FB562D"/>
    <w:rsid w:val="00FB5A41"/>
    <w:rsid w:val="00FB6B7D"/>
    <w:rsid w:val="00FB6CB6"/>
    <w:rsid w:val="00FC24A1"/>
    <w:rsid w:val="00FC2BD4"/>
    <w:rsid w:val="00FC3981"/>
    <w:rsid w:val="00FD2990"/>
    <w:rsid w:val="00FD54F1"/>
    <w:rsid w:val="00FD72C1"/>
    <w:rsid w:val="00FE2E8D"/>
    <w:rsid w:val="00FE5097"/>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A5608"/>
  <w15:docId w15:val="{99B5409B-26FC-45CA-8B56-8AEE303A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B7"/>
  </w:style>
  <w:style w:type="paragraph" w:styleId="3">
    <w:name w:val="heading 3"/>
    <w:basedOn w:val="a"/>
    <w:next w:val="a"/>
    <w:qFormat/>
    <w:rsid w:val="006C01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C01CA"/>
    <w:pPr>
      <w:jc w:val="both"/>
    </w:pPr>
    <w:rPr>
      <w:sz w:val="28"/>
    </w:rPr>
  </w:style>
  <w:style w:type="paragraph" w:styleId="a4">
    <w:name w:val="Body Text Indent"/>
    <w:basedOn w:val="a"/>
    <w:rsid w:val="006C01CA"/>
    <w:pPr>
      <w:ind w:left="60"/>
      <w:jc w:val="both"/>
    </w:pPr>
    <w:rPr>
      <w:rFonts w:ascii="Arial" w:hAnsi="Arial"/>
      <w:bCs/>
      <w:sz w:val="24"/>
    </w:rPr>
  </w:style>
  <w:style w:type="paragraph" w:styleId="a5">
    <w:name w:val="Title"/>
    <w:basedOn w:val="a"/>
    <w:qFormat/>
    <w:rsid w:val="006C01CA"/>
    <w:pPr>
      <w:jc w:val="center"/>
    </w:pPr>
    <w:rPr>
      <w:rFonts w:ascii="Arial" w:hAnsi="Arial"/>
      <w:b/>
    </w:rPr>
  </w:style>
  <w:style w:type="paragraph" w:styleId="2">
    <w:name w:val="Body Text 2"/>
    <w:basedOn w:val="a"/>
    <w:rsid w:val="006C01CA"/>
    <w:pPr>
      <w:jc w:val="both"/>
    </w:pPr>
    <w:rPr>
      <w:rFonts w:ascii="Arial" w:hAnsi="Arial"/>
    </w:rPr>
  </w:style>
  <w:style w:type="paragraph" w:styleId="30">
    <w:name w:val="Body Text Indent 3"/>
    <w:basedOn w:val="a"/>
    <w:rsid w:val="006C01CA"/>
    <w:pPr>
      <w:spacing w:after="120"/>
      <w:ind w:left="283"/>
    </w:pPr>
    <w:rPr>
      <w:sz w:val="16"/>
      <w:szCs w:val="16"/>
    </w:rPr>
  </w:style>
  <w:style w:type="paragraph" w:customStyle="1" w:styleId="1">
    <w:name w:val="Основной текст1"/>
    <w:basedOn w:val="a"/>
    <w:rsid w:val="00F3212C"/>
    <w:pPr>
      <w:tabs>
        <w:tab w:val="left" w:pos="567"/>
      </w:tabs>
      <w:jc w:val="both"/>
    </w:pPr>
    <w:rPr>
      <w:rFonts w:ascii="MS Sans Serif" w:hAnsi="MS Sans Serif"/>
      <w:sz w:val="24"/>
    </w:rPr>
  </w:style>
  <w:style w:type="table" w:styleId="a6">
    <w:name w:val="Table Grid"/>
    <w:basedOn w:val="a1"/>
    <w:uiPriority w:val="59"/>
    <w:rsid w:val="006D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6041"/>
    <w:pPr>
      <w:ind w:left="720"/>
      <w:contextualSpacing/>
    </w:pPr>
  </w:style>
  <w:style w:type="paragraph" w:styleId="a8">
    <w:name w:val="Balloon Text"/>
    <w:basedOn w:val="a"/>
    <w:link w:val="a9"/>
    <w:uiPriority w:val="99"/>
    <w:rsid w:val="00505F7F"/>
    <w:rPr>
      <w:rFonts w:ascii="Tahoma" w:hAnsi="Tahoma" w:cs="Tahoma"/>
      <w:sz w:val="16"/>
      <w:szCs w:val="16"/>
    </w:rPr>
  </w:style>
  <w:style w:type="character" w:customStyle="1" w:styleId="a9">
    <w:name w:val="Текст выноски Знак"/>
    <w:basedOn w:val="a0"/>
    <w:link w:val="a8"/>
    <w:uiPriority w:val="99"/>
    <w:rsid w:val="00505F7F"/>
    <w:rPr>
      <w:rFonts w:ascii="Tahoma" w:hAnsi="Tahoma" w:cs="Tahoma"/>
      <w:sz w:val="16"/>
      <w:szCs w:val="16"/>
    </w:rPr>
  </w:style>
  <w:style w:type="character" w:customStyle="1" w:styleId="s1">
    <w:name w:val="s1"/>
    <w:basedOn w:val="a0"/>
    <w:rsid w:val="00F968D9"/>
    <w:rPr>
      <w:rFonts w:ascii="Times New Roman" w:hAnsi="Times New Roman" w:cs="Times New Roman" w:hint="default"/>
      <w:b/>
      <w:bCs/>
      <w:i w:val="0"/>
      <w:iCs w:val="0"/>
      <w:strike w:val="0"/>
      <w:dstrike w:val="0"/>
      <w:color w:val="000000"/>
      <w:sz w:val="20"/>
      <w:szCs w:val="20"/>
      <w:u w:val="none"/>
      <w:effect w:val="none"/>
    </w:rPr>
  </w:style>
  <w:style w:type="paragraph" w:styleId="aa">
    <w:name w:val="Plain Text"/>
    <w:basedOn w:val="a"/>
    <w:link w:val="ab"/>
    <w:uiPriority w:val="99"/>
    <w:unhideWhenUsed/>
    <w:rsid w:val="008F769A"/>
    <w:rPr>
      <w:rFonts w:ascii="Courier New" w:eastAsiaTheme="minorEastAsia" w:hAnsi="Courier New" w:cs="Courier New"/>
      <w:lang w:val="en-GB"/>
    </w:rPr>
  </w:style>
  <w:style w:type="character" w:customStyle="1" w:styleId="ab">
    <w:name w:val="Текст Знак"/>
    <w:basedOn w:val="a0"/>
    <w:link w:val="aa"/>
    <w:uiPriority w:val="99"/>
    <w:rsid w:val="008F769A"/>
    <w:rPr>
      <w:rFonts w:ascii="Courier New" w:eastAsiaTheme="minorEastAsia" w:hAnsi="Courier New" w:cs="Courier New"/>
      <w:lang w:val="en-GB"/>
    </w:rPr>
  </w:style>
  <w:style w:type="character" w:styleId="ac">
    <w:name w:val="Hyperlink"/>
    <w:basedOn w:val="a0"/>
    <w:uiPriority w:val="99"/>
    <w:unhideWhenUsed/>
    <w:rsid w:val="00D70681"/>
    <w:rPr>
      <w:rFonts w:ascii="Times New Roman" w:hAnsi="Times New Roman" w:cs="Times New Roman" w:hint="default"/>
      <w:b/>
      <w:bCs/>
      <w:i w:val="0"/>
      <w:iCs w:val="0"/>
      <w:color w:val="000080"/>
      <w:sz w:val="20"/>
      <w:szCs w:val="20"/>
      <w:u w:val="single"/>
    </w:rPr>
  </w:style>
  <w:style w:type="character" w:customStyle="1" w:styleId="s0">
    <w:name w:val="s0"/>
    <w:basedOn w:val="a0"/>
    <w:rsid w:val="00D70681"/>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header"/>
    <w:basedOn w:val="a"/>
    <w:link w:val="ae"/>
    <w:unhideWhenUsed/>
    <w:rsid w:val="008B0212"/>
    <w:pPr>
      <w:tabs>
        <w:tab w:val="center" w:pos="4677"/>
        <w:tab w:val="right" w:pos="9355"/>
      </w:tabs>
    </w:pPr>
  </w:style>
  <w:style w:type="character" w:customStyle="1" w:styleId="ae">
    <w:name w:val="Верхний колонтитул Знак"/>
    <w:basedOn w:val="a0"/>
    <w:link w:val="ad"/>
    <w:rsid w:val="008B0212"/>
  </w:style>
  <w:style w:type="paragraph" w:styleId="af">
    <w:name w:val="footer"/>
    <w:basedOn w:val="a"/>
    <w:link w:val="af0"/>
    <w:uiPriority w:val="99"/>
    <w:unhideWhenUsed/>
    <w:rsid w:val="008B0212"/>
    <w:pPr>
      <w:tabs>
        <w:tab w:val="center" w:pos="4677"/>
        <w:tab w:val="right" w:pos="9355"/>
      </w:tabs>
    </w:pPr>
  </w:style>
  <w:style w:type="character" w:customStyle="1" w:styleId="af0">
    <w:name w:val="Нижний колонтитул Знак"/>
    <w:basedOn w:val="a0"/>
    <w:link w:val="af"/>
    <w:uiPriority w:val="99"/>
    <w:rsid w:val="008B0212"/>
  </w:style>
  <w:style w:type="paragraph" w:styleId="af1">
    <w:name w:val="Revision"/>
    <w:hidden/>
    <w:uiPriority w:val="99"/>
    <w:semiHidden/>
    <w:rsid w:val="00E872F0"/>
  </w:style>
  <w:style w:type="paragraph" w:styleId="af2">
    <w:name w:val="No Spacing"/>
    <w:uiPriority w:val="1"/>
    <w:qFormat/>
    <w:rsid w:val="003D56B9"/>
    <w:rPr>
      <w:rFonts w:asciiTheme="minorHAnsi" w:eastAsiaTheme="minorHAnsi" w:hAnsiTheme="minorHAnsi" w:cstheme="minorBidi"/>
      <w:sz w:val="22"/>
      <w:szCs w:val="22"/>
      <w:lang w:eastAsia="en-US"/>
    </w:rPr>
  </w:style>
  <w:style w:type="paragraph" w:styleId="af3">
    <w:name w:val="footnote text"/>
    <w:basedOn w:val="a"/>
    <w:link w:val="af4"/>
    <w:semiHidden/>
    <w:unhideWhenUsed/>
    <w:rsid w:val="00886BC7"/>
  </w:style>
  <w:style w:type="character" w:customStyle="1" w:styleId="af4">
    <w:name w:val="Текст сноски Знак"/>
    <w:basedOn w:val="a0"/>
    <w:link w:val="af3"/>
    <w:semiHidden/>
    <w:rsid w:val="00886BC7"/>
  </w:style>
  <w:style w:type="character" w:styleId="af5">
    <w:name w:val="footnote reference"/>
    <w:basedOn w:val="a0"/>
    <w:semiHidden/>
    <w:unhideWhenUsed/>
    <w:rsid w:val="00886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1314">
      <w:bodyDiv w:val="1"/>
      <w:marLeft w:val="0"/>
      <w:marRight w:val="0"/>
      <w:marTop w:val="0"/>
      <w:marBottom w:val="0"/>
      <w:divBdr>
        <w:top w:val="none" w:sz="0" w:space="0" w:color="auto"/>
        <w:left w:val="none" w:sz="0" w:space="0" w:color="auto"/>
        <w:bottom w:val="none" w:sz="0" w:space="0" w:color="auto"/>
        <w:right w:val="none" w:sz="0" w:space="0" w:color="auto"/>
      </w:divBdr>
    </w:div>
    <w:div w:id="238561571">
      <w:bodyDiv w:val="1"/>
      <w:marLeft w:val="0"/>
      <w:marRight w:val="0"/>
      <w:marTop w:val="0"/>
      <w:marBottom w:val="0"/>
      <w:divBdr>
        <w:top w:val="none" w:sz="0" w:space="0" w:color="auto"/>
        <w:left w:val="none" w:sz="0" w:space="0" w:color="auto"/>
        <w:bottom w:val="none" w:sz="0" w:space="0" w:color="auto"/>
        <w:right w:val="none" w:sz="0" w:space="0" w:color="auto"/>
      </w:divBdr>
    </w:div>
    <w:div w:id="277419802">
      <w:bodyDiv w:val="1"/>
      <w:marLeft w:val="0"/>
      <w:marRight w:val="0"/>
      <w:marTop w:val="0"/>
      <w:marBottom w:val="0"/>
      <w:divBdr>
        <w:top w:val="none" w:sz="0" w:space="0" w:color="auto"/>
        <w:left w:val="none" w:sz="0" w:space="0" w:color="auto"/>
        <w:bottom w:val="none" w:sz="0" w:space="0" w:color="auto"/>
        <w:right w:val="none" w:sz="0" w:space="0" w:color="auto"/>
      </w:divBdr>
    </w:div>
    <w:div w:id="611979232">
      <w:bodyDiv w:val="1"/>
      <w:marLeft w:val="0"/>
      <w:marRight w:val="0"/>
      <w:marTop w:val="0"/>
      <w:marBottom w:val="0"/>
      <w:divBdr>
        <w:top w:val="none" w:sz="0" w:space="0" w:color="auto"/>
        <w:left w:val="none" w:sz="0" w:space="0" w:color="auto"/>
        <w:bottom w:val="none" w:sz="0" w:space="0" w:color="auto"/>
        <w:right w:val="none" w:sz="0" w:space="0" w:color="auto"/>
      </w:divBdr>
    </w:div>
    <w:div w:id="619801457">
      <w:bodyDiv w:val="1"/>
      <w:marLeft w:val="0"/>
      <w:marRight w:val="0"/>
      <w:marTop w:val="0"/>
      <w:marBottom w:val="0"/>
      <w:divBdr>
        <w:top w:val="none" w:sz="0" w:space="0" w:color="auto"/>
        <w:left w:val="none" w:sz="0" w:space="0" w:color="auto"/>
        <w:bottom w:val="none" w:sz="0" w:space="0" w:color="auto"/>
        <w:right w:val="none" w:sz="0" w:space="0" w:color="auto"/>
      </w:divBdr>
    </w:div>
    <w:div w:id="817720981">
      <w:bodyDiv w:val="1"/>
      <w:marLeft w:val="0"/>
      <w:marRight w:val="0"/>
      <w:marTop w:val="0"/>
      <w:marBottom w:val="0"/>
      <w:divBdr>
        <w:top w:val="none" w:sz="0" w:space="0" w:color="auto"/>
        <w:left w:val="none" w:sz="0" w:space="0" w:color="auto"/>
        <w:bottom w:val="none" w:sz="0" w:space="0" w:color="auto"/>
        <w:right w:val="none" w:sz="0" w:space="0" w:color="auto"/>
      </w:divBdr>
    </w:div>
    <w:div w:id="839739794">
      <w:bodyDiv w:val="1"/>
      <w:marLeft w:val="0"/>
      <w:marRight w:val="0"/>
      <w:marTop w:val="0"/>
      <w:marBottom w:val="0"/>
      <w:divBdr>
        <w:top w:val="none" w:sz="0" w:space="0" w:color="auto"/>
        <w:left w:val="none" w:sz="0" w:space="0" w:color="auto"/>
        <w:bottom w:val="none" w:sz="0" w:space="0" w:color="auto"/>
        <w:right w:val="none" w:sz="0" w:space="0" w:color="auto"/>
      </w:divBdr>
    </w:div>
    <w:div w:id="907886088">
      <w:bodyDiv w:val="1"/>
      <w:marLeft w:val="0"/>
      <w:marRight w:val="0"/>
      <w:marTop w:val="0"/>
      <w:marBottom w:val="0"/>
      <w:divBdr>
        <w:top w:val="none" w:sz="0" w:space="0" w:color="auto"/>
        <w:left w:val="none" w:sz="0" w:space="0" w:color="auto"/>
        <w:bottom w:val="none" w:sz="0" w:space="0" w:color="auto"/>
        <w:right w:val="none" w:sz="0" w:space="0" w:color="auto"/>
      </w:divBdr>
    </w:div>
    <w:div w:id="1044644836">
      <w:bodyDiv w:val="1"/>
      <w:marLeft w:val="0"/>
      <w:marRight w:val="0"/>
      <w:marTop w:val="0"/>
      <w:marBottom w:val="0"/>
      <w:divBdr>
        <w:top w:val="none" w:sz="0" w:space="0" w:color="auto"/>
        <w:left w:val="none" w:sz="0" w:space="0" w:color="auto"/>
        <w:bottom w:val="none" w:sz="0" w:space="0" w:color="auto"/>
        <w:right w:val="none" w:sz="0" w:space="0" w:color="auto"/>
      </w:divBdr>
    </w:div>
    <w:div w:id="1165777245">
      <w:bodyDiv w:val="1"/>
      <w:marLeft w:val="0"/>
      <w:marRight w:val="0"/>
      <w:marTop w:val="0"/>
      <w:marBottom w:val="0"/>
      <w:divBdr>
        <w:top w:val="none" w:sz="0" w:space="0" w:color="auto"/>
        <w:left w:val="none" w:sz="0" w:space="0" w:color="auto"/>
        <w:bottom w:val="none" w:sz="0" w:space="0" w:color="auto"/>
        <w:right w:val="none" w:sz="0" w:space="0" w:color="auto"/>
      </w:divBdr>
    </w:div>
    <w:div w:id="1287396586">
      <w:bodyDiv w:val="1"/>
      <w:marLeft w:val="0"/>
      <w:marRight w:val="0"/>
      <w:marTop w:val="0"/>
      <w:marBottom w:val="0"/>
      <w:divBdr>
        <w:top w:val="none" w:sz="0" w:space="0" w:color="auto"/>
        <w:left w:val="none" w:sz="0" w:space="0" w:color="auto"/>
        <w:bottom w:val="none" w:sz="0" w:space="0" w:color="auto"/>
        <w:right w:val="none" w:sz="0" w:space="0" w:color="auto"/>
      </w:divBdr>
    </w:div>
    <w:div w:id="1350838469">
      <w:bodyDiv w:val="1"/>
      <w:marLeft w:val="0"/>
      <w:marRight w:val="0"/>
      <w:marTop w:val="0"/>
      <w:marBottom w:val="0"/>
      <w:divBdr>
        <w:top w:val="none" w:sz="0" w:space="0" w:color="auto"/>
        <w:left w:val="none" w:sz="0" w:space="0" w:color="auto"/>
        <w:bottom w:val="none" w:sz="0" w:space="0" w:color="auto"/>
        <w:right w:val="none" w:sz="0" w:space="0" w:color="auto"/>
      </w:divBdr>
    </w:div>
    <w:div w:id="1377118541">
      <w:bodyDiv w:val="1"/>
      <w:marLeft w:val="0"/>
      <w:marRight w:val="0"/>
      <w:marTop w:val="0"/>
      <w:marBottom w:val="0"/>
      <w:divBdr>
        <w:top w:val="none" w:sz="0" w:space="0" w:color="auto"/>
        <w:left w:val="none" w:sz="0" w:space="0" w:color="auto"/>
        <w:bottom w:val="none" w:sz="0" w:space="0" w:color="auto"/>
        <w:right w:val="none" w:sz="0" w:space="0" w:color="auto"/>
      </w:divBdr>
    </w:div>
    <w:div w:id="1410033966">
      <w:bodyDiv w:val="1"/>
      <w:marLeft w:val="0"/>
      <w:marRight w:val="0"/>
      <w:marTop w:val="0"/>
      <w:marBottom w:val="0"/>
      <w:divBdr>
        <w:top w:val="none" w:sz="0" w:space="0" w:color="auto"/>
        <w:left w:val="none" w:sz="0" w:space="0" w:color="auto"/>
        <w:bottom w:val="none" w:sz="0" w:space="0" w:color="auto"/>
        <w:right w:val="none" w:sz="0" w:space="0" w:color="auto"/>
      </w:divBdr>
    </w:div>
    <w:div w:id="1415199070">
      <w:bodyDiv w:val="1"/>
      <w:marLeft w:val="0"/>
      <w:marRight w:val="0"/>
      <w:marTop w:val="0"/>
      <w:marBottom w:val="0"/>
      <w:divBdr>
        <w:top w:val="none" w:sz="0" w:space="0" w:color="auto"/>
        <w:left w:val="none" w:sz="0" w:space="0" w:color="auto"/>
        <w:bottom w:val="none" w:sz="0" w:space="0" w:color="auto"/>
        <w:right w:val="none" w:sz="0" w:space="0" w:color="auto"/>
      </w:divBdr>
    </w:div>
    <w:div w:id="1480269236">
      <w:bodyDiv w:val="1"/>
      <w:marLeft w:val="0"/>
      <w:marRight w:val="0"/>
      <w:marTop w:val="0"/>
      <w:marBottom w:val="0"/>
      <w:divBdr>
        <w:top w:val="none" w:sz="0" w:space="0" w:color="auto"/>
        <w:left w:val="none" w:sz="0" w:space="0" w:color="auto"/>
        <w:bottom w:val="none" w:sz="0" w:space="0" w:color="auto"/>
        <w:right w:val="none" w:sz="0" w:space="0" w:color="auto"/>
      </w:divBdr>
    </w:div>
    <w:div w:id="1602763722">
      <w:bodyDiv w:val="1"/>
      <w:marLeft w:val="0"/>
      <w:marRight w:val="0"/>
      <w:marTop w:val="0"/>
      <w:marBottom w:val="0"/>
      <w:divBdr>
        <w:top w:val="none" w:sz="0" w:space="0" w:color="auto"/>
        <w:left w:val="none" w:sz="0" w:space="0" w:color="auto"/>
        <w:bottom w:val="none" w:sz="0" w:space="0" w:color="auto"/>
        <w:right w:val="none" w:sz="0" w:space="0" w:color="auto"/>
      </w:divBdr>
    </w:div>
    <w:div w:id="1754012668">
      <w:bodyDiv w:val="1"/>
      <w:marLeft w:val="0"/>
      <w:marRight w:val="0"/>
      <w:marTop w:val="0"/>
      <w:marBottom w:val="0"/>
      <w:divBdr>
        <w:top w:val="none" w:sz="0" w:space="0" w:color="auto"/>
        <w:left w:val="none" w:sz="0" w:space="0" w:color="auto"/>
        <w:bottom w:val="none" w:sz="0" w:space="0" w:color="auto"/>
        <w:right w:val="none" w:sz="0" w:space="0" w:color="auto"/>
      </w:divBdr>
    </w:div>
    <w:div w:id="1839298349">
      <w:bodyDiv w:val="1"/>
      <w:marLeft w:val="0"/>
      <w:marRight w:val="0"/>
      <w:marTop w:val="0"/>
      <w:marBottom w:val="0"/>
      <w:divBdr>
        <w:top w:val="none" w:sz="0" w:space="0" w:color="auto"/>
        <w:left w:val="none" w:sz="0" w:space="0" w:color="auto"/>
        <w:bottom w:val="none" w:sz="0" w:space="0" w:color="auto"/>
        <w:right w:val="none" w:sz="0" w:space="0" w:color="auto"/>
      </w:divBdr>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
    <w:div w:id="19814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Документ" ma:contentTypeID="0x010100D794720A19038744BE4039F7392C9B77" ma:contentTypeVersion="10" ma:contentTypeDescription="Создание документа." ma:contentTypeScope="" ma:versionID="30c03a8721c12eacc24a4a6a7491c3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B9AB-8767-4BE3-8262-3E09F368A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1A97F-1B1A-47B6-8CA9-27D996D14AED}">
  <ds:schemaRefs>
    <ds:schemaRef ds:uri="http://schemas.microsoft.com/sharepoint/v3/contenttype/forms"/>
  </ds:schemaRefs>
</ds:datastoreItem>
</file>

<file path=customXml/itemProps3.xml><?xml version="1.0" encoding="utf-8"?>
<ds:datastoreItem xmlns:ds="http://schemas.openxmlformats.org/officeDocument/2006/customXml" ds:itemID="{7AAA428D-A2C1-4B5D-9394-B08AEF88CAA7}">
  <ds:schemaRefs>
    <ds:schemaRef ds:uri="http://schemas.microsoft.com/sharepoint/events"/>
  </ds:schemaRefs>
</ds:datastoreItem>
</file>

<file path=customXml/itemProps4.xml><?xml version="1.0" encoding="utf-8"?>
<ds:datastoreItem xmlns:ds="http://schemas.openxmlformats.org/officeDocument/2006/customXml" ds:itemID="{3672B2D1-E0D2-48E5-980C-7BFC065B110A}">
  <ds:schemaRefs>
    <ds:schemaRef ds:uri="http://schemas.microsoft.com/office/2006/metadata/customXsn"/>
  </ds:schemaRefs>
</ds:datastoreItem>
</file>

<file path=customXml/itemProps5.xml><?xml version="1.0" encoding="utf-8"?>
<ds:datastoreItem xmlns:ds="http://schemas.openxmlformats.org/officeDocument/2006/customXml" ds:itemID="{CC33A756-C2D3-41DA-BAC6-77E4F581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8ADA761-6EB6-4639-AC76-77B5450A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8057</Words>
  <Characters>56566</Characters>
  <Application>Microsoft Office Word</Application>
  <DocSecurity>0</DocSecurity>
  <Lines>1047</Lines>
  <Paragraphs>448</Paragraphs>
  <ScaleCrop>false</ScaleCrop>
  <HeadingPairs>
    <vt:vector size="2" baseType="variant">
      <vt:variant>
        <vt:lpstr>Название</vt:lpstr>
      </vt:variant>
      <vt:variant>
        <vt:i4>1</vt:i4>
      </vt:variant>
    </vt:vector>
  </HeadingPairs>
  <TitlesOfParts>
    <vt:vector size="1" baseType="lpstr">
      <vt:lpstr>ТИПОВОЙ КОНТРАКТ</vt:lpstr>
    </vt:vector>
  </TitlesOfParts>
  <Company>Hewlett-Packard Company</Company>
  <LinksUpToDate>false</LinksUpToDate>
  <CharactersWithSpaces>64175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КОНТРАКТ</dc:title>
  <dc:creator>Vladimir Vladimirov</dc:creator>
  <cp:lastModifiedBy>Kuanysh Zharmukhanbet</cp:lastModifiedBy>
  <cp:revision>24</cp:revision>
  <cp:lastPrinted>2017-12-15T04:06:00Z</cp:lastPrinted>
  <dcterms:created xsi:type="dcterms:W3CDTF">2018-12-24T10:54:00Z</dcterms:created>
  <dcterms:modified xsi:type="dcterms:W3CDTF">2020-01-15T09:40:00Z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0x010100D794720A19038744BE4039F7392C9B77</vt:lpwstr>
  </property>
</Properties>
</file>