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126AF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B126AF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B126AF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B126AF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End w:id="0"/>
    </w:p>
    <w:p w14:paraId="6DECBC08" w14:textId="77777777" w:rsidR="002E2680" w:rsidRPr="00B126AF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B126AF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B126AF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B126AF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126AF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B126AF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B126AF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B126AF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B126AF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B126AF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B126AF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B126AF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B126AF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B126AF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B126AF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B126AF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192" w:type="dxa"/>
        <w:jc w:val="center"/>
        <w:tblLayout w:type="fixed"/>
        <w:tblLook w:val="04A0" w:firstRow="1" w:lastRow="0" w:firstColumn="1" w:lastColumn="0" w:noHBand="0" w:noVBand="1"/>
      </w:tblPr>
      <w:tblGrid>
        <w:gridCol w:w="371"/>
        <w:gridCol w:w="618"/>
        <w:gridCol w:w="999"/>
        <w:gridCol w:w="617"/>
        <w:gridCol w:w="746"/>
        <w:gridCol w:w="620"/>
        <w:gridCol w:w="875"/>
        <w:gridCol w:w="745"/>
        <w:gridCol w:w="621"/>
        <w:gridCol w:w="745"/>
        <w:gridCol w:w="745"/>
        <w:gridCol w:w="621"/>
        <w:gridCol w:w="627"/>
        <w:gridCol w:w="621"/>
        <w:gridCol w:w="621"/>
      </w:tblGrid>
      <w:tr w:rsidR="00FC1DDC" w:rsidRPr="00B126AF" w14:paraId="51A7B789" w14:textId="77777777" w:rsidTr="00FC1DDC">
        <w:trPr>
          <w:trHeight w:val="73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F29F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bookmarkStart w:id="1" w:name="_Hlk137475959"/>
            <w:bookmarkStart w:id="2" w:name="OLE_LINK45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№ п/п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8730" w14:textId="77777777" w:rsidR="00FC1DDC" w:rsidRPr="00B126AF" w:rsidRDefault="00FC1DD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Инв. №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3CF0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B0CF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Ед. изм.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C52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560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Сумма (тенге, без НДС)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E44F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BC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Код</w:t>
            </w:r>
          </w:p>
          <w:p w14:paraId="35EE22F0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ТН ВЭД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1A0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№ конкурса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FA93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bookmarkStart w:id="3" w:name="OLE_LINK23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Включен</w:t>
            </w:r>
            <w:bookmarkEnd w:id="3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/ не включен в Перечень изъятий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9B31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Страна происхождения товара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6CB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№ ГТД/</w:t>
            </w:r>
            <w:proofErr w:type="gramStart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заявления  о</w:t>
            </w:r>
            <w:proofErr w:type="gramEnd"/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 ввозе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47A6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Номер позиции в ГТД/Заявление</w:t>
            </w:r>
          </w:p>
          <w:p w14:paraId="74049AB8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88DD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Признак происхождения товара, работ, услуг в ЭСФ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8895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B126A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Примечание</w:t>
            </w:r>
          </w:p>
        </w:tc>
      </w:tr>
      <w:tr w:rsidR="00FC1DDC" w:rsidRPr="00B126AF" w14:paraId="328C35B7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E2D4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4" w:name="_Hlk118110162"/>
            <w:bookmarkStart w:id="5" w:name="_Hlk133329750"/>
            <w:bookmarkStart w:id="6" w:name="_Hlk112055151"/>
            <w:bookmarkStart w:id="7" w:name="_Hlk107495961"/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2B39C" w14:textId="0A2243C4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14448" w14:textId="2E8046A0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6B7A" w14:textId="4ED3CD85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01B0" w14:textId="6383B56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72A9" w14:textId="0CA9A74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A04D" w14:textId="098D4C02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  <w:bookmarkStart w:id="8" w:name="_GoBack"/>
            <w:bookmarkEnd w:id="8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AD1" w14:textId="6580641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A3C0" w14:textId="30B3318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F875" w14:textId="272E27A2" w:rsidR="00FC1DDC" w:rsidRPr="00B126AF" w:rsidRDefault="00FC1D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7625" w14:textId="1520D23D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AE2" w14:textId="751DD928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6A17" w14:textId="1554E690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3F7" w14:textId="36E1F3D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BE2" w14:textId="08E43C1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4"/>
        <w:bookmarkEnd w:id="5"/>
      </w:tr>
      <w:tr w:rsidR="00FC1DDC" w:rsidRPr="00B126AF" w14:paraId="1F3DC7C0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7231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9" w:name="_Hlk118111279"/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B117" w14:textId="7A884198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69705" w14:textId="7E32B64A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C8897" w14:textId="59B7E0AA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C04D" w14:textId="71C6264A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33B2" w14:textId="227B5DB1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18D2" w14:textId="55D333E9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EC01" w14:textId="551305D2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D9A7" w14:textId="22092D13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5BD" w14:textId="3DFCB06D" w:rsidR="00FC1DDC" w:rsidRPr="00B126AF" w:rsidRDefault="00FC1D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4BC" w14:textId="304ABB35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84D" w14:textId="0E1E024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812C" w14:textId="7650A02E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606" w14:textId="7777777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2073" w14:textId="5F8E6F4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1"/>
        <w:bookmarkEnd w:id="9"/>
      </w:tr>
      <w:tr w:rsidR="00FC1DDC" w:rsidRPr="00B126AF" w14:paraId="7F1B6F38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E0C7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bookmarkStart w:id="10" w:name="_Hlk137640003"/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E578" w14:textId="1216AFCD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08C1" w14:textId="152D9E18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BDFE" w14:textId="7AA48921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5FA4" w14:textId="4562CECE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CA0D" w14:textId="698F9C0F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4CC3" w14:textId="4AB053E7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8803" w14:textId="70857397" w:rsidR="00FC1DDC" w:rsidRPr="00B126AF" w:rsidRDefault="00FC1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D9E" w14:textId="24912D59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BA0E" w14:textId="4CA9AE51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AC1D" w14:textId="4AA8E6C3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A648" w14:textId="7C6F0893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883" w14:textId="70C97A8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AA10" w14:textId="13564CB5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D95" w14:textId="5849693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10"/>
      </w:tr>
      <w:tr w:rsidR="00FC1DDC" w:rsidRPr="00B126AF" w14:paraId="05F446FB" w14:textId="77777777" w:rsidTr="00FC1DDC">
        <w:trPr>
          <w:trHeight w:val="260"/>
          <w:jc w:val="center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A9FC" w14:textId="77777777" w:rsidR="00FC1DDC" w:rsidRPr="00B126AF" w:rsidRDefault="00FC1DDC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126AF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3FF16" w14:textId="59DA90AC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DE754" w14:textId="39C8726D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5091" w14:textId="00C8FE1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965A" w14:textId="7CD48A42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E612" w14:textId="2D7F044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FF2D" w14:textId="17EB0081" w:rsidR="00FC1DDC" w:rsidRPr="00B126AF" w:rsidRDefault="00FC1DDC">
            <w:pPr>
              <w:pStyle w:val="a9"/>
              <w:jc w:val="center"/>
              <w:rPr>
                <w:rFonts w:ascii="Times New Roman" w:eastAsia="Calibri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5BDA" w14:textId="785CB725" w:rsidR="00FC1DDC" w:rsidRPr="00B126AF" w:rsidRDefault="00FC1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9CD" w14:textId="712D77E0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ADD6" w14:textId="6A704C56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5B6" w14:textId="0FD49BF9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C" w14:textId="6A350A2F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B39" w14:textId="0A6F484B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48E" w14:textId="41B2FBB6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62D" w14:textId="3981C017" w:rsidR="00FC1DDC" w:rsidRPr="00B126AF" w:rsidRDefault="00FC1DDC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bookmarkEnd w:id="6"/>
        <w:bookmarkEnd w:id="7"/>
      </w:tr>
      <w:tr w:rsidR="00FC1DDC" w:rsidRPr="00B126AF" w14:paraId="03986841" w14:textId="77777777" w:rsidTr="00FC1DDC">
        <w:trPr>
          <w:trHeight w:val="260"/>
          <w:jc w:val="center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BB5E" w14:textId="77777777" w:rsidR="00FC1DDC" w:rsidRPr="00B126AF" w:rsidRDefault="00FC1D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126AF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ИТОГО: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B0C2" w14:textId="0BD81CD2" w:rsidR="00FC1DDC" w:rsidRPr="00B126AF" w:rsidRDefault="00FC1DDC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4D161" w14:textId="77777777" w:rsidR="00FC1DDC" w:rsidRPr="00B126AF" w:rsidRDefault="00FC1DDC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33FA" w14:textId="30ECE9F5" w:rsidR="00FC1DDC" w:rsidRPr="00B126AF" w:rsidRDefault="00FC1DDC">
            <w:pPr>
              <w:ind w:right="-108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F170" w14:textId="77777777" w:rsidR="00FC1DDC" w:rsidRPr="00B126AF" w:rsidRDefault="00FC1DDC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2A95" w14:textId="77777777" w:rsidR="00FC1DDC" w:rsidRPr="00B126AF" w:rsidRDefault="00FC1DDC">
            <w:pPr>
              <w:ind w:right="-108" w:hanging="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ru-RU" w:bidi="ar-SA"/>
              </w:rPr>
            </w:pPr>
          </w:p>
        </w:tc>
      </w:tr>
      <w:bookmarkEnd w:id="2"/>
    </w:tbl>
    <w:p w14:paraId="79915C85" w14:textId="77777777" w:rsidR="00021012" w:rsidRPr="00B126AF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B126AF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B126AF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1"/>
          <w:sz w:val="20"/>
          <w:szCs w:val="20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B126AF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B126AF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B126AF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B126AF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B126AF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B126AF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дней.</w:t>
      </w:r>
    </w:p>
    <w:p w14:paraId="39CAF614" w14:textId="77777777" w:rsidR="00021012" w:rsidRPr="00B126AF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B126AF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B126AF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B126AF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B126AF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B126AF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B126A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B126AF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B126AF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14AF1DCF" w14:textId="0036F9ED" w:rsidR="009F723D" w:rsidRPr="00B126AF" w:rsidRDefault="009F723D" w:rsidP="009F723D">
      <w:pPr>
        <w:jc w:val="both"/>
        <w:rPr>
          <w:rFonts w:ascii="Times New Roman" w:hAnsi="Times New Roman"/>
          <w:sz w:val="20"/>
          <w:szCs w:val="20"/>
          <w:lang w:val="ru-RU" w:bidi="ar-SA"/>
        </w:rPr>
      </w:pPr>
      <w:bookmarkStart w:id="11" w:name="OLE_LINK17"/>
      <w:r w:rsidRPr="00B126AF">
        <w:rPr>
          <w:rFonts w:ascii="Times New Roman" w:hAnsi="Times New Roman"/>
          <w:sz w:val="20"/>
          <w:szCs w:val="20"/>
          <w:lang w:val="ru-RU"/>
        </w:rPr>
        <w:lastRenderedPageBreak/>
        <w:t xml:space="preserve">3.3.1. В платежном поручении текст назначения платежа должен обязательно содержать: </w:t>
      </w:r>
    </w:p>
    <w:p w14:paraId="1D173803" w14:textId="77777777" w:rsidR="009F723D" w:rsidRPr="00B126AF" w:rsidRDefault="009F723D" w:rsidP="009F723D">
      <w:pPr>
        <w:pStyle w:val="aa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полный номер Договора;</w:t>
      </w:r>
    </w:p>
    <w:p w14:paraId="1ECC8C34" w14:textId="77777777" w:rsidR="009F723D" w:rsidRPr="00B126AF" w:rsidRDefault="009F723D" w:rsidP="009F723D">
      <w:pPr>
        <w:pStyle w:val="aa"/>
        <w:numPr>
          <w:ilvl w:val="0"/>
          <w:numId w:val="43"/>
        </w:numPr>
        <w:ind w:left="851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Текст «аванс, предоплата, </w:t>
      </w:r>
      <w:r w:rsidRPr="00B126AF">
        <w:rPr>
          <w:rFonts w:ascii="Times New Roman" w:hAnsi="Times New Roman"/>
          <w:sz w:val="20"/>
          <w:szCs w:val="20"/>
        </w:rPr>
        <w:t>advance</w:t>
      </w:r>
      <w:r w:rsidRPr="00B126AF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B126AF">
        <w:rPr>
          <w:rFonts w:ascii="Times New Roman" w:hAnsi="Times New Roman"/>
          <w:sz w:val="20"/>
          <w:szCs w:val="20"/>
        </w:rPr>
        <w:t>prepayment</w:t>
      </w:r>
      <w:r w:rsidRPr="00B126AF">
        <w:rPr>
          <w:rFonts w:ascii="Times New Roman" w:hAnsi="Times New Roman"/>
          <w:sz w:val="20"/>
          <w:szCs w:val="20"/>
          <w:lang w:val="ru-RU"/>
        </w:rPr>
        <w:t>» (только в случае авансового платежа).</w:t>
      </w:r>
    </w:p>
    <w:p w14:paraId="282B7AD0" w14:textId="12B9E29A" w:rsidR="009F723D" w:rsidRPr="00B126AF" w:rsidRDefault="009F723D" w:rsidP="009F723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3.3.2. В случае оплаты одним платежом по нескольким Договорам купли-продажи, в тексте назначения платежа необходимо указывать все номера Договоров с оплачиваемыми суммами по каждому Договору, отделив их запятой.</w:t>
      </w:r>
    </w:p>
    <w:bookmarkEnd w:id="11"/>
    <w:p w14:paraId="40FF9A8E" w14:textId="77777777" w:rsidR="00021012" w:rsidRPr="00B126AF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B126AF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настоящему Договору. </w:t>
      </w:r>
    </w:p>
    <w:p w14:paraId="0D05E65E" w14:textId="1F199934" w:rsidR="00021012" w:rsidRPr="00B126AF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В случае неисполнения Покупателем пункта </w:t>
      </w:r>
      <w:proofErr w:type="gramStart"/>
      <w:r w:rsidRPr="00B126AF">
        <w:rPr>
          <w:rFonts w:ascii="Times New Roman" w:hAnsi="Times New Roman"/>
          <w:sz w:val="20"/>
          <w:szCs w:val="20"/>
          <w:lang w:val="ru-RU"/>
        </w:rPr>
        <w:t>2.3.,</w:t>
      </w:r>
      <w:proofErr w:type="gramEnd"/>
      <w:r w:rsidRPr="00B126AF">
        <w:rPr>
          <w:rFonts w:ascii="Times New Roman" w:hAnsi="Times New Roman"/>
          <w:sz w:val="20"/>
          <w:szCs w:val="20"/>
          <w:lang w:val="ru-RU"/>
        </w:rPr>
        <w:t>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B126AF">
        <w:rPr>
          <w:rFonts w:ascii="Times New Roman" w:hAnsi="Times New Roman"/>
          <w:sz w:val="20"/>
          <w:szCs w:val="20"/>
          <w:lang w:val="ru-RU"/>
        </w:rPr>
        <w:t>mail</w:t>
      </w:r>
      <w:proofErr w:type="spellEnd"/>
      <w:r w:rsidRPr="00B126AF">
        <w:rPr>
          <w:rFonts w:ascii="Times New Roman" w:hAnsi="Times New Roman"/>
          <w:sz w:val="20"/>
          <w:szCs w:val="20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B126AF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B126AF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B126AF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B126AF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B126AF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B126AF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B126AF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B126A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B126A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B126AF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B126AF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B126AF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B126AF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B126AF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B126AF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</w:t>
      </w:r>
      <w:proofErr w:type="gramStart"/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>находится  один</w:t>
      </w:r>
      <w:proofErr w:type="gramEnd"/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B126AF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B126AF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B126AF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B126AF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Pr="00B126AF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B126AF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B126AF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</w:rPr>
      </w:pPr>
      <w:r w:rsidRPr="00B126AF">
        <w:rPr>
          <w:sz w:val="20"/>
          <w:szCs w:val="20"/>
        </w:rPr>
        <w:t>В случае подписания Договора на бумажном носителе применяется следующий порядок:</w:t>
      </w:r>
    </w:p>
    <w:p w14:paraId="78DDDA50" w14:textId="474F6021" w:rsidR="00B2344D" w:rsidRPr="00B126AF" w:rsidRDefault="00B2344D" w:rsidP="00B2344D">
      <w:pPr>
        <w:pStyle w:val="ERG"/>
        <w:ind w:firstLine="0"/>
        <w:rPr>
          <w:sz w:val="20"/>
          <w:szCs w:val="20"/>
        </w:rPr>
      </w:pPr>
      <w:r w:rsidRPr="00B126AF">
        <w:rPr>
          <w:sz w:val="20"/>
          <w:szCs w:val="20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</w:t>
      </w:r>
      <w:r w:rsidR="00FC1DDC" w:rsidRPr="00B126AF">
        <w:rPr>
          <w:sz w:val="20"/>
          <w:szCs w:val="20"/>
        </w:rPr>
        <w:t>ого экземпляра Договора Продавцом</w:t>
      </w:r>
      <w:r w:rsidRPr="00B126AF">
        <w:rPr>
          <w:sz w:val="20"/>
          <w:szCs w:val="20"/>
        </w:rPr>
        <w:t xml:space="preserve">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</w:t>
      </w:r>
      <w:r w:rsidRPr="00B126AF">
        <w:rPr>
          <w:sz w:val="20"/>
          <w:szCs w:val="20"/>
        </w:rPr>
        <w:lastRenderedPageBreak/>
        <w:t>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B126AF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B126AF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B126AF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gramStart"/>
      <w:r w:rsidRPr="00B126AF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</w:t>
      </w:r>
      <w:proofErr w:type="gramEnd"/>
      <w:r w:rsidRPr="00B126AF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_________________________________________ </w:t>
      </w:r>
    </w:p>
    <w:p w14:paraId="5F1B166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B126AF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B126AF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5ADEC59E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B126AF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Ф.И.О.</w:t>
      </w: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B126AF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B126AF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B126AF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B126AF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B126AF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B126AF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B126AF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B126AF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B126AF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126AF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126AF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0565" w14:textId="77777777" w:rsidR="00F37C2B" w:rsidRDefault="00F37C2B">
      <w:r>
        <w:separator/>
      </w:r>
    </w:p>
  </w:endnote>
  <w:endnote w:type="continuationSeparator" w:id="0">
    <w:p w14:paraId="0FF5B23C" w14:textId="77777777" w:rsidR="00F37C2B" w:rsidRDefault="00F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72BE" w14:textId="77777777" w:rsidR="00F37C2B" w:rsidRDefault="00F37C2B">
      <w:r>
        <w:separator/>
      </w:r>
    </w:p>
  </w:footnote>
  <w:footnote w:type="continuationSeparator" w:id="0">
    <w:p w14:paraId="77DA4544" w14:textId="77777777" w:rsidR="00F37C2B" w:rsidRDefault="00F3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1F99"/>
    <w:multiLevelType w:val="hybridMultilevel"/>
    <w:tmpl w:val="C952E99A"/>
    <w:lvl w:ilvl="0" w:tplc="57D05E1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3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7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8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39"/>
  </w:num>
  <w:num w:numId="4">
    <w:abstractNumId w:val="19"/>
  </w:num>
  <w:num w:numId="5">
    <w:abstractNumId w:val="36"/>
  </w:num>
  <w:num w:numId="6">
    <w:abstractNumId w:val="12"/>
  </w:num>
  <w:num w:numId="7">
    <w:abstractNumId w:val="38"/>
  </w:num>
  <w:num w:numId="8">
    <w:abstractNumId w:val="21"/>
  </w:num>
  <w:num w:numId="9">
    <w:abstractNumId w:val="33"/>
  </w:num>
  <w:num w:numId="10">
    <w:abstractNumId w:val="17"/>
  </w:num>
  <w:num w:numId="11">
    <w:abstractNumId w:val="18"/>
  </w:num>
  <w:num w:numId="12">
    <w:abstractNumId w:val="4"/>
  </w:num>
  <w:num w:numId="13">
    <w:abstractNumId w:val="34"/>
  </w:num>
  <w:num w:numId="14">
    <w:abstractNumId w:val="22"/>
  </w:num>
  <w:num w:numId="15">
    <w:abstractNumId w:val="13"/>
  </w:num>
  <w:num w:numId="16">
    <w:abstractNumId w:val="8"/>
  </w:num>
  <w:num w:numId="17">
    <w:abstractNumId w:val="35"/>
  </w:num>
  <w:num w:numId="18">
    <w:abstractNumId w:val="32"/>
  </w:num>
  <w:num w:numId="19">
    <w:abstractNumId w:val="30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7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1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334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16E7"/>
    <w:rsid w:val="009C4030"/>
    <w:rsid w:val="009C5026"/>
    <w:rsid w:val="009C542B"/>
    <w:rsid w:val="009D6E5A"/>
    <w:rsid w:val="009E60DA"/>
    <w:rsid w:val="009E6FB6"/>
    <w:rsid w:val="009F723D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26AF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1DDC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99"/>
    <w:rsid w:val="00987CAC"/>
    <w:rPr>
      <w:rFonts w:eastAsia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FC1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9B2BF-64BA-4C98-A086-72D434E4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1050</Words>
  <Characters>7414</Characters>
  <Application>Microsoft Office Word</Application>
  <DocSecurity>0</DocSecurity>
  <Lines>308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Sayan Imakayev</cp:lastModifiedBy>
  <cp:revision>13</cp:revision>
  <cp:lastPrinted>2018-06-20T11:21:00Z</cp:lastPrinted>
  <dcterms:created xsi:type="dcterms:W3CDTF">2020-08-27T07:16:00Z</dcterms:created>
  <dcterms:modified xsi:type="dcterms:W3CDTF">2023-06-27T04:18:00Z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