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38" w:rsidRDefault="0020739E" w:rsidP="0020739E">
      <w:pPr>
        <w:jc w:val="center"/>
      </w:pPr>
      <w:r>
        <w:t>Акт</w:t>
      </w:r>
    </w:p>
    <w:p w:rsidR="0020739E" w:rsidRDefault="0020739E" w:rsidP="0020739E">
      <w:pPr>
        <w:jc w:val="center"/>
      </w:pPr>
      <w:r>
        <w:t>Осмотра технического состояния генераторов</w:t>
      </w:r>
    </w:p>
    <w:p w:rsidR="0020739E" w:rsidRDefault="0020739E"/>
    <w:p w:rsidR="0020739E" w:rsidRDefault="0020739E">
      <w:r>
        <w:t>Комиссия произвела осмотр технического состояния генераторов.</w:t>
      </w:r>
    </w:p>
    <w:p w:rsidR="0020739E" w:rsidRDefault="0020739E">
      <w:r>
        <w:t>При осмотре комиссией были выявлены причины, по которым генераторы не могут быть отремонтированы:</w:t>
      </w:r>
    </w:p>
    <w:p w:rsidR="0020739E" w:rsidRDefault="0020739E" w:rsidP="0020739E">
      <w:pPr>
        <w:pStyle w:val="a3"/>
        <w:numPr>
          <w:ilvl w:val="0"/>
          <w:numId w:val="1"/>
        </w:numPr>
      </w:pPr>
      <w:r>
        <w:t>Прогар железа якоря</w:t>
      </w:r>
    </w:p>
    <w:p w:rsidR="0020739E" w:rsidRDefault="0020739E" w:rsidP="0020739E">
      <w:pPr>
        <w:pStyle w:val="a3"/>
        <w:numPr>
          <w:ilvl w:val="0"/>
          <w:numId w:val="1"/>
        </w:numPr>
      </w:pPr>
      <w:r>
        <w:t>Лопнут корпус</w:t>
      </w:r>
      <w:bookmarkStart w:id="0" w:name="_GoBack"/>
      <w:bookmarkEnd w:id="0"/>
    </w:p>
    <w:p w:rsidR="0020739E" w:rsidRDefault="0020739E" w:rsidP="0020739E">
      <w:pPr>
        <w:pStyle w:val="a3"/>
      </w:pPr>
    </w:p>
    <w:p w:rsidR="0020739E" w:rsidRDefault="0020739E" w:rsidP="0020739E">
      <w:pPr>
        <w:pStyle w:val="a3"/>
      </w:pPr>
    </w:p>
    <w:p w:rsidR="0020739E" w:rsidRDefault="0020739E" w:rsidP="0020739E">
      <w:pPr>
        <w:pStyle w:val="a3"/>
      </w:pPr>
    </w:p>
    <w:p w:rsidR="0020739E" w:rsidRDefault="0020739E" w:rsidP="0020739E">
      <w:pPr>
        <w:pStyle w:val="a3"/>
      </w:pPr>
    </w:p>
    <w:p w:rsidR="0020739E" w:rsidRDefault="0020739E" w:rsidP="0020739E">
      <w:pPr>
        <w:pStyle w:val="a3"/>
      </w:pPr>
    </w:p>
    <w:sectPr w:rsidR="0020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77B5"/>
    <w:multiLevelType w:val="hybridMultilevel"/>
    <w:tmpl w:val="55BE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19"/>
    <w:rsid w:val="0020739E"/>
    <w:rsid w:val="007A3119"/>
    <w:rsid w:val="00AB04D1"/>
    <w:rsid w:val="00B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AC4C3-351C-44FE-98A9-FAA0050C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Mikhailova</dc:creator>
  <cp:keywords/>
  <dc:description/>
  <cp:lastModifiedBy>Olga Mikhailova</cp:lastModifiedBy>
  <cp:revision>2</cp:revision>
  <dcterms:created xsi:type="dcterms:W3CDTF">2024-09-10T11:03:00Z</dcterms:created>
  <dcterms:modified xsi:type="dcterms:W3CDTF">2024-09-10T11:15:00Z</dcterms:modified>
</cp:coreProperties>
</file>